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color w:val="auto"/>
          <w:sz w:val="22"/>
          <w:szCs w:val="22"/>
          <w:lang w:val="en-CA" w:eastAsia="zh-CN"/>
        </w:rPr>
        <w:id w:val="1126439084"/>
        <w:docPartObj>
          <w:docPartGallery w:val="Table of Contents"/>
          <w:docPartUnique/>
        </w:docPartObj>
      </w:sdtPr>
      <w:sdtEndPr>
        <w:rPr>
          <w:b/>
          <w:bCs/>
          <w:noProof/>
        </w:rPr>
      </w:sdtEndPr>
      <w:sdtContent>
        <w:p w14:paraId="63703120" w14:textId="445026FE" w:rsidR="003F507B" w:rsidRPr="003F507B" w:rsidRDefault="003F507B">
          <w:pPr>
            <w:pStyle w:val="TOCHeading"/>
            <w:rPr>
              <w:b/>
              <w:bCs/>
            </w:rPr>
          </w:pPr>
          <w:r w:rsidRPr="003F507B">
            <w:rPr>
              <w:b/>
              <w:bCs/>
            </w:rPr>
            <w:t>Table of Contents</w:t>
          </w:r>
        </w:p>
        <w:p w14:paraId="47EF990E" w14:textId="4C8963E8" w:rsidR="00D72D2B" w:rsidRDefault="003F507B">
          <w:pPr>
            <w:pStyle w:val="TOC1"/>
            <w:tabs>
              <w:tab w:val="right" w:leader="dot" w:pos="9227"/>
            </w:tabs>
            <w:rPr>
              <w:noProof/>
              <w:lang w:val="en-US" w:eastAsia="en-US"/>
            </w:rPr>
          </w:pPr>
          <w:r>
            <w:fldChar w:fldCharType="begin"/>
          </w:r>
          <w:r>
            <w:instrText xml:space="preserve"> TOC \o "1-3" \h \z \u </w:instrText>
          </w:r>
          <w:r>
            <w:fldChar w:fldCharType="separate"/>
          </w:r>
          <w:hyperlink w:anchor="_Toc106979626" w:history="1">
            <w:r w:rsidR="00D72D2B" w:rsidRPr="00746474">
              <w:rPr>
                <w:rStyle w:val="Hyperlink"/>
                <w:rFonts w:ascii="Times New Roman" w:hAnsi="Times New Roman" w:cs="Times New Roman"/>
                <w:b/>
                <w:bCs/>
                <w:noProof/>
              </w:rPr>
              <w:t>Candidates for ICSA 2023 President-Elect</w:t>
            </w:r>
            <w:r w:rsidR="00D72D2B">
              <w:rPr>
                <w:noProof/>
                <w:webHidden/>
              </w:rPr>
              <w:tab/>
            </w:r>
            <w:r w:rsidR="00D72D2B">
              <w:rPr>
                <w:noProof/>
                <w:webHidden/>
              </w:rPr>
              <w:fldChar w:fldCharType="begin"/>
            </w:r>
            <w:r w:rsidR="00D72D2B">
              <w:rPr>
                <w:noProof/>
                <w:webHidden/>
              </w:rPr>
              <w:instrText xml:space="preserve"> PAGEREF _Toc106979626 \h </w:instrText>
            </w:r>
            <w:r w:rsidR="00D72D2B">
              <w:rPr>
                <w:noProof/>
                <w:webHidden/>
              </w:rPr>
            </w:r>
            <w:r w:rsidR="00D72D2B">
              <w:rPr>
                <w:noProof/>
                <w:webHidden/>
              </w:rPr>
              <w:fldChar w:fldCharType="separate"/>
            </w:r>
            <w:r w:rsidR="00D72D2B">
              <w:rPr>
                <w:noProof/>
                <w:webHidden/>
              </w:rPr>
              <w:t>1</w:t>
            </w:r>
            <w:r w:rsidR="00D72D2B">
              <w:rPr>
                <w:noProof/>
                <w:webHidden/>
              </w:rPr>
              <w:fldChar w:fldCharType="end"/>
            </w:r>
          </w:hyperlink>
        </w:p>
        <w:p w14:paraId="4DCF8C32" w14:textId="2D87621C" w:rsidR="00D72D2B" w:rsidRDefault="0078587D">
          <w:pPr>
            <w:pStyle w:val="TOC2"/>
            <w:tabs>
              <w:tab w:val="right" w:leader="dot" w:pos="9227"/>
            </w:tabs>
            <w:rPr>
              <w:noProof/>
              <w:lang w:val="en-US" w:eastAsia="en-US"/>
            </w:rPr>
          </w:pPr>
          <w:hyperlink w:anchor="_Toc106979627" w:history="1">
            <w:r w:rsidR="00D72D2B" w:rsidRPr="00746474">
              <w:rPr>
                <w:rStyle w:val="Hyperlink"/>
                <w:rFonts w:ascii="Times New Roman" w:hAnsi="Times New Roman" w:cs="Times New Roman"/>
                <w:b/>
                <w:bCs/>
                <w:noProof/>
              </w:rPr>
              <w:t>Dr. Xun Chen</w:t>
            </w:r>
            <w:r w:rsidR="00D72D2B">
              <w:rPr>
                <w:noProof/>
                <w:webHidden/>
              </w:rPr>
              <w:tab/>
            </w:r>
            <w:r w:rsidR="00D72D2B">
              <w:rPr>
                <w:noProof/>
                <w:webHidden/>
              </w:rPr>
              <w:fldChar w:fldCharType="begin"/>
            </w:r>
            <w:r w:rsidR="00D72D2B">
              <w:rPr>
                <w:noProof/>
                <w:webHidden/>
              </w:rPr>
              <w:instrText xml:space="preserve"> PAGEREF _Toc106979627 \h </w:instrText>
            </w:r>
            <w:r w:rsidR="00D72D2B">
              <w:rPr>
                <w:noProof/>
                <w:webHidden/>
              </w:rPr>
            </w:r>
            <w:r w:rsidR="00D72D2B">
              <w:rPr>
                <w:noProof/>
                <w:webHidden/>
              </w:rPr>
              <w:fldChar w:fldCharType="separate"/>
            </w:r>
            <w:r w:rsidR="00D72D2B">
              <w:rPr>
                <w:noProof/>
                <w:webHidden/>
              </w:rPr>
              <w:t>1</w:t>
            </w:r>
            <w:r w:rsidR="00D72D2B">
              <w:rPr>
                <w:noProof/>
                <w:webHidden/>
              </w:rPr>
              <w:fldChar w:fldCharType="end"/>
            </w:r>
          </w:hyperlink>
        </w:p>
        <w:p w14:paraId="2E423966" w14:textId="059BA8F5" w:rsidR="00D72D2B" w:rsidRDefault="0078587D">
          <w:pPr>
            <w:pStyle w:val="TOC2"/>
            <w:tabs>
              <w:tab w:val="right" w:leader="dot" w:pos="9227"/>
            </w:tabs>
            <w:rPr>
              <w:noProof/>
              <w:lang w:val="en-US" w:eastAsia="en-US"/>
            </w:rPr>
          </w:pPr>
          <w:hyperlink w:anchor="_Toc106979628" w:history="1">
            <w:r w:rsidR="00D72D2B" w:rsidRPr="00746474">
              <w:rPr>
                <w:rStyle w:val="Hyperlink"/>
                <w:rFonts w:ascii="Times New Roman" w:hAnsi="Times New Roman" w:cs="Times New Roman"/>
                <w:b/>
                <w:bCs/>
                <w:noProof/>
              </w:rPr>
              <w:t>Dr. Shuyen Ho (</w:t>
            </w:r>
            <w:r w:rsidR="00D72D2B" w:rsidRPr="00746474">
              <w:rPr>
                <w:rStyle w:val="Hyperlink"/>
                <w:rFonts w:ascii="Times New Roman" w:hAnsi="Times New Roman" w:cs="Times New Roman" w:hint="eastAsia"/>
                <w:b/>
                <w:bCs/>
                <w:noProof/>
              </w:rPr>
              <w:t>何樹焱</w:t>
            </w:r>
            <w:r w:rsidR="00D72D2B" w:rsidRPr="00746474">
              <w:rPr>
                <w:rStyle w:val="Hyperlink"/>
                <w:rFonts w:ascii="Times New Roman" w:hAnsi="Times New Roman" w:cs="Times New Roman"/>
                <w:b/>
                <w:bCs/>
                <w:noProof/>
              </w:rPr>
              <w:t>)</w:t>
            </w:r>
            <w:r w:rsidR="00D72D2B">
              <w:rPr>
                <w:noProof/>
                <w:webHidden/>
              </w:rPr>
              <w:tab/>
            </w:r>
            <w:r w:rsidR="00D72D2B">
              <w:rPr>
                <w:noProof/>
                <w:webHidden/>
              </w:rPr>
              <w:fldChar w:fldCharType="begin"/>
            </w:r>
            <w:r w:rsidR="00D72D2B">
              <w:rPr>
                <w:noProof/>
                <w:webHidden/>
              </w:rPr>
              <w:instrText xml:space="preserve"> PAGEREF _Toc106979628 \h </w:instrText>
            </w:r>
            <w:r w:rsidR="00D72D2B">
              <w:rPr>
                <w:noProof/>
                <w:webHidden/>
              </w:rPr>
            </w:r>
            <w:r w:rsidR="00D72D2B">
              <w:rPr>
                <w:noProof/>
                <w:webHidden/>
              </w:rPr>
              <w:fldChar w:fldCharType="separate"/>
            </w:r>
            <w:r w:rsidR="00D72D2B">
              <w:rPr>
                <w:noProof/>
                <w:webHidden/>
              </w:rPr>
              <w:t>1</w:t>
            </w:r>
            <w:r w:rsidR="00D72D2B">
              <w:rPr>
                <w:noProof/>
                <w:webHidden/>
              </w:rPr>
              <w:fldChar w:fldCharType="end"/>
            </w:r>
          </w:hyperlink>
        </w:p>
        <w:p w14:paraId="3DA0D2B9" w14:textId="68C4A95B" w:rsidR="00D72D2B" w:rsidRDefault="0078587D">
          <w:pPr>
            <w:pStyle w:val="TOC1"/>
            <w:tabs>
              <w:tab w:val="right" w:leader="dot" w:pos="9227"/>
            </w:tabs>
            <w:rPr>
              <w:noProof/>
              <w:lang w:val="en-US" w:eastAsia="en-US"/>
            </w:rPr>
          </w:pPr>
          <w:hyperlink w:anchor="_Toc106979629" w:history="1">
            <w:r w:rsidR="00D72D2B" w:rsidRPr="00746474">
              <w:rPr>
                <w:rStyle w:val="Hyperlink"/>
                <w:rFonts w:ascii="Times New Roman" w:hAnsi="Times New Roman" w:cs="Times New Roman"/>
                <w:b/>
                <w:bCs/>
                <w:noProof/>
              </w:rPr>
              <w:t>Candidates for ICSA 2023 Board of Directors</w:t>
            </w:r>
            <w:r w:rsidR="00D72D2B">
              <w:rPr>
                <w:noProof/>
                <w:webHidden/>
              </w:rPr>
              <w:tab/>
            </w:r>
            <w:r w:rsidR="00D72D2B">
              <w:rPr>
                <w:noProof/>
                <w:webHidden/>
              </w:rPr>
              <w:fldChar w:fldCharType="begin"/>
            </w:r>
            <w:r w:rsidR="00D72D2B">
              <w:rPr>
                <w:noProof/>
                <w:webHidden/>
              </w:rPr>
              <w:instrText xml:space="preserve"> PAGEREF _Toc106979629 \h </w:instrText>
            </w:r>
            <w:r w:rsidR="00D72D2B">
              <w:rPr>
                <w:noProof/>
                <w:webHidden/>
              </w:rPr>
            </w:r>
            <w:r w:rsidR="00D72D2B">
              <w:rPr>
                <w:noProof/>
                <w:webHidden/>
              </w:rPr>
              <w:fldChar w:fldCharType="separate"/>
            </w:r>
            <w:r w:rsidR="00D72D2B">
              <w:rPr>
                <w:noProof/>
                <w:webHidden/>
              </w:rPr>
              <w:t>6</w:t>
            </w:r>
            <w:r w:rsidR="00D72D2B">
              <w:rPr>
                <w:noProof/>
                <w:webHidden/>
              </w:rPr>
              <w:fldChar w:fldCharType="end"/>
            </w:r>
          </w:hyperlink>
        </w:p>
        <w:p w14:paraId="5DC0E6C9" w14:textId="761B8BC8" w:rsidR="00D72D2B" w:rsidRDefault="0078587D">
          <w:pPr>
            <w:pStyle w:val="TOC2"/>
            <w:tabs>
              <w:tab w:val="right" w:leader="dot" w:pos="9227"/>
            </w:tabs>
            <w:rPr>
              <w:noProof/>
              <w:lang w:val="en-US" w:eastAsia="en-US"/>
            </w:rPr>
          </w:pPr>
          <w:hyperlink w:anchor="_Toc106979630" w:history="1">
            <w:r w:rsidR="00D72D2B" w:rsidRPr="00746474">
              <w:rPr>
                <w:rStyle w:val="Hyperlink"/>
                <w:rFonts w:ascii="Times New Roman" w:hAnsi="Times New Roman" w:cs="Times New Roman"/>
                <w:b/>
                <w:bCs/>
                <w:noProof/>
              </w:rPr>
              <w:t>Dr. Xinping Cui</w:t>
            </w:r>
            <w:r w:rsidR="00D72D2B">
              <w:rPr>
                <w:noProof/>
                <w:webHidden/>
              </w:rPr>
              <w:tab/>
            </w:r>
            <w:r w:rsidR="00D72D2B">
              <w:rPr>
                <w:noProof/>
                <w:webHidden/>
              </w:rPr>
              <w:fldChar w:fldCharType="begin"/>
            </w:r>
            <w:r w:rsidR="00D72D2B">
              <w:rPr>
                <w:noProof/>
                <w:webHidden/>
              </w:rPr>
              <w:instrText xml:space="preserve"> PAGEREF _Toc106979630 \h </w:instrText>
            </w:r>
            <w:r w:rsidR="00D72D2B">
              <w:rPr>
                <w:noProof/>
                <w:webHidden/>
              </w:rPr>
            </w:r>
            <w:r w:rsidR="00D72D2B">
              <w:rPr>
                <w:noProof/>
                <w:webHidden/>
              </w:rPr>
              <w:fldChar w:fldCharType="separate"/>
            </w:r>
            <w:r w:rsidR="00D72D2B">
              <w:rPr>
                <w:noProof/>
                <w:webHidden/>
              </w:rPr>
              <w:t>8</w:t>
            </w:r>
            <w:r w:rsidR="00D72D2B">
              <w:rPr>
                <w:noProof/>
                <w:webHidden/>
              </w:rPr>
              <w:fldChar w:fldCharType="end"/>
            </w:r>
          </w:hyperlink>
        </w:p>
        <w:p w14:paraId="4C629638" w14:textId="693961FA" w:rsidR="00D72D2B" w:rsidRDefault="0078587D">
          <w:pPr>
            <w:pStyle w:val="TOC2"/>
            <w:tabs>
              <w:tab w:val="right" w:leader="dot" w:pos="9227"/>
            </w:tabs>
            <w:rPr>
              <w:noProof/>
              <w:lang w:val="en-US" w:eastAsia="en-US"/>
            </w:rPr>
          </w:pPr>
          <w:hyperlink w:anchor="_Toc106979631" w:history="1">
            <w:r w:rsidR="00D72D2B" w:rsidRPr="00746474">
              <w:rPr>
                <w:rStyle w:val="Hyperlink"/>
                <w:rFonts w:ascii="Times New Roman" w:hAnsi="Times New Roman" w:cs="Times New Roman"/>
                <w:b/>
                <w:bCs/>
                <w:noProof/>
              </w:rPr>
              <w:t>Dr. Yuehua Cui</w:t>
            </w:r>
            <w:r w:rsidR="00D72D2B">
              <w:rPr>
                <w:noProof/>
                <w:webHidden/>
              </w:rPr>
              <w:tab/>
            </w:r>
            <w:r w:rsidR="00D72D2B">
              <w:rPr>
                <w:noProof/>
                <w:webHidden/>
              </w:rPr>
              <w:fldChar w:fldCharType="begin"/>
            </w:r>
            <w:r w:rsidR="00D72D2B">
              <w:rPr>
                <w:noProof/>
                <w:webHidden/>
              </w:rPr>
              <w:instrText xml:space="preserve"> PAGEREF _Toc106979631 \h </w:instrText>
            </w:r>
            <w:r w:rsidR="00D72D2B">
              <w:rPr>
                <w:noProof/>
                <w:webHidden/>
              </w:rPr>
            </w:r>
            <w:r w:rsidR="00D72D2B">
              <w:rPr>
                <w:noProof/>
                <w:webHidden/>
              </w:rPr>
              <w:fldChar w:fldCharType="separate"/>
            </w:r>
            <w:r w:rsidR="00D72D2B">
              <w:rPr>
                <w:noProof/>
                <w:webHidden/>
              </w:rPr>
              <w:t>10</w:t>
            </w:r>
            <w:r w:rsidR="00D72D2B">
              <w:rPr>
                <w:noProof/>
                <w:webHidden/>
              </w:rPr>
              <w:fldChar w:fldCharType="end"/>
            </w:r>
          </w:hyperlink>
        </w:p>
        <w:p w14:paraId="7D29BD14" w14:textId="7C9D9FAA" w:rsidR="00D72D2B" w:rsidRDefault="0078587D">
          <w:pPr>
            <w:pStyle w:val="TOC2"/>
            <w:tabs>
              <w:tab w:val="right" w:leader="dot" w:pos="9227"/>
            </w:tabs>
            <w:rPr>
              <w:noProof/>
              <w:lang w:val="en-US" w:eastAsia="en-US"/>
            </w:rPr>
          </w:pPr>
          <w:hyperlink w:anchor="_Toc106979632" w:history="1">
            <w:r w:rsidR="00D72D2B" w:rsidRPr="00746474">
              <w:rPr>
                <w:rStyle w:val="Hyperlink"/>
                <w:rFonts w:ascii="Times New Roman" w:hAnsi="Times New Roman" w:cs="Times New Roman"/>
                <w:b/>
                <w:bCs/>
                <w:noProof/>
              </w:rPr>
              <w:t>Dr.  Bo Fu</w:t>
            </w:r>
            <w:r w:rsidR="00D72D2B">
              <w:rPr>
                <w:noProof/>
                <w:webHidden/>
              </w:rPr>
              <w:tab/>
            </w:r>
            <w:r w:rsidR="00D72D2B">
              <w:rPr>
                <w:noProof/>
                <w:webHidden/>
              </w:rPr>
              <w:fldChar w:fldCharType="begin"/>
            </w:r>
            <w:r w:rsidR="00D72D2B">
              <w:rPr>
                <w:noProof/>
                <w:webHidden/>
              </w:rPr>
              <w:instrText xml:space="preserve"> PAGEREF _Toc106979632 \h </w:instrText>
            </w:r>
            <w:r w:rsidR="00D72D2B">
              <w:rPr>
                <w:noProof/>
                <w:webHidden/>
              </w:rPr>
            </w:r>
            <w:r w:rsidR="00D72D2B">
              <w:rPr>
                <w:noProof/>
                <w:webHidden/>
              </w:rPr>
              <w:fldChar w:fldCharType="separate"/>
            </w:r>
            <w:r w:rsidR="00D72D2B">
              <w:rPr>
                <w:noProof/>
                <w:webHidden/>
              </w:rPr>
              <w:t>12</w:t>
            </w:r>
            <w:r w:rsidR="00D72D2B">
              <w:rPr>
                <w:noProof/>
                <w:webHidden/>
              </w:rPr>
              <w:fldChar w:fldCharType="end"/>
            </w:r>
          </w:hyperlink>
        </w:p>
        <w:p w14:paraId="4547A732" w14:textId="6EEAA789" w:rsidR="00D72D2B" w:rsidRDefault="0078587D">
          <w:pPr>
            <w:pStyle w:val="TOC2"/>
            <w:tabs>
              <w:tab w:val="right" w:leader="dot" w:pos="9227"/>
            </w:tabs>
            <w:rPr>
              <w:noProof/>
              <w:lang w:val="en-US" w:eastAsia="en-US"/>
            </w:rPr>
          </w:pPr>
          <w:hyperlink w:anchor="_Toc106979633" w:history="1">
            <w:r w:rsidR="00D72D2B" w:rsidRPr="00746474">
              <w:rPr>
                <w:rStyle w:val="Hyperlink"/>
                <w:rFonts w:ascii="Times New Roman" w:hAnsi="Times New Roman" w:cs="Times New Roman"/>
                <w:b/>
                <w:bCs/>
                <w:noProof/>
              </w:rPr>
              <w:t>Dr. Wenqing He</w:t>
            </w:r>
            <w:r w:rsidR="00D72D2B">
              <w:rPr>
                <w:noProof/>
                <w:webHidden/>
              </w:rPr>
              <w:tab/>
            </w:r>
            <w:r w:rsidR="00D72D2B">
              <w:rPr>
                <w:noProof/>
                <w:webHidden/>
              </w:rPr>
              <w:fldChar w:fldCharType="begin"/>
            </w:r>
            <w:r w:rsidR="00D72D2B">
              <w:rPr>
                <w:noProof/>
                <w:webHidden/>
              </w:rPr>
              <w:instrText xml:space="preserve"> PAGEREF _Toc106979633 \h </w:instrText>
            </w:r>
            <w:r w:rsidR="00D72D2B">
              <w:rPr>
                <w:noProof/>
                <w:webHidden/>
              </w:rPr>
            </w:r>
            <w:r w:rsidR="00D72D2B">
              <w:rPr>
                <w:noProof/>
                <w:webHidden/>
              </w:rPr>
              <w:fldChar w:fldCharType="separate"/>
            </w:r>
            <w:r w:rsidR="00D72D2B">
              <w:rPr>
                <w:noProof/>
                <w:webHidden/>
              </w:rPr>
              <w:t>15</w:t>
            </w:r>
            <w:r w:rsidR="00D72D2B">
              <w:rPr>
                <w:noProof/>
                <w:webHidden/>
              </w:rPr>
              <w:fldChar w:fldCharType="end"/>
            </w:r>
          </w:hyperlink>
        </w:p>
        <w:p w14:paraId="68E5F79D" w14:textId="1F912099" w:rsidR="00D72D2B" w:rsidRDefault="0078587D">
          <w:pPr>
            <w:pStyle w:val="TOC2"/>
            <w:tabs>
              <w:tab w:val="right" w:leader="dot" w:pos="9227"/>
            </w:tabs>
            <w:rPr>
              <w:noProof/>
              <w:lang w:val="en-US" w:eastAsia="en-US"/>
            </w:rPr>
          </w:pPr>
          <w:hyperlink w:anchor="_Toc106979634" w:history="1">
            <w:r w:rsidR="00D72D2B" w:rsidRPr="00746474">
              <w:rPr>
                <w:rStyle w:val="Hyperlink"/>
                <w:rFonts w:ascii="Times New Roman" w:hAnsi="Times New Roman" w:cs="Times New Roman"/>
                <w:b/>
                <w:bCs/>
                <w:noProof/>
              </w:rPr>
              <w:t>Dr. Guanyu Hu</w:t>
            </w:r>
            <w:r w:rsidR="00D72D2B">
              <w:rPr>
                <w:noProof/>
                <w:webHidden/>
              </w:rPr>
              <w:tab/>
            </w:r>
            <w:r w:rsidR="00D72D2B">
              <w:rPr>
                <w:noProof/>
                <w:webHidden/>
              </w:rPr>
              <w:fldChar w:fldCharType="begin"/>
            </w:r>
            <w:r w:rsidR="00D72D2B">
              <w:rPr>
                <w:noProof/>
                <w:webHidden/>
              </w:rPr>
              <w:instrText xml:space="preserve"> PAGEREF _Toc106979634 \h </w:instrText>
            </w:r>
            <w:r w:rsidR="00D72D2B">
              <w:rPr>
                <w:noProof/>
                <w:webHidden/>
              </w:rPr>
            </w:r>
            <w:r w:rsidR="00D72D2B">
              <w:rPr>
                <w:noProof/>
                <w:webHidden/>
              </w:rPr>
              <w:fldChar w:fldCharType="separate"/>
            </w:r>
            <w:r w:rsidR="00D72D2B">
              <w:rPr>
                <w:noProof/>
                <w:webHidden/>
              </w:rPr>
              <w:t>17</w:t>
            </w:r>
            <w:r w:rsidR="00D72D2B">
              <w:rPr>
                <w:noProof/>
                <w:webHidden/>
              </w:rPr>
              <w:fldChar w:fldCharType="end"/>
            </w:r>
          </w:hyperlink>
        </w:p>
        <w:p w14:paraId="595922B1" w14:textId="16E161BE" w:rsidR="00D72D2B" w:rsidRDefault="0078587D">
          <w:pPr>
            <w:pStyle w:val="TOC2"/>
            <w:tabs>
              <w:tab w:val="right" w:leader="dot" w:pos="9227"/>
            </w:tabs>
            <w:rPr>
              <w:noProof/>
              <w:lang w:val="en-US" w:eastAsia="en-US"/>
            </w:rPr>
          </w:pPr>
          <w:hyperlink w:anchor="_Toc106979635" w:history="1">
            <w:r w:rsidR="00D72D2B" w:rsidRPr="00746474">
              <w:rPr>
                <w:rStyle w:val="Hyperlink"/>
                <w:rFonts w:ascii="Times New Roman" w:hAnsi="Times New Roman" w:cs="Times New Roman"/>
                <w:b/>
                <w:bCs/>
                <w:noProof/>
              </w:rPr>
              <w:t>Dr. Xiaoyun Li</w:t>
            </w:r>
            <w:r w:rsidR="00D72D2B">
              <w:rPr>
                <w:noProof/>
                <w:webHidden/>
              </w:rPr>
              <w:tab/>
            </w:r>
            <w:r w:rsidR="00D72D2B">
              <w:rPr>
                <w:noProof/>
                <w:webHidden/>
              </w:rPr>
              <w:fldChar w:fldCharType="begin"/>
            </w:r>
            <w:r w:rsidR="00D72D2B">
              <w:rPr>
                <w:noProof/>
                <w:webHidden/>
              </w:rPr>
              <w:instrText xml:space="preserve"> PAGEREF _Toc106979635 \h </w:instrText>
            </w:r>
            <w:r w:rsidR="00D72D2B">
              <w:rPr>
                <w:noProof/>
                <w:webHidden/>
              </w:rPr>
            </w:r>
            <w:r w:rsidR="00D72D2B">
              <w:rPr>
                <w:noProof/>
                <w:webHidden/>
              </w:rPr>
              <w:fldChar w:fldCharType="separate"/>
            </w:r>
            <w:r w:rsidR="00D72D2B">
              <w:rPr>
                <w:noProof/>
                <w:webHidden/>
              </w:rPr>
              <w:t>19</w:t>
            </w:r>
            <w:r w:rsidR="00D72D2B">
              <w:rPr>
                <w:noProof/>
                <w:webHidden/>
              </w:rPr>
              <w:fldChar w:fldCharType="end"/>
            </w:r>
          </w:hyperlink>
        </w:p>
        <w:p w14:paraId="4B94C647" w14:textId="2667AF63" w:rsidR="00D72D2B" w:rsidRDefault="0078587D">
          <w:pPr>
            <w:pStyle w:val="TOC2"/>
            <w:tabs>
              <w:tab w:val="right" w:leader="dot" w:pos="9227"/>
            </w:tabs>
            <w:rPr>
              <w:noProof/>
              <w:lang w:val="en-US" w:eastAsia="en-US"/>
            </w:rPr>
          </w:pPr>
          <w:hyperlink w:anchor="_Toc106979636" w:history="1">
            <w:r w:rsidR="00D72D2B" w:rsidRPr="00746474">
              <w:rPr>
                <w:rStyle w:val="Hyperlink"/>
                <w:rFonts w:ascii="Times New Roman" w:hAnsi="Times New Roman" w:cs="Times New Roman"/>
                <w:b/>
                <w:bCs/>
                <w:noProof/>
              </w:rPr>
              <w:t>Dr. Huazhen Lin</w:t>
            </w:r>
            <w:r w:rsidR="00D72D2B">
              <w:rPr>
                <w:noProof/>
                <w:webHidden/>
              </w:rPr>
              <w:tab/>
            </w:r>
            <w:r w:rsidR="00D72D2B">
              <w:rPr>
                <w:noProof/>
                <w:webHidden/>
              </w:rPr>
              <w:fldChar w:fldCharType="begin"/>
            </w:r>
            <w:r w:rsidR="00D72D2B">
              <w:rPr>
                <w:noProof/>
                <w:webHidden/>
              </w:rPr>
              <w:instrText xml:space="preserve"> PAGEREF _Toc106979636 \h </w:instrText>
            </w:r>
            <w:r w:rsidR="00D72D2B">
              <w:rPr>
                <w:noProof/>
                <w:webHidden/>
              </w:rPr>
            </w:r>
            <w:r w:rsidR="00D72D2B">
              <w:rPr>
                <w:noProof/>
                <w:webHidden/>
              </w:rPr>
              <w:fldChar w:fldCharType="separate"/>
            </w:r>
            <w:r w:rsidR="00D72D2B">
              <w:rPr>
                <w:noProof/>
                <w:webHidden/>
              </w:rPr>
              <w:t>22</w:t>
            </w:r>
            <w:r w:rsidR="00D72D2B">
              <w:rPr>
                <w:noProof/>
                <w:webHidden/>
              </w:rPr>
              <w:fldChar w:fldCharType="end"/>
            </w:r>
          </w:hyperlink>
        </w:p>
        <w:p w14:paraId="258773CD" w14:textId="4D94CACA" w:rsidR="00D72D2B" w:rsidRDefault="0078587D">
          <w:pPr>
            <w:pStyle w:val="TOC2"/>
            <w:tabs>
              <w:tab w:val="right" w:leader="dot" w:pos="9227"/>
            </w:tabs>
            <w:rPr>
              <w:noProof/>
              <w:lang w:val="en-US" w:eastAsia="en-US"/>
            </w:rPr>
          </w:pPr>
          <w:hyperlink w:anchor="_Toc106979637" w:history="1">
            <w:r w:rsidR="00D72D2B" w:rsidRPr="00746474">
              <w:rPr>
                <w:rStyle w:val="Hyperlink"/>
                <w:rFonts w:ascii="Times New Roman" w:hAnsi="Times New Roman" w:cs="Times New Roman"/>
                <w:b/>
                <w:bCs/>
                <w:noProof/>
              </w:rPr>
              <w:t>Dr. Wanli Qiao</w:t>
            </w:r>
            <w:r w:rsidR="00D72D2B">
              <w:rPr>
                <w:noProof/>
                <w:webHidden/>
              </w:rPr>
              <w:tab/>
            </w:r>
            <w:r w:rsidR="00D72D2B">
              <w:rPr>
                <w:noProof/>
                <w:webHidden/>
              </w:rPr>
              <w:fldChar w:fldCharType="begin"/>
            </w:r>
            <w:r w:rsidR="00D72D2B">
              <w:rPr>
                <w:noProof/>
                <w:webHidden/>
              </w:rPr>
              <w:instrText xml:space="preserve"> PAGEREF _Toc106979637 \h </w:instrText>
            </w:r>
            <w:r w:rsidR="00D72D2B">
              <w:rPr>
                <w:noProof/>
                <w:webHidden/>
              </w:rPr>
            </w:r>
            <w:r w:rsidR="00D72D2B">
              <w:rPr>
                <w:noProof/>
                <w:webHidden/>
              </w:rPr>
              <w:fldChar w:fldCharType="separate"/>
            </w:r>
            <w:r w:rsidR="00D72D2B">
              <w:rPr>
                <w:noProof/>
                <w:webHidden/>
              </w:rPr>
              <w:t>28</w:t>
            </w:r>
            <w:r w:rsidR="00D72D2B">
              <w:rPr>
                <w:noProof/>
                <w:webHidden/>
              </w:rPr>
              <w:fldChar w:fldCharType="end"/>
            </w:r>
          </w:hyperlink>
        </w:p>
        <w:p w14:paraId="5872496D" w14:textId="2124ED5A" w:rsidR="00D72D2B" w:rsidRDefault="0078587D">
          <w:pPr>
            <w:pStyle w:val="TOC2"/>
            <w:tabs>
              <w:tab w:val="right" w:leader="dot" w:pos="9227"/>
            </w:tabs>
            <w:rPr>
              <w:noProof/>
              <w:lang w:val="en-US" w:eastAsia="en-US"/>
            </w:rPr>
          </w:pPr>
          <w:hyperlink w:anchor="_Toc106979638" w:history="1">
            <w:r w:rsidR="00D72D2B" w:rsidRPr="00746474">
              <w:rPr>
                <w:rStyle w:val="Hyperlink"/>
                <w:rFonts w:ascii="Times New Roman" w:hAnsi="Times New Roman" w:cs="Times New Roman"/>
                <w:b/>
                <w:bCs/>
                <w:noProof/>
              </w:rPr>
              <w:t>Dr. Ming Tan</w:t>
            </w:r>
            <w:r w:rsidR="00D72D2B">
              <w:rPr>
                <w:noProof/>
                <w:webHidden/>
              </w:rPr>
              <w:tab/>
            </w:r>
            <w:r w:rsidR="00D72D2B">
              <w:rPr>
                <w:noProof/>
                <w:webHidden/>
              </w:rPr>
              <w:fldChar w:fldCharType="begin"/>
            </w:r>
            <w:r w:rsidR="00D72D2B">
              <w:rPr>
                <w:noProof/>
                <w:webHidden/>
              </w:rPr>
              <w:instrText xml:space="preserve"> PAGEREF _Toc106979638 \h </w:instrText>
            </w:r>
            <w:r w:rsidR="00D72D2B">
              <w:rPr>
                <w:noProof/>
                <w:webHidden/>
              </w:rPr>
            </w:r>
            <w:r w:rsidR="00D72D2B">
              <w:rPr>
                <w:noProof/>
                <w:webHidden/>
              </w:rPr>
              <w:fldChar w:fldCharType="separate"/>
            </w:r>
            <w:r w:rsidR="00D72D2B">
              <w:rPr>
                <w:noProof/>
                <w:webHidden/>
              </w:rPr>
              <w:t>30</w:t>
            </w:r>
            <w:r w:rsidR="00D72D2B">
              <w:rPr>
                <w:noProof/>
                <w:webHidden/>
              </w:rPr>
              <w:fldChar w:fldCharType="end"/>
            </w:r>
          </w:hyperlink>
        </w:p>
        <w:p w14:paraId="3377BF27" w14:textId="61065AEF" w:rsidR="00D72D2B" w:rsidRDefault="0078587D">
          <w:pPr>
            <w:pStyle w:val="TOC2"/>
            <w:tabs>
              <w:tab w:val="right" w:leader="dot" w:pos="9227"/>
            </w:tabs>
            <w:rPr>
              <w:noProof/>
              <w:lang w:val="en-US" w:eastAsia="en-US"/>
            </w:rPr>
          </w:pPr>
          <w:hyperlink w:anchor="_Toc106979639" w:history="1">
            <w:r w:rsidR="00D72D2B" w:rsidRPr="00746474">
              <w:rPr>
                <w:rStyle w:val="Hyperlink"/>
                <w:rFonts w:ascii="Times New Roman" w:hAnsi="Times New Roman" w:cs="Times New Roman"/>
                <w:b/>
                <w:bCs/>
                <w:noProof/>
              </w:rPr>
              <w:t>Dr. Li Wang</w:t>
            </w:r>
            <w:r w:rsidR="00D72D2B">
              <w:rPr>
                <w:noProof/>
                <w:webHidden/>
              </w:rPr>
              <w:tab/>
            </w:r>
            <w:r w:rsidR="00D72D2B">
              <w:rPr>
                <w:noProof/>
                <w:webHidden/>
              </w:rPr>
              <w:fldChar w:fldCharType="begin"/>
            </w:r>
            <w:r w:rsidR="00D72D2B">
              <w:rPr>
                <w:noProof/>
                <w:webHidden/>
              </w:rPr>
              <w:instrText xml:space="preserve"> PAGEREF _Toc106979639 \h </w:instrText>
            </w:r>
            <w:r w:rsidR="00D72D2B">
              <w:rPr>
                <w:noProof/>
                <w:webHidden/>
              </w:rPr>
            </w:r>
            <w:r w:rsidR="00D72D2B">
              <w:rPr>
                <w:noProof/>
                <w:webHidden/>
              </w:rPr>
              <w:fldChar w:fldCharType="separate"/>
            </w:r>
            <w:r w:rsidR="00D72D2B">
              <w:rPr>
                <w:noProof/>
                <w:webHidden/>
              </w:rPr>
              <w:t>32</w:t>
            </w:r>
            <w:r w:rsidR="00D72D2B">
              <w:rPr>
                <w:noProof/>
                <w:webHidden/>
              </w:rPr>
              <w:fldChar w:fldCharType="end"/>
            </w:r>
          </w:hyperlink>
        </w:p>
        <w:p w14:paraId="13ED0BDE" w14:textId="12A3F72C" w:rsidR="00D72D2B" w:rsidRDefault="0078587D">
          <w:pPr>
            <w:pStyle w:val="TOC2"/>
            <w:tabs>
              <w:tab w:val="right" w:leader="dot" w:pos="9227"/>
            </w:tabs>
            <w:rPr>
              <w:noProof/>
              <w:lang w:val="en-US" w:eastAsia="en-US"/>
            </w:rPr>
          </w:pPr>
          <w:hyperlink w:anchor="_Toc106979640" w:history="1">
            <w:r w:rsidR="00D72D2B" w:rsidRPr="00746474">
              <w:rPr>
                <w:rStyle w:val="Hyperlink"/>
                <w:rFonts w:ascii="Times New Roman" w:hAnsi="Times New Roman" w:cs="Times New Roman"/>
                <w:b/>
                <w:bCs/>
                <w:noProof/>
              </w:rPr>
              <w:t>Dr. Ming Wang</w:t>
            </w:r>
            <w:r w:rsidR="00D72D2B">
              <w:rPr>
                <w:noProof/>
                <w:webHidden/>
              </w:rPr>
              <w:tab/>
            </w:r>
            <w:r w:rsidR="00D72D2B">
              <w:rPr>
                <w:noProof/>
                <w:webHidden/>
              </w:rPr>
              <w:fldChar w:fldCharType="begin"/>
            </w:r>
            <w:r w:rsidR="00D72D2B">
              <w:rPr>
                <w:noProof/>
                <w:webHidden/>
              </w:rPr>
              <w:instrText xml:space="preserve"> PAGEREF _Toc106979640 \h </w:instrText>
            </w:r>
            <w:r w:rsidR="00D72D2B">
              <w:rPr>
                <w:noProof/>
                <w:webHidden/>
              </w:rPr>
            </w:r>
            <w:r w:rsidR="00D72D2B">
              <w:rPr>
                <w:noProof/>
                <w:webHidden/>
              </w:rPr>
              <w:fldChar w:fldCharType="separate"/>
            </w:r>
            <w:r w:rsidR="00D72D2B">
              <w:rPr>
                <w:noProof/>
                <w:webHidden/>
              </w:rPr>
              <w:t>35</w:t>
            </w:r>
            <w:r w:rsidR="00D72D2B">
              <w:rPr>
                <w:noProof/>
                <w:webHidden/>
              </w:rPr>
              <w:fldChar w:fldCharType="end"/>
            </w:r>
          </w:hyperlink>
        </w:p>
        <w:p w14:paraId="07ED0F2E" w14:textId="6C687976" w:rsidR="00D72D2B" w:rsidRDefault="0078587D">
          <w:pPr>
            <w:pStyle w:val="TOC2"/>
            <w:tabs>
              <w:tab w:val="right" w:leader="dot" w:pos="9227"/>
            </w:tabs>
            <w:rPr>
              <w:noProof/>
              <w:lang w:val="en-US" w:eastAsia="en-US"/>
            </w:rPr>
          </w:pPr>
          <w:hyperlink w:anchor="_Toc106979641" w:history="1">
            <w:r w:rsidR="00D72D2B" w:rsidRPr="00746474">
              <w:rPr>
                <w:rStyle w:val="Hyperlink"/>
                <w:rFonts w:ascii="Times New Roman" w:hAnsi="Times New Roman" w:cs="Times New Roman"/>
                <w:b/>
                <w:bCs/>
                <w:noProof/>
              </w:rPr>
              <w:t>Dr. Yanping Wang</w:t>
            </w:r>
            <w:r w:rsidR="00D72D2B">
              <w:rPr>
                <w:noProof/>
                <w:webHidden/>
              </w:rPr>
              <w:tab/>
            </w:r>
            <w:r w:rsidR="00D72D2B">
              <w:rPr>
                <w:noProof/>
                <w:webHidden/>
              </w:rPr>
              <w:fldChar w:fldCharType="begin"/>
            </w:r>
            <w:r w:rsidR="00D72D2B">
              <w:rPr>
                <w:noProof/>
                <w:webHidden/>
              </w:rPr>
              <w:instrText xml:space="preserve"> PAGEREF _Toc106979641 \h </w:instrText>
            </w:r>
            <w:r w:rsidR="00D72D2B">
              <w:rPr>
                <w:noProof/>
                <w:webHidden/>
              </w:rPr>
            </w:r>
            <w:r w:rsidR="00D72D2B">
              <w:rPr>
                <w:noProof/>
                <w:webHidden/>
              </w:rPr>
              <w:fldChar w:fldCharType="separate"/>
            </w:r>
            <w:r w:rsidR="00D72D2B">
              <w:rPr>
                <w:noProof/>
                <w:webHidden/>
              </w:rPr>
              <w:t>39</w:t>
            </w:r>
            <w:r w:rsidR="00D72D2B">
              <w:rPr>
                <w:noProof/>
                <w:webHidden/>
              </w:rPr>
              <w:fldChar w:fldCharType="end"/>
            </w:r>
          </w:hyperlink>
        </w:p>
        <w:p w14:paraId="2C6C0EC9" w14:textId="3A0E38FE" w:rsidR="00D72D2B" w:rsidRDefault="0078587D">
          <w:pPr>
            <w:pStyle w:val="TOC2"/>
            <w:tabs>
              <w:tab w:val="right" w:leader="dot" w:pos="9227"/>
            </w:tabs>
            <w:rPr>
              <w:noProof/>
              <w:lang w:val="en-US" w:eastAsia="en-US"/>
            </w:rPr>
          </w:pPr>
          <w:hyperlink w:anchor="_Toc106979642" w:history="1">
            <w:r w:rsidR="00D72D2B" w:rsidRPr="00746474">
              <w:rPr>
                <w:rStyle w:val="Hyperlink"/>
                <w:rFonts w:ascii="Times New Roman" w:hAnsi="Times New Roman" w:cs="Times New Roman"/>
                <w:b/>
                <w:bCs/>
                <w:noProof/>
              </w:rPr>
              <w:t>Dr. Wei Wu</w:t>
            </w:r>
            <w:r w:rsidR="00D72D2B">
              <w:rPr>
                <w:noProof/>
                <w:webHidden/>
              </w:rPr>
              <w:tab/>
            </w:r>
            <w:r w:rsidR="00D72D2B">
              <w:rPr>
                <w:noProof/>
                <w:webHidden/>
              </w:rPr>
              <w:fldChar w:fldCharType="begin"/>
            </w:r>
            <w:r w:rsidR="00D72D2B">
              <w:rPr>
                <w:noProof/>
                <w:webHidden/>
              </w:rPr>
              <w:instrText xml:space="preserve"> PAGEREF _Toc106979642 \h </w:instrText>
            </w:r>
            <w:r w:rsidR="00D72D2B">
              <w:rPr>
                <w:noProof/>
                <w:webHidden/>
              </w:rPr>
            </w:r>
            <w:r w:rsidR="00D72D2B">
              <w:rPr>
                <w:noProof/>
                <w:webHidden/>
              </w:rPr>
              <w:fldChar w:fldCharType="separate"/>
            </w:r>
            <w:r w:rsidR="00D72D2B">
              <w:rPr>
                <w:noProof/>
                <w:webHidden/>
              </w:rPr>
              <w:t>41</w:t>
            </w:r>
            <w:r w:rsidR="00D72D2B">
              <w:rPr>
                <w:noProof/>
                <w:webHidden/>
              </w:rPr>
              <w:fldChar w:fldCharType="end"/>
            </w:r>
          </w:hyperlink>
        </w:p>
        <w:p w14:paraId="487FFBE7" w14:textId="36E5E7A7" w:rsidR="00D72D2B" w:rsidRDefault="0078587D">
          <w:pPr>
            <w:pStyle w:val="TOC2"/>
            <w:tabs>
              <w:tab w:val="right" w:leader="dot" w:pos="9227"/>
            </w:tabs>
            <w:rPr>
              <w:noProof/>
              <w:lang w:val="en-US" w:eastAsia="en-US"/>
            </w:rPr>
          </w:pPr>
          <w:hyperlink w:anchor="_Toc106979643" w:history="1">
            <w:r w:rsidR="00D72D2B" w:rsidRPr="00746474">
              <w:rPr>
                <w:rStyle w:val="Hyperlink"/>
                <w:rFonts w:ascii="Times New Roman" w:hAnsi="Times New Roman" w:cs="Times New Roman"/>
                <w:b/>
                <w:bCs/>
                <w:noProof/>
              </w:rPr>
              <w:t>Dr. Bin Zhang</w:t>
            </w:r>
            <w:r w:rsidR="00D72D2B">
              <w:rPr>
                <w:noProof/>
                <w:webHidden/>
              </w:rPr>
              <w:tab/>
            </w:r>
            <w:r w:rsidR="00D72D2B">
              <w:rPr>
                <w:noProof/>
                <w:webHidden/>
              </w:rPr>
              <w:fldChar w:fldCharType="begin"/>
            </w:r>
            <w:r w:rsidR="00D72D2B">
              <w:rPr>
                <w:noProof/>
                <w:webHidden/>
              </w:rPr>
              <w:instrText xml:space="preserve"> PAGEREF _Toc106979643 \h </w:instrText>
            </w:r>
            <w:r w:rsidR="00D72D2B">
              <w:rPr>
                <w:noProof/>
                <w:webHidden/>
              </w:rPr>
            </w:r>
            <w:r w:rsidR="00D72D2B">
              <w:rPr>
                <w:noProof/>
                <w:webHidden/>
              </w:rPr>
              <w:fldChar w:fldCharType="separate"/>
            </w:r>
            <w:r w:rsidR="00D72D2B">
              <w:rPr>
                <w:noProof/>
                <w:webHidden/>
              </w:rPr>
              <w:t>44</w:t>
            </w:r>
            <w:r w:rsidR="00D72D2B">
              <w:rPr>
                <w:noProof/>
                <w:webHidden/>
              </w:rPr>
              <w:fldChar w:fldCharType="end"/>
            </w:r>
          </w:hyperlink>
        </w:p>
        <w:p w14:paraId="70EFA04F" w14:textId="28FFADE3" w:rsidR="00D72D2B" w:rsidRDefault="0078587D">
          <w:pPr>
            <w:pStyle w:val="TOC2"/>
            <w:tabs>
              <w:tab w:val="right" w:leader="dot" w:pos="9227"/>
            </w:tabs>
            <w:rPr>
              <w:noProof/>
              <w:lang w:val="en-US" w:eastAsia="en-US"/>
            </w:rPr>
          </w:pPr>
          <w:hyperlink w:anchor="_Toc106979644" w:history="1">
            <w:r w:rsidR="00D72D2B" w:rsidRPr="00746474">
              <w:rPr>
                <w:rStyle w:val="Hyperlink"/>
                <w:rFonts w:ascii="Times New Roman" w:hAnsi="Times New Roman" w:cs="Times New Roman"/>
                <w:b/>
                <w:bCs/>
                <w:noProof/>
              </w:rPr>
              <w:t>Dr. Min Zhang</w:t>
            </w:r>
            <w:r w:rsidR="00D72D2B">
              <w:rPr>
                <w:noProof/>
                <w:webHidden/>
              </w:rPr>
              <w:tab/>
            </w:r>
            <w:r w:rsidR="00D72D2B">
              <w:rPr>
                <w:noProof/>
                <w:webHidden/>
              </w:rPr>
              <w:fldChar w:fldCharType="begin"/>
            </w:r>
            <w:r w:rsidR="00D72D2B">
              <w:rPr>
                <w:noProof/>
                <w:webHidden/>
              </w:rPr>
              <w:instrText xml:space="preserve"> PAGEREF _Toc106979644 \h </w:instrText>
            </w:r>
            <w:r w:rsidR="00D72D2B">
              <w:rPr>
                <w:noProof/>
                <w:webHidden/>
              </w:rPr>
            </w:r>
            <w:r w:rsidR="00D72D2B">
              <w:rPr>
                <w:noProof/>
                <w:webHidden/>
              </w:rPr>
              <w:fldChar w:fldCharType="separate"/>
            </w:r>
            <w:r w:rsidR="00D72D2B">
              <w:rPr>
                <w:noProof/>
                <w:webHidden/>
              </w:rPr>
              <w:t>45</w:t>
            </w:r>
            <w:r w:rsidR="00D72D2B">
              <w:rPr>
                <w:noProof/>
                <w:webHidden/>
              </w:rPr>
              <w:fldChar w:fldCharType="end"/>
            </w:r>
          </w:hyperlink>
        </w:p>
        <w:p w14:paraId="62198C8A" w14:textId="33E5FD46" w:rsidR="003F507B" w:rsidRDefault="003F507B">
          <w:r>
            <w:rPr>
              <w:b/>
              <w:bCs/>
              <w:noProof/>
            </w:rPr>
            <w:fldChar w:fldCharType="end"/>
          </w:r>
        </w:p>
      </w:sdtContent>
    </w:sdt>
    <w:p w14:paraId="7A60532A" w14:textId="77777777" w:rsidR="00DE6A9B" w:rsidRDefault="00DE6A9B" w:rsidP="00DE6A9B">
      <w:pPr>
        <w:jc w:val="center"/>
        <w:rPr>
          <w:rFonts w:ascii="Times New Roman" w:hAnsi="Times New Roman" w:cs="Times New Roman"/>
          <w:b/>
          <w:bCs/>
          <w:sz w:val="48"/>
          <w:szCs w:val="48"/>
        </w:rPr>
      </w:pPr>
    </w:p>
    <w:p w14:paraId="1F5FC8C0" w14:textId="77777777" w:rsidR="00AF6E36" w:rsidRPr="00AF6E36" w:rsidRDefault="00526480" w:rsidP="00AF6E36">
      <w:pPr>
        <w:rPr>
          <w:rFonts w:ascii="Times New Roman" w:hAnsi="Times New Roman" w:cs="Times New Roman"/>
          <w:color w:val="000000"/>
          <w:sz w:val="24"/>
          <w:szCs w:val="24"/>
          <w:shd w:val="clear" w:color="auto" w:fill="FFFFFF"/>
        </w:rPr>
      </w:pPr>
      <w:r w:rsidRPr="00AF6E36">
        <w:rPr>
          <w:rFonts w:ascii="Times New Roman" w:hAnsi="Times New Roman" w:cs="Times New Roman"/>
          <w:color w:val="000000"/>
          <w:sz w:val="24"/>
          <w:szCs w:val="24"/>
        </w:rPr>
        <w:t xml:space="preserve">Please visit </w:t>
      </w:r>
      <w:hyperlink r:id="rId7" w:history="1">
        <w:r w:rsidRPr="00AF6E36">
          <w:rPr>
            <w:rStyle w:val="Hyperlink"/>
            <w:rFonts w:ascii="Times New Roman" w:hAnsi="Times New Roman" w:cs="Times New Roman"/>
            <w:sz w:val="24"/>
            <w:szCs w:val="24"/>
          </w:rPr>
          <w:t>https://www.icsa.org/candidates-for-2023-ICSA president-elect and board-of-directors/</w:t>
        </w:r>
      </w:hyperlink>
      <w:r w:rsidRPr="00AF6E36">
        <w:rPr>
          <w:rFonts w:ascii="Times New Roman" w:hAnsi="Times New Roman" w:cs="Times New Roman"/>
          <w:color w:val="000000"/>
          <w:sz w:val="24"/>
          <w:szCs w:val="24"/>
        </w:rPr>
        <w:t xml:space="preserve"> and click each candidate’s name for more information.  </w:t>
      </w:r>
      <w:r w:rsidR="00AF6E36" w:rsidRPr="00AF6E36">
        <w:rPr>
          <w:rFonts w:ascii="Times New Roman" w:hAnsi="Times New Roman" w:cs="Times New Roman"/>
          <w:b/>
          <w:bCs/>
          <w:color w:val="000000"/>
          <w:sz w:val="24"/>
          <w:szCs w:val="24"/>
          <w:shd w:val="clear" w:color="auto" w:fill="FFFFFF"/>
        </w:rPr>
        <w:t>Only eligible ICSA regular members can cast your vote at the voting site: </w:t>
      </w:r>
      <w:hyperlink r:id="rId8" w:tgtFrame="_blank" w:history="1">
        <w:r w:rsidR="00AF6E36" w:rsidRPr="00AF6E36">
          <w:rPr>
            <w:rStyle w:val="Hyperlink"/>
            <w:rFonts w:ascii="Times New Roman" w:hAnsi="Times New Roman" w:cs="Times New Roman"/>
            <w:color w:val="269BD1"/>
            <w:sz w:val="24"/>
            <w:szCs w:val="24"/>
          </w:rPr>
          <w:t>https://www.icsa.org/icsa-2022-elections/</w:t>
        </w:r>
      </w:hyperlink>
      <w:r w:rsidR="00AF6E36" w:rsidRPr="00AF6E36">
        <w:rPr>
          <w:rFonts w:ascii="Times New Roman" w:hAnsi="Times New Roman" w:cs="Times New Roman"/>
          <w:b/>
          <w:bCs/>
          <w:color w:val="000000"/>
          <w:sz w:val="24"/>
          <w:szCs w:val="24"/>
          <w:shd w:val="clear" w:color="auto" w:fill="FFFFFF"/>
        </w:rPr>
        <w:t>. The voting will start on June 27, please cast your vote by July 27 at </w:t>
      </w:r>
      <w:hyperlink r:id="rId9" w:tgtFrame="_blank" w:history="1">
        <w:r w:rsidR="00AF6E36" w:rsidRPr="00AF6E36">
          <w:rPr>
            <w:rStyle w:val="Hyperlink"/>
            <w:rFonts w:ascii="Times New Roman" w:hAnsi="Times New Roman" w:cs="Times New Roman"/>
            <w:color w:val="1E7BA6"/>
            <w:sz w:val="24"/>
            <w:szCs w:val="24"/>
            <w:shd w:val="clear" w:color="auto" w:fill="FFFFFF"/>
          </w:rPr>
          <w:t>https://www.icsa.org/icsa-2022-elections/</w:t>
        </w:r>
      </w:hyperlink>
      <w:r w:rsidR="00AF6E36" w:rsidRPr="00AF6E36">
        <w:rPr>
          <w:rFonts w:ascii="Times New Roman" w:hAnsi="Times New Roman" w:cs="Times New Roman"/>
          <w:color w:val="000000"/>
          <w:sz w:val="24"/>
          <w:szCs w:val="24"/>
          <w:shd w:val="clear" w:color="auto" w:fill="FFFFFF"/>
        </w:rPr>
        <w:t>. Thank you!</w:t>
      </w:r>
    </w:p>
    <w:p w14:paraId="2A9E12E7" w14:textId="607FBC18" w:rsidR="00526480" w:rsidRPr="00AF6E36" w:rsidRDefault="00526480" w:rsidP="00AF6E36">
      <w:pPr>
        <w:rPr>
          <w:rFonts w:ascii="Times New Roman" w:hAnsi="Times New Roman" w:cs="Times New Roman"/>
          <w:color w:val="000000"/>
          <w:sz w:val="24"/>
          <w:szCs w:val="24"/>
        </w:rPr>
      </w:pPr>
      <w:r w:rsidRPr="00AF6E36">
        <w:rPr>
          <w:rFonts w:ascii="Times New Roman" w:hAnsi="Times New Roman" w:cs="Times New Roman"/>
          <w:color w:val="000000"/>
          <w:sz w:val="24"/>
          <w:szCs w:val="24"/>
        </w:rPr>
        <w:t xml:space="preserve">Please ensure the Membership Committee has your recent and correct e-mail address on file. For questions, you can reach the Membership Committee in private at </w:t>
      </w:r>
      <w:hyperlink r:id="rId10" w:history="1">
        <w:r w:rsidRPr="00AF6E36">
          <w:rPr>
            <w:rStyle w:val="Hyperlink"/>
            <w:rFonts w:ascii="Times New Roman" w:hAnsi="Times New Roman" w:cs="Times New Roman"/>
            <w:sz w:val="24"/>
            <w:szCs w:val="24"/>
            <w:shd w:val="clear" w:color="auto" w:fill="FFFFFF"/>
          </w:rPr>
          <w:t>membership@icsa.org</w:t>
        </w:r>
      </w:hyperlink>
      <w:r w:rsidRPr="00AF6E36">
        <w:rPr>
          <w:rFonts w:ascii="Times New Roman" w:hAnsi="Times New Roman" w:cs="Times New Roman"/>
          <w:color w:val="555555"/>
          <w:sz w:val="24"/>
          <w:szCs w:val="24"/>
          <w:shd w:val="clear" w:color="auto" w:fill="FFFFFF"/>
        </w:rPr>
        <w:t xml:space="preserve">. </w:t>
      </w:r>
    </w:p>
    <w:p w14:paraId="4B3D3E0C" w14:textId="77777777" w:rsidR="00526480" w:rsidRDefault="00526480" w:rsidP="009077DE">
      <w:pPr>
        <w:pStyle w:val="Heading1"/>
        <w:rPr>
          <w:rFonts w:ascii="Times New Roman" w:hAnsi="Times New Roman" w:cs="Times New Roman"/>
          <w:b/>
          <w:bCs/>
          <w:sz w:val="56"/>
          <w:szCs w:val="56"/>
        </w:rPr>
      </w:pPr>
    </w:p>
    <w:p w14:paraId="2A5A80A6" w14:textId="5CE7FF62" w:rsidR="00DE6A9B" w:rsidRPr="009077DE" w:rsidRDefault="00526480" w:rsidP="009077DE">
      <w:pPr>
        <w:pStyle w:val="Heading1"/>
        <w:rPr>
          <w:rFonts w:ascii="Times New Roman" w:hAnsi="Times New Roman" w:cs="Times New Roman"/>
          <w:b/>
          <w:bCs/>
          <w:sz w:val="56"/>
          <w:szCs w:val="56"/>
        </w:rPr>
      </w:pPr>
      <w:bookmarkStart w:id="0" w:name="_Toc106979626"/>
      <w:r>
        <w:rPr>
          <w:rFonts w:ascii="Times New Roman" w:hAnsi="Times New Roman" w:cs="Times New Roman"/>
          <w:b/>
          <w:bCs/>
          <w:sz w:val="56"/>
          <w:szCs w:val="56"/>
        </w:rPr>
        <w:t>Candidates</w:t>
      </w:r>
      <w:r w:rsidR="003C40E4" w:rsidRPr="009077DE">
        <w:rPr>
          <w:rFonts w:ascii="Times New Roman" w:hAnsi="Times New Roman" w:cs="Times New Roman"/>
          <w:b/>
          <w:bCs/>
          <w:sz w:val="56"/>
          <w:szCs w:val="56"/>
        </w:rPr>
        <w:t xml:space="preserve"> for </w:t>
      </w:r>
      <w:r>
        <w:rPr>
          <w:rFonts w:ascii="Times New Roman" w:hAnsi="Times New Roman" w:cs="Times New Roman"/>
          <w:b/>
          <w:bCs/>
          <w:sz w:val="56"/>
          <w:szCs w:val="56"/>
        </w:rPr>
        <w:t xml:space="preserve">ICSA 2023 </w:t>
      </w:r>
      <w:r w:rsidR="00DE6A9B" w:rsidRPr="009077DE">
        <w:rPr>
          <w:rFonts w:ascii="Times New Roman" w:hAnsi="Times New Roman" w:cs="Times New Roman"/>
          <w:b/>
          <w:bCs/>
          <w:sz w:val="56"/>
          <w:szCs w:val="56"/>
        </w:rPr>
        <w:t>President-Elect</w:t>
      </w:r>
      <w:bookmarkEnd w:id="0"/>
    </w:p>
    <w:tbl>
      <w:tblPr>
        <w:tblW w:w="0" w:type="auto"/>
        <w:tblLook w:val="04A0" w:firstRow="1" w:lastRow="0" w:firstColumn="1" w:lastColumn="0" w:noHBand="0" w:noVBand="1"/>
      </w:tblPr>
      <w:tblGrid>
        <w:gridCol w:w="4613"/>
        <w:gridCol w:w="4614"/>
      </w:tblGrid>
      <w:tr w:rsidR="00695ACE" w14:paraId="16E98881" w14:textId="77777777" w:rsidTr="00695ACE">
        <w:tc>
          <w:tcPr>
            <w:tcW w:w="4613" w:type="dxa"/>
          </w:tcPr>
          <w:p w14:paraId="314AE00F" w14:textId="3776E0E8" w:rsidR="001852BB" w:rsidRPr="003F507B" w:rsidRDefault="00695ACE" w:rsidP="003F507B">
            <w:pPr>
              <w:pStyle w:val="Heading2"/>
              <w:rPr>
                <w:rFonts w:ascii="Times New Roman" w:hAnsi="Times New Roman" w:cs="Times New Roman"/>
                <w:b/>
                <w:bCs/>
                <w:sz w:val="32"/>
                <w:szCs w:val="32"/>
              </w:rPr>
            </w:pPr>
            <w:bookmarkStart w:id="1" w:name="_Toc106979627"/>
            <w:r w:rsidRPr="003F507B">
              <w:rPr>
                <w:rFonts w:ascii="Times New Roman" w:hAnsi="Times New Roman" w:cs="Times New Roman"/>
                <w:b/>
                <w:bCs/>
                <w:noProof/>
                <w:sz w:val="32"/>
                <w:szCs w:val="32"/>
              </w:rPr>
              <w:drawing>
                <wp:anchor distT="0" distB="0" distL="114300" distR="114300" simplePos="0" relativeHeight="251664384" behindDoc="1" locked="0" layoutInCell="1" allowOverlap="1" wp14:anchorId="1BFE8779" wp14:editId="56A06F6F">
                  <wp:simplePos x="0" y="0"/>
                  <wp:positionH relativeFrom="margin">
                    <wp:posOffset>-2540</wp:posOffset>
                  </wp:positionH>
                  <wp:positionV relativeFrom="paragraph">
                    <wp:posOffset>383540</wp:posOffset>
                  </wp:positionV>
                  <wp:extent cx="1457325" cy="1304925"/>
                  <wp:effectExtent l="0" t="0" r="9525" b="9525"/>
                  <wp:wrapTight wrapText="bothSides">
                    <wp:wrapPolygon edited="0">
                      <wp:start x="0" y="0"/>
                      <wp:lineTo x="0" y="21442"/>
                      <wp:lineTo x="21459" y="21442"/>
                      <wp:lineTo x="21459" y="0"/>
                      <wp:lineTo x="0" y="0"/>
                    </wp:wrapPolygon>
                  </wp:wrapTight>
                  <wp:docPr id="5" name="Picture 5" descr="A person with dark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dark hair&#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7325" cy="1304925"/>
                          </a:xfrm>
                          <a:prstGeom prst="rect">
                            <a:avLst/>
                          </a:prstGeom>
                        </pic:spPr>
                      </pic:pic>
                    </a:graphicData>
                  </a:graphic>
                  <wp14:sizeRelH relativeFrom="margin">
                    <wp14:pctWidth>0</wp14:pctWidth>
                  </wp14:sizeRelH>
                  <wp14:sizeRelV relativeFrom="margin">
                    <wp14:pctHeight>0</wp14:pctHeight>
                  </wp14:sizeRelV>
                </wp:anchor>
              </w:drawing>
            </w:r>
            <w:r w:rsidR="004A4F1E" w:rsidRPr="003F507B">
              <w:rPr>
                <w:rFonts w:ascii="Times New Roman" w:hAnsi="Times New Roman" w:cs="Times New Roman"/>
                <w:b/>
                <w:bCs/>
                <w:sz w:val="32"/>
                <w:szCs w:val="32"/>
              </w:rPr>
              <w:t>Dr. Xun Chen</w:t>
            </w:r>
            <w:bookmarkEnd w:id="1"/>
          </w:p>
          <w:p w14:paraId="3B7BEB4C" w14:textId="4B5C5C39" w:rsidR="00695ACE" w:rsidRPr="001852BB" w:rsidRDefault="001852BB" w:rsidP="00695ACE">
            <w:pPr>
              <w:rPr>
                <w:rFonts w:ascii="Times New Roman" w:hAnsi="Times New Roman" w:cs="Times New Roman"/>
                <w:b/>
                <w:bCs/>
                <w:sz w:val="32"/>
                <w:szCs w:val="32"/>
              </w:rPr>
            </w:pPr>
            <w:r>
              <w:rPr>
                <w:rFonts w:ascii="Times New Roman" w:hAnsi="Times New Roman" w:cs="Times New Roman"/>
                <w:b/>
                <w:bCs/>
                <w:sz w:val="32"/>
                <w:szCs w:val="32"/>
              </w:rPr>
              <w:t xml:space="preserve"> </w:t>
            </w:r>
            <w:r w:rsidR="00695ACE" w:rsidRPr="001852BB">
              <w:rPr>
                <w:rFonts w:ascii="Times New Roman" w:hAnsi="Times New Roman" w:cs="Times New Roman"/>
                <w:b/>
                <w:bCs/>
                <w:sz w:val="32"/>
                <w:szCs w:val="32"/>
              </w:rPr>
              <w:t xml:space="preserve">                                                               </w:t>
            </w:r>
          </w:p>
          <w:p w14:paraId="052809DA" w14:textId="77777777" w:rsidR="00695ACE" w:rsidRDefault="00695ACE" w:rsidP="00695ACE">
            <w:pPr>
              <w:pStyle w:val="PlainText"/>
              <w:jc w:val="both"/>
              <w:rPr>
                <w:rFonts w:ascii="Times New Roman" w:hAnsi="Times New Roman" w:cs="Times New Roman"/>
                <w:sz w:val="24"/>
                <w:szCs w:val="24"/>
              </w:rPr>
            </w:pPr>
            <w:r>
              <w:rPr>
                <w:rFonts w:ascii="Times New Roman" w:hAnsi="Times New Roman" w:cs="Times New Roman"/>
                <w:sz w:val="24"/>
                <w:szCs w:val="24"/>
              </w:rPr>
              <w:t xml:space="preserve">Global Head of                                                                                                                                                                                                  </w:t>
            </w:r>
          </w:p>
          <w:p w14:paraId="6C0EB02F" w14:textId="77777777" w:rsidR="00695ACE" w:rsidRDefault="00695ACE" w:rsidP="00695ACE">
            <w:pPr>
              <w:pStyle w:val="PlainText"/>
              <w:rPr>
                <w:rFonts w:ascii="Times New Roman" w:hAnsi="Times New Roman" w:cs="Times New Roman"/>
                <w:sz w:val="24"/>
                <w:szCs w:val="24"/>
              </w:rPr>
            </w:pPr>
            <w:r>
              <w:rPr>
                <w:rFonts w:ascii="Times New Roman" w:hAnsi="Times New Roman" w:cs="Times New Roman"/>
                <w:sz w:val="24"/>
                <w:szCs w:val="24"/>
              </w:rPr>
              <w:t xml:space="preserve">Biostatistics and </w:t>
            </w:r>
          </w:p>
          <w:p w14:paraId="0A89D990" w14:textId="77777777" w:rsidR="00695ACE" w:rsidRDefault="00695ACE" w:rsidP="00695ACE">
            <w:pPr>
              <w:pStyle w:val="PlainText"/>
              <w:rPr>
                <w:rFonts w:ascii="Times New Roman" w:hAnsi="Times New Roman" w:cs="Times New Roman"/>
                <w:sz w:val="24"/>
                <w:szCs w:val="24"/>
              </w:rPr>
            </w:pPr>
            <w:r>
              <w:rPr>
                <w:rFonts w:ascii="Times New Roman" w:hAnsi="Times New Roman" w:cs="Times New Roman"/>
                <w:sz w:val="24"/>
                <w:szCs w:val="24"/>
              </w:rPr>
              <w:t xml:space="preserve">programming Department, </w:t>
            </w:r>
          </w:p>
          <w:p w14:paraId="656C1EBC" w14:textId="77777777" w:rsidR="00695ACE" w:rsidRDefault="00695ACE" w:rsidP="00695ACE">
            <w:pPr>
              <w:pStyle w:val="PlainText"/>
              <w:rPr>
                <w:rFonts w:ascii="Times New Roman" w:hAnsi="Times New Roman" w:cs="Times New Roman"/>
                <w:sz w:val="24"/>
                <w:szCs w:val="24"/>
              </w:rPr>
            </w:pPr>
            <w:r>
              <w:rPr>
                <w:rFonts w:ascii="Times New Roman" w:hAnsi="Times New Roman" w:cs="Times New Roman"/>
                <w:sz w:val="24"/>
                <w:szCs w:val="24"/>
              </w:rPr>
              <w:t>Sanofi</w:t>
            </w:r>
          </w:p>
          <w:p w14:paraId="42F6A6D2" w14:textId="77777777" w:rsidR="00695ACE" w:rsidRDefault="00695ACE" w:rsidP="003C40E4">
            <w:pPr>
              <w:rPr>
                <w:rFonts w:ascii="Times New Roman" w:hAnsi="Times New Roman" w:cs="Times New Roman"/>
                <w:b/>
                <w:bCs/>
                <w:sz w:val="48"/>
                <w:szCs w:val="48"/>
              </w:rPr>
            </w:pPr>
          </w:p>
        </w:tc>
        <w:tc>
          <w:tcPr>
            <w:tcW w:w="4614" w:type="dxa"/>
          </w:tcPr>
          <w:p w14:paraId="0F4248AD" w14:textId="62252D40" w:rsidR="001852BB" w:rsidRPr="003F507B" w:rsidRDefault="001852BB" w:rsidP="003F507B">
            <w:pPr>
              <w:pStyle w:val="Heading2"/>
              <w:rPr>
                <w:rFonts w:ascii="Times New Roman" w:hAnsi="Times New Roman" w:cs="Times New Roman"/>
                <w:b/>
                <w:bCs/>
                <w:color w:val="auto"/>
                <w:sz w:val="32"/>
                <w:szCs w:val="32"/>
              </w:rPr>
            </w:pPr>
            <w:bookmarkStart w:id="2" w:name="_Toc106979628"/>
            <w:r w:rsidRPr="003F507B">
              <w:rPr>
                <w:rFonts w:ascii="Times New Roman" w:hAnsi="Times New Roman" w:cs="Times New Roman"/>
                <w:b/>
                <w:bCs/>
                <w:noProof/>
                <w:sz w:val="32"/>
                <w:szCs w:val="32"/>
              </w:rPr>
              <w:drawing>
                <wp:anchor distT="0" distB="0" distL="114300" distR="114300" simplePos="0" relativeHeight="251666432" behindDoc="1" locked="0" layoutInCell="1" allowOverlap="1" wp14:anchorId="1FDD8AE8" wp14:editId="7A304D7D">
                  <wp:simplePos x="0" y="0"/>
                  <wp:positionH relativeFrom="column">
                    <wp:posOffset>-7620</wp:posOffset>
                  </wp:positionH>
                  <wp:positionV relativeFrom="paragraph">
                    <wp:posOffset>307340</wp:posOffset>
                  </wp:positionV>
                  <wp:extent cx="1457325" cy="1351915"/>
                  <wp:effectExtent l="0" t="0" r="9525" b="635"/>
                  <wp:wrapTight wrapText="bothSides">
                    <wp:wrapPolygon edited="0">
                      <wp:start x="0" y="0"/>
                      <wp:lineTo x="0" y="21306"/>
                      <wp:lineTo x="21459" y="21306"/>
                      <wp:lineTo x="21459" y="0"/>
                      <wp:lineTo x="0" y="0"/>
                    </wp:wrapPolygon>
                  </wp:wrapTight>
                  <wp:docPr id="24" name="Picture 24" descr="A person standing in front of a lake with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tanding in front of a lake with trees&#10;&#10;Description automatically generated with low confidence"/>
                          <pic:cNvPicPr/>
                        </pic:nvPicPr>
                        <pic:blipFill rotWithShape="1">
                          <a:blip r:embed="rId12" cstate="print">
                            <a:extLst>
                              <a:ext uri="{28A0092B-C50C-407E-A947-70E740481C1C}">
                                <a14:useLocalDpi xmlns:a14="http://schemas.microsoft.com/office/drawing/2010/main" val="0"/>
                              </a:ext>
                            </a:extLst>
                          </a:blip>
                          <a:srcRect l="9585" t="6707" r="9542" b="-1"/>
                          <a:stretch/>
                        </pic:blipFill>
                        <pic:spPr bwMode="auto">
                          <a:xfrm>
                            <a:off x="0" y="0"/>
                            <a:ext cx="1457325" cy="1351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507B">
              <w:rPr>
                <w:rFonts w:ascii="Times New Roman" w:hAnsi="Times New Roman" w:cs="Times New Roman"/>
                <w:b/>
                <w:bCs/>
                <w:sz w:val="32"/>
                <w:szCs w:val="32"/>
              </w:rPr>
              <w:t xml:space="preserve">Dr. </w:t>
            </w:r>
            <w:proofErr w:type="spellStart"/>
            <w:r w:rsidRPr="003F507B">
              <w:rPr>
                <w:rFonts w:ascii="Times New Roman" w:hAnsi="Times New Roman" w:cs="Times New Roman"/>
                <w:b/>
                <w:bCs/>
                <w:sz w:val="32"/>
                <w:szCs w:val="32"/>
              </w:rPr>
              <w:t>Shuyen</w:t>
            </w:r>
            <w:proofErr w:type="spellEnd"/>
            <w:r w:rsidRPr="003F507B">
              <w:rPr>
                <w:rFonts w:ascii="Times New Roman" w:hAnsi="Times New Roman" w:cs="Times New Roman"/>
                <w:b/>
                <w:bCs/>
                <w:sz w:val="32"/>
                <w:szCs w:val="32"/>
              </w:rPr>
              <w:t xml:space="preserve"> H</w:t>
            </w:r>
            <w:r w:rsidR="00E91F05">
              <w:rPr>
                <w:rFonts w:ascii="Times New Roman" w:hAnsi="Times New Roman" w:cs="Times New Roman"/>
                <w:b/>
                <w:bCs/>
                <w:sz w:val="32"/>
                <w:szCs w:val="32"/>
              </w:rPr>
              <w:t>o</w:t>
            </w:r>
            <w:r w:rsidRPr="003F507B">
              <w:rPr>
                <w:rFonts w:ascii="Times New Roman" w:hAnsi="Times New Roman" w:cs="Times New Roman"/>
                <w:b/>
                <w:bCs/>
                <w:sz w:val="32"/>
                <w:szCs w:val="32"/>
              </w:rPr>
              <w:t xml:space="preserve"> (</w:t>
            </w:r>
            <w:r w:rsidRPr="003F507B">
              <w:rPr>
                <w:rFonts w:ascii="Times New Roman" w:hAnsi="Times New Roman" w:cs="Times New Roman"/>
                <w:b/>
                <w:bCs/>
                <w:sz w:val="32"/>
                <w:szCs w:val="32"/>
              </w:rPr>
              <w:t>何樹</w:t>
            </w:r>
            <w:r w:rsidR="004A4F1E" w:rsidRPr="003F507B">
              <w:rPr>
                <w:rFonts w:ascii="Times New Roman" w:hAnsi="Times New Roman" w:cs="Times New Roman"/>
                <w:b/>
                <w:bCs/>
                <w:sz w:val="32"/>
                <w:szCs w:val="32"/>
              </w:rPr>
              <w:t>焱</w:t>
            </w:r>
            <w:r w:rsidRPr="003F507B">
              <w:rPr>
                <w:rFonts w:ascii="Times New Roman" w:hAnsi="Times New Roman" w:cs="Times New Roman"/>
                <w:b/>
                <w:bCs/>
                <w:sz w:val="32"/>
                <w:szCs w:val="32"/>
              </w:rPr>
              <w:t>)</w:t>
            </w:r>
            <w:bookmarkEnd w:id="2"/>
          </w:p>
          <w:p w14:paraId="7CEAC7CC" w14:textId="710FB59A" w:rsidR="001852BB" w:rsidRDefault="001852BB" w:rsidP="001852BB">
            <w:pPr>
              <w:pStyle w:val="PlainText"/>
              <w:jc w:val="both"/>
              <w:rPr>
                <w:rFonts w:ascii="Times New Roman" w:hAnsi="Times New Roman" w:cs="Times New Roman"/>
                <w:sz w:val="24"/>
                <w:szCs w:val="24"/>
              </w:rPr>
            </w:pPr>
            <w:r>
              <w:rPr>
                <w:rFonts w:ascii="Times New Roman" w:hAnsi="Times New Roman" w:cs="Times New Roman"/>
                <w:sz w:val="24"/>
                <w:szCs w:val="24"/>
              </w:rPr>
              <w:t xml:space="preserve">                                                                                                                                                                                  </w:t>
            </w:r>
          </w:p>
          <w:p w14:paraId="0B6AAFDE" w14:textId="17FEAFF6" w:rsidR="00695ACE" w:rsidRDefault="001852BB" w:rsidP="001852BB">
            <w:pPr>
              <w:rPr>
                <w:rFonts w:ascii="Times New Roman" w:hAnsi="Times New Roman" w:cs="Times New Roman"/>
                <w:b/>
                <w:bCs/>
                <w:sz w:val="48"/>
                <w:szCs w:val="48"/>
              </w:rPr>
            </w:pPr>
            <w:r w:rsidRPr="00E90DE1">
              <w:rPr>
                <w:rFonts w:ascii="Times New Roman" w:hAnsi="Times New Roman" w:cs="Times New Roman"/>
                <w:sz w:val="24"/>
                <w:szCs w:val="24"/>
              </w:rPr>
              <w:t xml:space="preserve">Lead Research Biostatistician, Statistical </w:t>
            </w:r>
            <w:proofErr w:type="gramStart"/>
            <w:r>
              <w:rPr>
                <w:rFonts w:ascii="Times New Roman" w:hAnsi="Times New Roman" w:cs="Times New Roman"/>
                <w:sz w:val="24"/>
                <w:szCs w:val="24"/>
              </w:rPr>
              <w:t>Sciences</w:t>
            </w:r>
            <w:proofErr w:type="gramEnd"/>
            <w:r>
              <w:rPr>
                <w:rFonts w:ascii="Times New Roman" w:hAnsi="Times New Roman" w:cs="Times New Roman"/>
                <w:sz w:val="24"/>
                <w:szCs w:val="24"/>
              </w:rPr>
              <w:t xml:space="preserve"> </w:t>
            </w:r>
            <w:r w:rsidRPr="00E90DE1">
              <w:rPr>
                <w:rFonts w:ascii="Times New Roman" w:hAnsi="Times New Roman" w:cs="Times New Roman"/>
                <w:sz w:val="24"/>
                <w:szCs w:val="24"/>
              </w:rPr>
              <w:t xml:space="preserve">and Innovation, UCB </w:t>
            </w:r>
            <w:proofErr w:type="spellStart"/>
            <w:r w:rsidRPr="00E90DE1">
              <w:rPr>
                <w:rFonts w:ascii="Times New Roman" w:hAnsi="Times New Roman" w:cs="Times New Roman"/>
                <w:sz w:val="24"/>
                <w:szCs w:val="24"/>
              </w:rPr>
              <w:t>BioSciences</w:t>
            </w:r>
            <w:proofErr w:type="spellEnd"/>
          </w:p>
        </w:tc>
      </w:tr>
      <w:tr w:rsidR="001852BB" w14:paraId="24B2A575" w14:textId="77777777" w:rsidTr="00226EF8">
        <w:trPr>
          <w:trHeight w:val="3690"/>
        </w:trPr>
        <w:tc>
          <w:tcPr>
            <w:tcW w:w="4613" w:type="dxa"/>
          </w:tcPr>
          <w:p w14:paraId="27D38035" w14:textId="77777777" w:rsidR="00165F1A" w:rsidRDefault="00165F1A" w:rsidP="001852BB">
            <w:pPr>
              <w:pStyle w:val="PlainText"/>
              <w:rPr>
                <w:rFonts w:ascii="Times New Roman" w:hAnsi="Times New Roman" w:cs="Times New Roman"/>
                <w:b/>
                <w:bCs/>
                <w:sz w:val="28"/>
                <w:szCs w:val="28"/>
              </w:rPr>
            </w:pPr>
          </w:p>
          <w:p w14:paraId="2A588DF3" w14:textId="77777777" w:rsidR="00216680" w:rsidRPr="0045037E" w:rsidRDefault="00216680" w:rsidP="00216680">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 xml:space="preserve">Former Position  </w:t>
            </w:r>
          </w:p>
          <w:p w14:paraId="1A536BC0" w14:textId="77777777" w:rsidR="00216680" w:rsidRPr="00E90DE1" w:rsidRDefault="00216680" w:rsidP="00216680">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Head of Clinical Sciences and Operation Platform in AP, Sanofi </w:t>
            </w:r>
          </w:p>
          <w:p w14:paraId="0BD5F65A" w14:textId="77777777" w:rsidR="00216680" w:rsidRDefault="00216680" w:rsidP="001852BB">
            <w:pPr>
              <w:pStyle w:val="PlainText"/>
              <w:rPr>
                <w:rFonts w:ascii="Times New Roman" w:hAnsi="Times New Roman" w:cs="Times New Roman"/>
                <w:b/>
                <w:bCs/>
                <w:sz w:val="28"/>
                <w:szCs w:val="28"/>
              </w:rPr>
            </w:pPr>
          </w:p>
          <w:p w14:paraId="56DF4AEF" w14:textId="77777777" w:rsidR="00216680" w:rsidRDefault="00216680" w:rsidP="001852BB">
            <w:pPr>
              <w:pStyle w:val="PlainText"/>
              <w:rPr>
                <w:rFonts w:ascii="Times New Roman" w:hAnsi="Times New Roman" w:cs="Times New Roman"/>
                <w:b/>
                <w:bCs/>
                <w:sz w:val="28"/>
                <w:szCs w:val="28"/>
              </w:rPr>
            </w:pPr>
          </w:p>
          <w:p w14:paraId="7B33D9B8" w14:textId="77777777" w:rsidR="00216680" w:rsidRDefault="00216680" w:rsidP="001852BB">
            <w:pPr>
              <w:pStyle w:val="PlainText"/>
              <w:rPr>
                <w:rFonts w:ascii="Times New Roman" w:hAnsi="Times New Roman" w:cs="Times New Roman"/>
                <w:b/>
                <w:bCs/>
                <w:sz w:val="28"/>
                <w:szCs w:val="28"/>
              </w:rPr>
            </w:pPr>
          </w:p>
          <w:p w14:paraId="663E007D" w14:textId="77777777" w:rsidR="00216680" w:rsidRDefault="00216680" w:rsidP="001852BB">
            <w:pPr>
              <w:pStyle w:val="PlainText"/>
              <w:rPr>
                <w:rFonts w:ascii="Times New Roman" w:hAnsi="Times New Roman" w:cs="Times New Roman"/>
                <w:b/>
                <w:bCs/>
                <w:sz w:val="28"/>
                <w:szCs w:val="28"/>
              </w:rPr>
            </w:pPr>
          </w:p>
          <w:p w14:paraId="5B183341" w14:textId="0F3458C4" w:rsidR="00165F1A" w:rsidRDefault="001852BB" w:rsidP="001852BB">
            <w:pPr>
              <w:pStyle w:val="PlainText"/>
              <w:rPr>
                <w:rFonts w:ascii="Times New Roman" w:hAnsi="Times New Roman" w:cs="Times New Roman"/>
                <w:b/>
                <w:bCs/>
                <w:sz w:val="28"/>
                <w:szCs w:val="28"/>
              </w:rPr>
            </w:pPr>
            <w:r w:rsidRPr="00165F1A">
              <w:rPr>
                <w:rFonts w:ascii="Times New Roman" w:hAnsi="Times New Roman" w:cs="Times New Roman"/>
                <w:b/>
                <w:bCs/>
                <w:sz w:val="28"/>
                <w:szCs w:val="28"/>
              </w:rPr>
              <w:t>Fields of Major Statistical Activities</w:t>
            </w:r>
          </w:p>
          <w:p w14:paraId="3EF8873F" w14:textId="78490A34" w:rsidR="001852BB" w:rsidRDefault="001852BB" w:rsidP="001852BB">
            <w:pPr>
              <w:pStyle w:val="PlainText"/>
              <w:rPr>
                <w:rFonts w:ascii="Times New Roman" w:hAnsi="Times New Roman" w:cs="Times New Roman"/>
                <w:sz w:val="24"/>
                <w:szCs w:val="24"/>
              </w:rPr>
            </w:pPr>
            <w:r w:rsidRPr="00E90DE1">
              <w:rPr>
                <w:rFonts w:ascii="Times New Roman" w:hAnsi="Times New Roman" w:cs="Times New Roman"/>
                <w:sz w:val="24"/>
                <w:szCs w:val="24"/>
              </w:rPr>
              <w:t>Adaptive Design, Multi Reginal Clinical Trial, Multiplicity Adjustment, Bayesian Model</w:t>
            </w:r>
          </w:p>
          <w:p w14:paraId="1062B456" w14:textId="77777777" w:rsidR="00165F1A" w:rsidRDefault="00165F1A" w:rsidP="001852BB">
            <w:pPr>
              <w:pStyle w:val="PlainText"/>
              <w:rPr>
                <w:rFonts w:ascii="Times New Roman" w:hAnsi="Times New Roman" w:cs="Times New Roman"/>
                <w:b/>
                <w:bCs/>
                <w:sz w:val="24"/>
                <w:szCs w:val="24"/>
              </w:rPr>
            </w:pPr>
          </w:p>
          <w:p w14:paraId="547A0B43" w14:textId="77777777" w:rsidR="00216680" w:rsidRDefault="00216680" w:rsidP="001852BB">
            <w:pPr>
              <w:pStyle w:val="PlainText"/>
              <w:rPr>
                <w:rFonts w:ascii="Times New Roman" w:hAnsi="Times New Roman" w:cs="Times New Roman"/>
                <w:b/>
                <w:bCs/>
                <w:sz w:val="28"/>
                <w:szCs w:val="28"/>
              </w:rPr>
            </w:pPr>
          </w:p>
          <w:p w14:paraId="3D0869BE" w14:textId="78A7B28F" w:rsidR="001852BB" w:rsidRDefault="001852BB" w:rsidP="001852BB">
            <w:pPr>
              <w:pStyle w:val="PlainText"/>
              <w:rPr>
                <w:rFonts w:ascii="Times New Roman" w:hAnsi="Times New Roman" w:cs="Times New Roman"/>
                <w:sz w:val="24"/>
                <w:szCs w:val="24"/>
              </w:rPr>
            </w:pPr>
            <w:r w:rsidRPr="00165F1A">
              <w:rPr>
                <w:rFonts w:ascii="Times New Roman" w:hAnsi="Times New Roman" w:cs="Times New Roman"/>
                <w:b/>
                <w:bCs/>
                <w:sz w:val="28"/>
                <w:szCs w:val="28"/>
              </w:rPr>
              <w:t xml:space="preserve">Selected publication  </w:t>
            </w:r>
          </w:p>
          <w:p w14:paraId="60A8B756" w14:textId="583F28B6" w:rsidR="00165F1A" w:rsidRPr="00E90DE1" w:rsidRDefault="00165F1A" w:rsidP="00165F1A">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Hui Quan, Tong Kang, </w:t>
            </w:r>
            <w:proofErr w:type="spellStart"/>
            <w:r w:rsidRPr="00E90DE1">
              <w:rPr>
                <w:rFonts w:ascii="Times New Roman" w:hAnsi="Times New Roman" w:cs="Times New Roman"/>
                <w:sz w:val="24"/>
                <w:szCs w:val="24"/>
              </w:rPr>
              <w:t>Chunpeng</w:t>
            </w:r>
            <w:proofErr w:type="spellEnd"/>
            <w:r w:rsidRPr="00E90DE1">
              <w:rPr>
                <w:rFonts w:ascii="Times New Roman" w:hAnsi="Times New Roman" w:cs="Times New Roman"/>
                <w:sz w:val="24"/>
                <w:szCs w:val="24"/>
              </w:rPr>
              <w:t xml:space="preserve"> Fan, Xin Lu, Xun Chen, </w:t>
            </w:r>
            <w:proofErr w:type="spellStart"/>
            <w:r w:rsidRPr="00E90DE1">
              <w:rPr>
                <w:rFonts w:ascii="Times New Roman" w:hAnsi="Times New Roman" w:cs="Times New Roman"/>
                <w:sz w:val="24"/>
                <w:szCs w:val="24"/>
              </w:rPr>
              <w:t>Xiaodong</w:t>
            </w:r>
            <w:proofErr w:type="spellEnd"/>
            <w:r w:rsidRPr="00E90DE1">
              <w:rPr>
                <w:rFonts w:ascii="Times New Roman" w:hAnsi="Times New Roman" w:cs="Times New Roman"/>
                <w:sz w:val="24"/>
                <w:szCs w:val="24"/>
              </w:rPr>
              <w:t xml:space="preserve"> Luo and Lynn Wei. Trial monitoring via a futility criterion for interim results on a count data endpoint and a continuous endpoint. Contemporary Clinical Trials. Appeared online 2021</w:t>
            </w:r>
          </w:p>
          <w:p w14:paraId="438E4738" w14:textId="77777777" w:rsidR="00165F1A" w:rsidRPr="00E90DE1" w:rsidRDefault="00165F1A" w:rsidP="00165F1A">
            <w:pPr>
              <w:pStyle w:val="PlainText"/>
              <w:rPr>
                <w:rFonts w:ascii="Times New Roman" w:hAnsi="Times New Roman" w:cs="Times New Roman"/>
                <w:sz w:val="24"/>
                <w:szCs w:val="24"/>
              </w:rPr>
            </w:pPr>
          </w:p>
          <w:p w14:paraId="444EF52D" w14:textId="77777777" w:rsidR="00165F1A" w:rsidRPr="00E90DE1" w:rsidRDefault="00165F1A" w:rsidP="00165F1A">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Hui Quan, Xun Chen, Yu Lan, </w:t>
            </w:r>
            <w:proofErr w:type="spellStart"/>
            <w:r w:rsidRPr="00E90DE1">
              <w:rPr>
                <w:rFonts w:ascii="Times New Roman" w:hAnsi="Times New Roman" w:cs="Times New Roman"/>
                <w:sz w:val="24"/>
                <w:szCs w:val="24"/>
              </w:rPr>
              <w:t>Xiaodong</w:t>
            </w:r>
            <w:proofErr w:type="spellEnd"/>
            <w:r w:rsidRPr="00E90DE1">
              <w:rPr>
                <w:rFonts w:ascii="Times New Roman" w:hAnsi="Times New Roman" w:cs="Times New Roman"/>
                <w:sz w:val="24"/>
                <w:szCs w:val="24"/>
              </w:rPr>
              <w:t xml:space="preserve"> Luo, Rene Kubiak, Gautier </w:t>
            </w:r>
            <w:proofErr w:type="spellStart"/>
            <w:r w:rsidRPr="00E90DE1">
              <w:rPr>
                <w:rFonts w:ascii="Times New Roman" w:hAnsi="Times New Roman" w:cs="Times New Roman"/>
                <w:sz w:val="24"/>
                <w:szCs w:val="24"/>
              </w:rPr>
              <w:t>Paux</w:t>
            </w:r>
            <w:proofErr w:type="spellEnd"/>
            <w:r w:rsidRPr="00E90DE1">
              <w:rPr>
                <w:rFonts w:ascii="Times New Roman" w:hAnsi="Times New Roman" w:cs="Times New Roman"/>
                <w:sz w:val="24"/>
                <w:szCs w:val="24"/>
              </w:rPr>
              <w:t xml:space="preserve"> and Nicolas Bonnet. Applications of Bayesian analysis to </w:t>
            </w:r>
            <w:r w:rsidRPr="00E90DE1">
              <w:rPr>
                <w:rFonts w:ascii="Times New Roman" w:hAnsi="Times New Roman" w:cs="Times New Roman"/>
                <w:sz w:val="24"/>
                <w:szCs w:val="24"/>
              </w:rPr>
              <w:lastRenderedPageBreak/>
              <w:t>proof-of-concept trial planning and decision-making Pharmaceutical Statistics 2020 19: 468–481.</w:t>
            </w:r>
          </w:p>
          <w:p w14:paraId="2420A447" w14:textId="77777777" w:rsidR="00165F1A" w:rsidRPr="00E90DE1" w:rsidRDefault="00165F1A" w:rsidP="00165F1A">
            <w:pPr>
              <w:pStyle w:val="PlainText"/>
              <w:rPr>
                <w:rFonts w:ascii="Times New Roman" w:hAnsi="Times New Roman" w:cs="Times New Roman"/>
                <w:sz w:val="24"/>
                <w:szCs w:val="24"/>
              </w:rPr>
            </w:pPr>
          </w:p>
          <w:p w14:paraId="134B04F9" w14:textId="77777777" w:rsidR="00165F1A" w:rsidRPr="00E90DE1" w:rsidRDefault="00165F1A" w:rsidP="00165F1A">
            <w:pPr>
              <w:pStyle w:val="PlainText"/>
              <w:rPr>
                <w:rFonts w:ascii="Times New Roman" w:hAnsi="Times New Roman" w:cs="Times New Roman"/>
                <w:sz w:val="24"/>
                <w:szCs w:val="24"/>
              </w:rPr>
            </w:pPr>
            <w:r w:rsidRPr="00E90DE1">
              <w:rPr>
                <w:rFonts w:ascii="Times New Roman" w:hAnsi="Times New Roman" w:cs="Times New Roman"/>
                <w:sz w:val="24"/>
                <w:szCs w:val="24"/>
                <w:lang w:val="fr-FR"/>
              </w:rPr>
              <w:t xml:space="preserve">Hui Quan, </w:t>
            </w:r>
            <w:proofErr w:type="spellStart"/>
            <w:r w:rsidRPr="00E90DE1">
              <w:rPr>
                <w:rFonts w:ascii="Times New Roman" w:hAnsi="Times New Roman" w:cs="Times New Roman"/>
                <w:sz w:val="24"/>
                <w:szCs w:val="24"/>
                <w:lang w:val="fr-FR"/>
              </w:rPr>
              <w:t>Bingzhi</w:t>
            </w:r>
            <w:proofErr w:type="spellEnd"/>
            <w:r w:rsidRPr="00E90DE1">
              <w:rPr>
                <w:rFonts w:ascii="Times New Roman" w:hAnsi="Times New Roman" w:cs="Times New Roman"/>
                <w:sz w:val="24"/>
                <w:szCs w:val="24"/>
                <w:lang w:val="fr-FR"/>
              </w:rPr>
              <w:t xml:space="preserve"> Zhang, Yu Lan, </w:t>
            </w:r>
            <w:proofErr w:type="spellStart"/>
            <w:r w:rsidRPr="00E90DE1">
              <w:rPr>
                <w:rFonts w:ascii="Times New Roman" w:hAnsi="Times New Roman" w:cs="Times New Roman"/>
                <w:sz w:val="24"/>
                <w:szCs w:val="24"/>
                <w:lang w:val="fr-FR"/>
              </w:rPr>
              <w:t>Xiaodong</w:t>
            </w:r>
            <w:proofErr w:type="spellEnd"/>
            <w:r w:rsidRPr="00E90DE1">
              <w:rPr>
                <w:rFonts w:ascii="Times New Roman" w:hAnsi="Times New Roman" w:cs="Times New Roman"/>
                <w:sz w:val="24"/>
                <w:szCs w:val="24"/>
                <w:lang w:val="fr-FR"/>
              </w:rPr>
              <w:t xml:space="preserve"> Luo, Xun Chen. </w:t>
            </w:r>
            <w:r w:rsidRPr="00E90DE1">
              <w:rPr>
                <w:rFonts w:ascii="Times New Roman" w:hAnsi="Times New Roman" w:cs="Times New Roman"/>
                <w:sz w:val="24"/>
                <w:szCs w:val="24"/>
              </w:rPr>
              <w:t>Bayesian hypothesis testing with frequentist characteristics. Contemporary Clinical Trials 2019, 87: Article 105858</w:t>
            </w:r>
          </w:p>
          <w:p w14:paraId="400A7B61" w14:textId="77777777" w:rsidR="00165F1A" w:rsidRPr="00E90DE1" w:rsidRDefault="00165F1A" w:rsidP="00165F1A">
            <w:pPr>
              <w:pStyle w:val="PlainText"/>
              <w:rPr>
                <w:rFonts w:ascii="Times New Roman" w:hAnsi="Times New Roman" w:cs="Times New Roman"/>
                <w:sz w:val="24"/>
                <w:szCs w:val="24"/>
              </w:rPr>
            </w:pPr>
          </w:p>
          <w:p w14:paraId="6D2C178B" w14:textId="77777777" w:rsidR="00165F1A" w:rsidRPr="00E90DE1" w:rsidRDefault="00165F1A" w:rsidP="00165F1A">
            <w:pPr>
              <w:pStyle w:val="PlainText"/>
              <w:rPr>
                <w:rFonts w:ascii="Times New Roman" w:hAnsi="Times New Roman" w:cs="Times New Roman"/>
                <w:sz w:val="24"/>
                <w:szCs w:val="24"/>
              </w:rPr>
            </w:pPr>
            <w:r w:rsidRPr="00E90DE1">
              <w:rPr>
                <w:rFonts w:ascii="Times New Roman" w:hAnsi="Times New Roman" w:cs="Times New Roman"/>
                <w:sz w:val="24"/>
                <w:szCs w:val="24"/>
              </w:rPr>
              <w:t>Quan H, Xu Y, Chen Y, Gao L and Xun Chen, Case Study of an Adaptive Design for a Clinical Trial with Two Doses and Two Endpoints in a Rare Disease Area, Pharmaceutical Statistics 2018; 17: 797-810.</w:t>
            </w:r>
          </w:p>
          <w:p w14:paraId="4F90317F" w14:textId="77777777" w:rsidR="00165F1A" w:rsidRPr="00E90DE1" w:rsidRDefault="00165F1A" w:rsidP="00165F1A">
            <w:pPr>
              <w:pStyle w:val="PlainText"/>
              <w:rPr>
                <w:rFonts w:ascii="Times New Roman" w:hAnsi="Times New Roman" w:cs="Times New Roman"/>
                <w:sz w:val="24"/>
                <w:szCs w:val="24"/>
              </w:rPr>
            </w:pPr>
          </w:p>
          <w:p w14:paraId="69C7B4AB" w14:textId="77777777" w:rsidR="00165F1A" w:rsidRPr="00E90DE1" w:rsidRDefault="00165F1A" w:rsidP="00165F1A">
            <w:pPr>
              <w:pStyle w:val="PlainText"/>
              <w:rPr>
                <w:rFonts w:ascii="Times New Roman" w:hAnsi="Times New Roman" w:cs="Times New Roman"/>
                <w:sz w:val="24"/>
                <w:szCs w:val="24"/>
              </w:rPr>
            </w:pPr>
            <w:proofErr w:type="spellStart"/>
            <w:r w:rsidRPr="00E90DE1">
              <w:rPr>
                <w:rFonts w:ascii="Times New Roman" w:hAnsi="Times New Roman" w:cs="Times New Roman"/>
                <w:sz w:val="24"/>
                <w:szCs w:val="24"/>
                <w:lang w:val="fr-FR"/>
              </w:rPr>
              <w:t>Xiaodong</w:t>
            </w:r>
            <w:proofErr w:type="spellEnd"/>
            <w:r w:rsidRPr="00E90DE1">
              <w:rPr>
                <w:rFonts w:ascii="Times New Roman" w:hAnsi="Times New Roman" w:cs="Times New Roman"/>
                <w:sz w:val="24"/>
                <w:szCs w:val="24"/>
                <w:lang w:val="fr-FR"/>
              </w:rPr>
              <w:t xml:space="preserve"> Luo, </w:t>
            </w:r>
            <w:proofErr w:type="spellStart"/>
            <w:r w:rsidRPr="00E90DE1">
              <w:rPr>
                <w:rFonts w:ascii="Times New Roman" w:hAnsi="Times New Roman" w:cs="Times New Roman"/>
                <w:sz w:val="24"/>
                <w:szCs w:val="24"/>
                <w:lang w:val="fr-FR"/>
              </w:rPr>
              <w:t>Xuezhou</w:t>
            </w:r>
            <w:proofErr w:type="spellEnd"/>
            <w:r w:rsidRPr="00E90DE1">
              <w:rPr>
                <w:rFonts w:ascii="Times New Roman" w:hAnsi="Times New Roman" w:cs="Times New Roman"/>
                <w:sz w:val="24"/>
                <w:szCs w:val="24"/>
                <w:lang w:val="fr-FR"/>
              </w:rPr>
              <w:t xml:space="preserve"> Mao, Xun Chen and Hui Quan. </w:t>
            </w:r>
            <w:r w:rsidRPr="00E90DE1">
              <w:rPr>
                <w:rFonts w:ascii="Times New Roman" w:hAnsi="Times New Roman" w:cs="Times New Roman"/>
                <w:sz w:val="24"/>
                <w:szCs w:val="24"/>
              </w:rPr>
              <w:t>Design and monitoring of survival trials in complex scenarios. Statistics in Medicine, 2018.</w:t>
            </w:r>
          </w:p>
          <w:p w14:paraId="2D6AF4AA" w14:textId="77777777" w:rsidR="00165F1A" w:rsidRPr="00E90DE1" w:rsidRDefault="00165F1A" w:rsidP="00165F1A">
            <w:pPr>
              <w:pStyle w:val="PlainText"/>
              <w:rPr>
                <w:rFonts w:ascii="Times New Roman" w:hAnsi="Times New Roman" w:cs="Times New Roman"/>
                <w:sz w:val="24"/>
                <w:szCs w:val="24"/>
              </w:rPr>
            </w:pPr>
          </w:p>
          <w:p w14:paraId="7B38F0DA" w14:textId="77777777" w:rsidR="00165F1A" w:rsidRPr="00E90DE1" w:rsidRDefault="00165F1A" w:rsidP="00165F1A">
            <w:pPr>
              <w:pStyle w:val="PlainText"/>
              <w:rPr>
                <w:rFonts w:ascii="Times New Roman" w:hAnsi="Times New Roman" w:cs="Times New Roman"/>
                <w:sz w:val="24"/>
                <w:szCs w:val="24"/>
              </w:rPr>
            </w:pPr>
            <w:r w:rsidRPr="00E90DE1">
              <w:rPr>
                <w:rFonts w:ascii="Times New Roman" w:hAnsi="Times New Roman" w:cs="Times New Roman"/>
                <w:sz w:val="24"/>
                <w:szCs w:val="24"/>
              </w:rPr>
              <w:t>Hui Quan, Xun Chen, Peng-liang Zhao, Ji Zhang, “New Paradigm for Drug Developments --- from Emerging Market Statistical Perspective Contemporary Clinical Trials”, Contemporary Clinical Trials, 2013, Vol 36, Issue 2: 697-703.</w:t>
            </w:r>
          </w:p>
          <w:p w14:paraId="527CC5E4" w14:textId="77777777" w:rsidR="00165F1A" w:rsidRPr="00E90DE1" w:rsidRDefault="00165F1A" w:rsidP="00165F1A">
            <w:pPr>
              <w:pStyle w:val="PlainText"/>
              <w:rPr>
                <w:rFonts w:ascii="Times New Roman" w:hAnsi="Times New Roman" w:cs="Times New Roman"/>
                <w:sz w:val="24"/>
                <w:szCs w:val="24"/>
              </w:rPr>
            </w:pPr>
          </w:p>
          <w:p w14:paraId="17C0AED9" w14:textId="77777777" w:rsidR="00165F1A" w:rsidRPr="00E90DE1" w:rsidRDefault="00165F1A" w:rsidP="00165F1A">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Xun Chen, </w:t>
            </w:r>
            <w:proofErr w:type="spellStart"/>
            <w:r w:rsidRPr="00E90DE1">
              <w:rPr>
                <w:rFonts w:ascii="Times New Roman" w:hAnsi="Times New Roman" w:cs="Times New Roman"/>
                <w:sz w:val="24"/>
                <w:szCs w:val="24"/>
              </w:rPr>
              <w:t>Zhaoling</w:t>
            </w:r>
            <w:proofErr w:type="spellEnd"/>
            <w:r w:rsidRPr="00E90DE1">
              <w:rPr>
                <w:rFonts w:ascii="Times New Roman" w:hAnsi="Times New Roman" w:cs="Times New Roman"/>
                <w:sz w:val="24"/>
                <w:szCs w:val="24"/>
              </w:rPr>
              <w:t xml:space="preserve"> Meng, Ji Zhang, “Handling of Baselines in Crossover Trials”, Statistics in Medicine, 2012, Vol 31, Issue 17: 1791-1803.</w:t>
            </w:r>
          </w:p>
          <w:p w14:paraId="56006757" w14:textId="77777777" w:rsidR="00165F1A" w:rsidRPr="00E90DE1" w:rsidRDefault="00165F1A" w:rsidP="00165F1A">
            <w:pPr>
              <w:pStyle w:val="PlainText"/>
              <w:rPr>
                <w:rFonts w:ascii="Times New Roman" w:hAnsi="Times New Roman" w:cs="Times New Roman"/>
                <w:sz w:val="24"/>
                <w:szCs w:val="24"/>
              </w:rPr>
            </w:pPr>
          </w:p>
          <w:p w14:paraId="68894A65" w14:textId="77777777" w:rsidR="00165F1A" w:rsidRPr="00E90DE1" w:rsidRDefault="00165F1A" w:rsidP="00165F1A">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Alex </w:t>
            </w:r>
            <w:proofErr w:type="spellStart"/>
            <w:r w:rsidRPr="00E90DE1">
              <w:rPr>
                <w:rFonts w:ascii="Times New Roman" w:hAnsi="Times New Roman" w:cs="Times New Roman"/>
                <w:sz w:val="24"/>
                <w:szCs w:val="24"/>
              </w:rPr>
              <w:t>Dmitrienko</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Ajit</w:t>
            </w:r>
            <w:proofErr w:type="spellEnd"/>
            <w:r w:rsidRPr="00E90DE1">
              <w:rPr>
                <w:rFonts w:ascii="Times New Roman" w:hAnsi="Times New Roman" w:cs="Times New Roman"/>
                <w:sz w:val="24"/>
                <w:szCs w:val="24"/>
              </w:rPr>
              <w:t xml:space="preserve"> C. Tamhane, Xin Wang, and Xun Chen, “Stepwise Gatekeeping Procedures in Clinical Trial Applications”, Biometrical Journal, 2006, Vol 48, 984-991.</w:t>
            </w:r>
          </w:p>
          <w:p w14:paraId="75F80411" w14:textId="77777777" w:rsidR="00165F1A" w:rsidRPr="00E90DE1" w:rsidRDefault="00165F1A" w:rsidP="00165F1A">
            <w:pPr>
              <w:pStyle w:val="PlainText"/>
              <w:rPr>
                <w:rFonts w:ascii="Times New Roman" w:hAnsi="Times New Roman" w:cs="Times New Roman"/>
                <w:sz w:val="24"/>
                <w:szCs w:val="24"/>
              </w:rPr>
            </w:pPr>
          </w:p>
          <w:p w14:paraId="46C0F849" w14:textId="77777777" w:rsidR="00165F1A" w:rsidRPr="00E90DE1" w:rsidRDefault="00165F1A" w:rsidP="00165F1A">
            <w:pPr>
              <w:pStyle w:val="PlainText"/>
              <w:rPr>
                <w:rFonts w:ascii="Times New Roman" w:hAnsi="Times New Roman" w:cs="Times New Roman"/>
                <w:sz w:val="24"/>
                <w:szCs w:val="24"/>
              </w:rPr>
            </w:pPr>
            <w:r w:rsidRPr="00E90DE1">
              <w:rPr>
                <w:rFonts w:ascii="Times New Roman" w:hAnsi="Times New Roman" w:cs="Times New Roman"/>
                <w:sz w:val="24"/>
                <w:szCs w:val="24"/>
              </w:rPr>
              <w:t>Xun Chen, “The adjustment of random baseline measurements in treatment effect estimation”, Journal of Statistical Planning and Inference, 2006, Vol 136, 4161-4175.</w:t>
            </w:r>
          </w:p>
          <w:p w14:paraId="7401E8F3" w14:textId="77777777" w:rsidR="00165F1A" w:rsidRPr="00E90DE1" w:rsidRDefault="00165F1A" w:rsidP="00165F1A">
            <w:pPr>
              <w:pStyle w:val="PlainText"/>
              <w:rPr>
                <w:rFonts w:ascii="Times New Roman" w:hAnsi="Times New Roman" w:cs="Times New Roman"/>
                <w:sz w:val="24"/>
                <w:szCs w:val="24"/>
              </w:rPr>
            </w:pPr>
          </w:p>
          <w:p w14:paraId="0852A9B7" w14:textId="77777777" w:rsidR="00165F1A" w:rsidRPr="00E90DE1" w:rsidRDefault="00165F1A" w:rsidP="00165F1A">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Matilde Sanchez, Xun Chen, “Choosing the analysis population in Non-Inferiority </w:t>
            </w:r>
            <w:r w:rsidRPr="00E90DE1">
              <w:rPr>
                <w:rFonts w:ascii="Times New Roman" w:hAnsi="Times New Roman" w:cs="Times New Roman"/>
                <w:sz w:val="24"/>
                <w:szCs w:val="24"/>
              </w:rPr>
              <w:lastRenderedPageBreak/>
              <w:t>Studies: Per Protocol or Intent-to-Treat”, Statistics in Medicine, 2006, Vol 25, 1169-1181.</w:t>
            </w:r>
          </w:p>
          <w:p w14:paraId="664599A2" w14:textId="77777777" w:rsidR="00165F1A" w:rsidRPr="00E90DE1" w:rsidRDefault="00165F1A" w:rsidP="00165F1A">
            <w:pPr>
              <w:pStyle w:val="PlainText"/>
              <w:rPr>
                <w:rFonts w:ascii="Times New Roman" w:hAnsi="Times New Roman" w:cs="Times New Roman"/>
                <w:sz w:val="24"/>
                <w:szCs w:val="24"/>
              </w:rPr>
            </w:pPr>
          </w:p>
          <w:p w14:paraId="1723D8FC" w14:textId="77777777" w:rsidR="00165F1A" w:rsidRPr="00E90DE1" w:rsidRDefault="00165F1A" w:rsidP="00165F1A">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Xun Chen, Tom Capizzi, Bruce </w:t>
            </w:r>
            <w:proofErr w:type="spellStart"/>
            <w:r w:rsidRPr="00E90DE1">
              <w:rPr>
                <w:rFonts w:ascii="Times New Roman" w:hAnsi="Times New Roman" w:cs="Times New Roman"/>
                <w:sz w:val="24"/>
                <w:szCs w:val="24"/>
              </w:rPr>
              <w:t>Binkowitz</w:t>
            </w:r>
            <w:proofErr w:type="spellEnd"/>
            <w:r w:rsidRPr="00E90DE1">
              <w:rPr>
                <w:rFonts w:ascii="Times New Roman" w:hAnsi="Times New Roman" w:cs="Times New Roman"/>
                <w:sz w:val="24"/>
                <w:szCs w:val="24"/>
              </w:rPr>
              <w:t xml:space="preserve">, Hui Quan, Lynn Wei, Ed. Luo, “Decision </w:t>
            </w:r>
            <w:proofErr w:type="gramStart"/>
            <w:r w:rsidRPr="00E90DE1">
              <w:rPr>
                <w:rFonts w:ascii="Times New Roman" w:hAnsi="Times New Roman" w:cs="Times New Roman"/>
                <w:sz w:val="24"/>
                <w:szCs w:val="24"/>
              </w:rPr>
              <w:t>rule based</w:t>
            </w:r>
            <w:proofErr w:type="gramEnd"/>
            <w:r w:rsidRPr="00E90DE1">
              <w:rPr>
                <w:rFonts w:ascii="Times New Roman" w:hAnsi="Times New Roman" w:cs="Times New Roman"/>
                <w:sz w:val="24"/>
                <w:szCs w:val="24"/>
              </w:rPr>
              <w:t xml:space="preserve"> multiplicity adjustment strategy”, Clinical Trials, 2005, Vol 2, 394-399.</w:t>
            </w:r>
          </w:p>
          <w:p w14:paraId="5547FC0F" w14:textId="77777777" w:rsidR="00165F1A" w:rsidRPr="00E90DE1" w:rsidRDefault="00165F1A" w:rsidP="00165F1A">
            <w:pPr>
              <w:pStyle w:val="PlainText"/>
              <w:rPr>
                <w:rFonts w:ascii="Times New Roman" w:hAnsi="Times New Roman" w:cs="Times New Roman"/>
                <w:sz w:val="24"/>
                <w:szCs w:val="24"/>
              </w:rPr>
            </w:pPr>
          </w:p>
          <w:p w14:paraId="459DB459" w14:textId="77777777" w:rsidR="00165F1A" w:rsidRPr="00E90DE1" w:rsidRDefault="00165F1A" w:rsidP="00165F1A">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Xun Chen, </w:t>
            </w:r>
            <w:proofErr w:type="spellStart"/>
            <w:r w:rsidRPr="00E90DE1">
              <w:rPr>
                <w:rFonts w:ascii="Times New Roman" w:hAnsi="Times New Roman" w:cs="Times New Roman"/>
                <w:sz w:val="24"/>
                <w:szCs w:val="24"/>
              </w:rPr>
              <w:t>Minzhi</w:t>
            </w:r>
            <w:proofErr w:type="spellEnd"/>
            <w:r w:rsidRPr="00E90DE1">
              <w:rPr>
                <w:rFonts w:ascii="Times New Roman" w:hAnsi="Times New Roman" w:cs="Times New Roman"/>
                <w:sz w:val="24"/>
                <w:szCs w:val="24"/>
              </w:rPr>
              <w:t xml:space="preserve"> Liu, and Ji Zhang, “A note on post-</w:t>
            </w:r>
            <w:proofErr w:type="spellStart"/>
            <w:r w:rsidRPr="00E90DE1">
              <w:rPr>
                <w:rFonts w:ascii="Times New Roman" w:hAnsi="Times New Roman" w:cs="Times New Roman"/>
                <w:sz w:val="24"/>
                <w:szCs w:val="24"/>
              </w:rPr>
              <w:t>radomization</w:t>
            </w:r>
            <w:proofErr w:type="spellEnd"/>
            <w:r w:rsidRPr="00E90DE1">
              <w:rPr>
                <w:rFonts w:ascii="Times New Roman" w:hAnsi="Times New Roman" w:cs="Times New Roman"/>
                <w:sz w:val="24"/>
                <w:szCs w:val="24"/>
              </w:rPr>
              <w:t xml:space="preserve"> covariates adjustment”, Drug Information Journal, 2005, Vol 39, 373-383.</w:t>
            </w:r>
          </w:p>
          <w:p w14:paraId="4E1C9F8F" w14:textId="77777777" w:rsidR="00165F1A" w:rsidRPr="00E90DE1" w:rsidRDefault="00165F1A" w:rsidP="00165F1A">
            <w:pPr>
              <w:pStyle w:val="PlainText"/>
              <w:rPr>
                <w:rFonts w:ascii="Times New Roman" w:hAnsi="Times New Roman" w:cs="Times New Roman"/>
                <w:sz w:val="24"/>
                <w:szCs w:val="24"/>
              </w:rPr>
            </w:pPr>
          </w:p>
          <w:p w14:paraId="3B221A00" w14:textId="77777777" w:rsidR="00165F1A" w:rsidRPr="00E90DE1" w:rsidRDefault="00165F1A" w:rsidP="00165F1A">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Xun Chen, </w:t>
            </w:r>
            <w:proofErr w:type="spellStart"/>
            <w:r w:rsidRPr="00E90DE1">
              <w:rPr>
                <w:rFonts w:ascii="Times New Roman" w:hAnsi="Times New Roman" w:cs="Times New Roman"/>
                <w:sz w:val="24"/>
                <w:szCs w:val="24"/>
              </w:rPr>
              <w:t>Xiaohui</w:t>
            </w:r>
            <w:proofErr w:type="spellEnd"/>
            <w:r w:rsidRPr="00E90DE1">
              <w:rPr>
                <w:rFonts w:ascii="Times New Roman" w:hAnsi="Times New Roman" w:cs="Times New Roman"/>
                <w:sz w:val="24"/>
                <w:szCs w:val="24"/>
              </w:rPr>
              <w:t xml:space="preserve"> Luo, Tom Capizzi, “The application of enhanced parallel gatekeeping strategies”, Statistics in Medicine, 2005, Vol. 24, Issue 9, 1385-1397.   </w:t>
            </w:r>
          </w:p>
          <w:p w14:paraId="264C3ECE" w14:textId="77777777" w:rsidR="00165F1A" w:rsidRPr="00E90DE1" w:rsidRDefault="00165F1A" w:rsidP="00165F1A">
            <w:pPr>
              <w:pStyle w:val="PlainText"/>
              <w:rPr>
                <w:rFonts w:ascii="Times New Roman" w:hAnsi="Times New Roman" w:cs="Times New Roman"/>
                <w:sz w:val="24"/>
                <w:szCs w:val="24"/>
              </w:rPr>
            </w:pPr>
          </w:p>
          <w:p w14:paraId="56121F47" w14:textId="77777777" w:rsidR="00165F1A" w:rsidRPr="00E90DE1" w:rsidRDefault="00165F1A" w:rsidP="00165F1A">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Xun Chen, </w:t>
            </w:r>
            <w:proofErr w:type="spellStart"/>
            <w:r w:rsidRPr="00E90DE1">
              <w:rPr>
                <w:rFonts w:ascii="Times New Roman" w:hAnsi="Times New Roman" w:cs="Times New Roman"/>
                <w:sz w:val="24"/>
                <w:szCs w:val="24"/>
              </w:rPr>
              <w:t>Xiaohui</w:t>
            </w:r>
            <w:proofErr w:type="spellEnd"/>
            <w:r w:rsidRPr="00E90DE1">
              <w:rPr>
                <w:rFonts w:ascii="Times New Roman" w:hAnsi="Times New Roman" w:cs="Times New Roman"/>
                <w:sz w:val="24"/>
                <w:szCs w:val="24"/>
              </w:rPr>
              <w:t xml:space="preserve"> Luo, “Some modifications on the application of the exact Wilcoxon-Mann-Whitney test”, Communications in Statistics-Simulation and Computation, 2004, Vol. 33, 1007-1020.</w:t>
            </w:r>
          </w:p>
          <w:p w14:paraId="1046DAB6" w14:textId="77777777" w:rsidR="00165F1A" w:rsidRPr="00E90DE1" w:rsidRDefault="00165F1A" w:rsidP="00165F1A">
            <w:pPr>
              <w:pStyle w:val="PlainText"/>
              <w:rPr>
                <w:rFonts w:ascii="Times New Roman" w:hAnsi="Times New Roman" w:cs="Times New Roman"/>
                <w:sz w:val="24"/>
                <w:szCs w:val="24"/>
              </w:rPr>
            </w:pPr>
          </w:p>
          <w:p w14:paraId="09412B86" w14:textId="77777777" w:rsidR="00165F1A" w:rsidRPr="00E90DE1" w:rsidRDefault="00165F1A" w:rsidP="00165F1A">
            <w:pPr>
              <w:pStyle w:val="PlainText"/>
              <w:rPr>
                <w:rFonts w:ascii="Times New Roman" w:hAnsi="Times New Roman" w:cs="Times New Roman"/>
                <w:sz w:val="24"/>
                <w:szCs w:val="24"/>
              </w:rPr>
            </w:pPr>
            <w:r w:rsidRPr="00E90DE1">
              <w:rPr>
                <w:rFonts w:ascii="Times New Roman" w:hAnsi="Times New Roman" w:cs="Times New Roman"/>
                <w:sz w:val="24"/>
                <w:szCs w:val="24"/>
              </w:rPr>
              <w:t>Xun Chen, Lynn Wei, “A comparison of ANOVA method and mixed model approach in the analysis of early phase crossover studies”, Statistics in Medicine, 2003, Vol. 22, 2821-2833.</w:t>
            </w:r>
          </w:p>
          <w:p w14:paraId="242F5806" w14:textId="77777777" w:rsidR="00165F1A" w:rsidRPr="00E90DE1" w:rsidRDefault="00165F1A" w:rsidP="00165F1A">
            <w:pPr>
              <w:pStyle w:val="PlainText"/>
              <w:rPr>
                <w:rFonts w:ascii="Times New Roman" w:hAnsi="Times New Roman" w:cs="Times New Roman"/>
                <w:sz w:val="24"/>
                <w:szCs w:val="24"/>
              </w:rPr>
            </w:pPr>
          </w:p>
          <w:p w14:paraId="47509554" w14:textId="77777777" w:rsidR="00165F1A" w:rsidRPr="00E90DE1" w:rsidRDefault="00165F1A" w:rsidP="00165F1A">
            <w:pPr>
              <w:pStyle w:val="PlainText"/>
              <w:rPr>
                <w:rFonts w:ascii="Times New Roman" w:hAnsi="Times New Roman" w:cs="Times New Roman"/>
                <w:sz w:val="24"/>
                <w:szCs w:val="24"/>
              </w:rPr>
            </w:pPr>
            <w:r w:rsidRPr="00E90DE1">
              <w:rPr>
                <w:rFonts w:ascii="Times New Roman" w:hAnsi="Times New Roman" w:cs="Times New Roman"/>
                <w:sz w:val="24"/>
                <w:szCs w:val="24"/>
              </w:rPr>
              <w:t>Xun Chen, Peng-liang Zhao, Ji Zhang, “A note ANOVA assumptions and robust analysis for a crossover study”, Statistics in Medicine, 2002, Vol. 21, No. 10; 1377-1386.</w:t>
            </w:r>
          </w:p>
          <w:p w14:paraId="797D855D" w14:textId="77777777" w:rsidR="00165F1A" w:rsidRPr="00E90DE1" w:rsidRDefault="00165F1A" w:rsidP="00165F1A">
            <w:pPr>
              <w:pStyle w:val="PlainText"/>
              <w:rPr>
                <w:rFonts w:ascii="Times New Roman" w:hAnsi="Times New Roman" w:cs="Times New Roman"/>
                <w:sz w:val="24"/>
                <w:szCs w:val="24"/>
              </w:rPr>
            </w:pPr>
          </w:p>
          <w:p w14:paraId="5F72366C" w14:textId="77777777" w:rsidR="00165F1A" w:rsidRPr="00E90DE1" w:rsidRDefault="00165F1A" w:rsidP="00165F1A">
            <w:pPr>
              <w:pStyle w:val="PlainText"/>
              <w:rPr>
                <w:rFonts w:ascii="Times New Roman" w:hAnsi="Times New Roman" w:cs="Times New Roman"/>
                <w:sz w:val="24"/>
                <w:szCs w:val="24"/>
              </w:rPr>
            </w:pPr>
            <w:r w:rsidRPr="00E90DE1">
              <w:rPr>
                <w:rFonts w:ascii="Times New Roman" w:hAnsi="Times New Roman" w:cs="Times New Roman"/>
                <w:sz w:val="24"/>
                <w:szCs w:val="24"/>
              </w:rPr>
              <w:t>Xun Chen, “Confidence intervals for the difference of two independent binomial proportions in small sample cases”, Statistics in Medicine, 2002, Vol. 21, No. 6; 943-956.</w:t>
            </w:r>
          </w:p>
          <w:p w14:paraId="3B9EADF8" w14:textId="77777777" w:rsidR="00165F1A" w:rsidRPr="00E90DE1" w:rsidRDefault="00165F1A" w:rsidP="00165F1A">
            <w:pPr>
              <w:pStyle w:val="PlainText"/>
              <w:rPr>
                <w:rFonts w:ascii="Times New Roman" w:hAnsi="Times New Roman" w:cs="Times New Roman"/>
                <w:sz w:val="24"/>
                <w:szCs w:val="24"/>
              </w:rPr>
            </w:pPr>
          </w:p>
          <w:p w14:paraId="1273B6DC" w14:textId="77777777" w:rsidR="001852BB" w:rsidRDefault="001852BB" w:rsidP="001852BB">
            <w:pPr>
              <w:pStyle w:val="PlainText"/>
              <w:rPr>
                <w:rFonts w:ascii="Times New Roman" w:hAnsi="Times New Roman" w:cs="Times New Roman"/>
                <w:sz w:val="24"/>
                <w:szCs w:val="24"/>
              </w:rPr>
            </w:pPr>
          </w:p>
          <w:p w14:paraId="7B246F79" w14:textId="77777777" w:rsidR="00165F1A" w:rsidRPr="0045037E" w:rsidRDefault="00165F1A" w:rsidP="00165F1A">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 xml:space="preserve">ICSA Activities  </w:t>
            </w:r>
          </w:p>
          <w:p w14:paraId="729A434A" w14:textId="23145B5B" w:rsidR="00165F1A" w:rsidRPr="00E90DE1" w:rsidRDefault="00165F1A" w:rsidP="00165F1A">
            <w:pPr>
              <w:pStyle w:val="PlainText"/>
              <w:rPr>
                <w:rFonts w:ascii="Times New Roman" w:hAnsi="Times New Roman" w:cs="Times New Roman"/>
                <w:sz w:val="24"/>
                <w:szCs w:val="24"/>
              </w:rPr>
            </w:pPr>
            <w:r w:rsidRPr="00E90DE1">
              <w:rPr>
                <w:rFonts w:ascii="Times New Roman" w:hAnsi="Times New Roman" w:cs="Times New Roman"/>
                <w:sz w:val="24"/>
                <w:szCs w:val="24"/>
              </w:rPr>
              <w:t>ICSA member and actively support ICSA annual symposium fund raising</w:t>
            </w:r>
          </w:p>
          <w:p w14:paraId="66BFD59A" w14:textId="77777777" w:rsidR="001852BB" w:rsidRPr="00E90DE1" w:rsidRDefault="001852BB" w:rsidP="001852BB">
            <w:pPr>
              <w:pStyle w:val="PlainText"/>
              <w:rPr>
                <w:rFonts w:ascii="Times New Roman" w:hAnsi="Times New Roman" w:cs="Times New Roman"/>
                <w:sz w:val="24"/>
                <w:szCs w:val="24"/>
              </w:rPr>
            </w:pPr>
          </w:p>
          <w:p w14:paraId="335460F1" w14:textId="77777777" w:rsidR="00523D5D" w:rsidRDefault="00523D5D" w:rsidP="00165F1A">
            <w:pPr>
              <w:pStyle w:val="PlainText"/>
              <w:rPr>
                <w:rFonts w:ascii="Times New Roman" w:hAnsi="Times New Roman" w:cs="Times New Roman"/>
                <w:b/>
                <w:bCs/>
                <w:sz w:val="28"/>
                <w:szCs w:val="28"/>
              </w:rPr>
            </w:pPr>
          </w:p>
          <w:p w14:paraId="76D1BE77" w14:textId="77777777" w:rsidR="00523D5D" w:rsidRDefault="00523D5D" w:rsidP="00165F1A">
            <w:pPr>
              <w:pStyle w:val="PlainText"/>
              <w:rPr>
                <w:rFonts w:ascii="Times New Roman" w:hAnsi="Times New Roman" w:cs="Times New Roman"/>
                <w:b/>
                <w:bCs/>
                <w:sz w:val="28"/>
                <w:szCs w:val="28"/>
              </w:rPr>
            </w:pPr>
          </w:p>
          <w:p w14:paraId="6DDA8EF7" w14:textId="77777777" w:rsidR="00523D5D" w:rsidRDefault="00523D5D" w:rsidP="00165F1A">
            <w:pPr>
              <w:pStyle w:val="PlainText"/>
              <w:rPr>
                <w:rFonts w:ascii="Times New Roman" w:hAnsi="Times New Roman" w:cs="Times New Roman"/>
                <w:b/>
                <w:bCs/>
                <w:sz w:val="28"/>
                <w:szCs w:val="28"/>
              </w:rPr>
            </w:pPr>
          </w:p>
          <w:p w14:paraId="768AD427" w14:textId="77777777" w:rsidR="00523D5D" w:rsidRDefault="00523D5D" w:rsidP="00165F1A">
            <w:pPr>
              <w:pStyle w:val="PlainText"/>
              <w:rPr>
                <w:rFonts w:ascii="Times New Roman" w:hAnsi="Times New Roman" w:cs="Times New Roman"/>
                <w:b/>
                <w:bCs/>
                <w:sz w:val="28"/>
                <w:szCs w:val="28"/>
              </w:rPr>
            </w:pPr>
          </w:p>
          <w:p w14:paraId="77631E77" w14:textId="77777777" w:rsidR="00523D5D" w:rsidRDefault="00523D5D" w:rsidP="00165F1A">
            <w:pPr>
              <w:pStyle w:val="PlainText"/>
              <w:rPr>
                <w:rFonts w:ascii="Times New Roman" w:hAnsi="Times New Roman" w:cs="Times New Roman"/>
                <w:b/>
                <w:bCs/>
                <w:sz w:val="28"/>
                <w:szCs w:val="28"/>
              </w:rPr>
            </w:pPr>
          </w:p>
          <w:p w14:paraId="565472B8" w14:textId="77777777" w:rsidR="00523D5D" w:rsidRDefault="00523D5D" w:rsidP="00165F1A">
            <w:pPr>
              <w:pStyle w:val="PlainText"/>
              <w:rPr>
                <w:rFonts w:ascii="Times New Roman" w:hAnsi="Times New Roman" w:cs="Times New Roman"/>
                <w:b/>
                <w:bCs/>
                <w:sz w:val="28"/>
                <w:szCs w:val="28"/>
              </w:rPr>
            </w:pPr>
          </w:p>
          <w:p w14:paraId="2B693A4D" w14:textId="77777777" w:rsidR="00523D5D" w:rsidRDefault="00523D5D" w:rsidP="00165F1A">
            <w:pPr>
              <w:pStyle w:val="PlainText"/>
              <w:rPr>
                <w:rFonts w:ascii="Times New Roman" w:hAnsi="Times New Roman" w:cs="Times New Roman"/>
                <w:b/>
                <w:bCs/>
                <w:sz w:val="28"/>
                <w:szCs w:val="28"/>
              </w:rPr>
            </w:pPr>
          </w:p>
          <w:p w14:paraId="3E99D9AF" w14:textId="00C1F1E3" w:rsidR="00165F1A" w:rsidRDefault="00165F1A" w:rsidP="00165F1A">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 xml:space="preserve">Professional Committees  </w:t>
            </w:r>
          </w:p>
          <w:p w14:paraId="429CC56B" w14:textId="2F40EA23" w:rsidR="00165F1A" w:rsidRPr="00165F1A" w:rsidRDefault="00165F1A" w:rsidP="00165F1A">
            <w:pPr>
              <w:pStyle w:val="PlainText"/>
              <w:rPr>
                <w:rFonts w:ascii="Times New Roman" w:hAnsi="Times New Roman" w:cs="Times New Roman"/>
                <w:b/>
                <w:bCs/>
                <w:sz w:val="28"/>
                <w:szCs w:val="28"/>
              </w:rPr>
            </w:pPr>
            <w:r w:rsidRPr="00E90DE1">
              <w:rPr>
                <w:rFonts w:ascii="Times New Roman" w:hAnsi="Times New Roman" w:cs="Times New Roman"/>
                <w:sz w:val="24"/>
                <w:szCs w:val="24"/>
              </w:rPr>
              <w:t xml:space="preserve">ASA member; ICSA member; Member of Biopharmaceutical Statistics Leadership Consortium </w:t>
            </w:r>
          </w:p>
          <w:p w14:paraId="1552F988" w14:textId="77777777" w:rsidR="001852BB" w:rsidRDefault="001852BB" w:rsidP="00695ACE">
            <w:pPr>
              <w:rPr>
                <w:rFonts w:ascii="Times New Roman" w:hAnsi="Times New Roman" w:cs="Times New Roman"/>
                <w:noProof/>
                <w:sz w:val="24"/>
                <w:szCs w:val="24"/>
              </w:rPr>
            </w:pPr>
          </w:p>
        </w:tc>
        <w:tc>
          <w:tcPr>
            <w:tcW w:w="4614" w:type="dxa"/>
          </w:tcPr>
          <w:p w14:paraId="3D9A6A14" w14:textId="77777777" w:rsidR="00226EF8" w:rsidRDefault="00226EF8" w:rsidP="00226EF8">
            <w:pPr>
              <w:pStyle w:val="PlainText"/>
              <w:rPr>
                <w:rFonts w:ascii="Times New Roman" w:hAnsi="Times New Roman" w:cs="Times New Roman"/>
                <w:noProof/>
                <w:sz w:val="24"/>
                <w:szCs w:val="24"/>
              </w:rPr>
            </w:pPr>
          </w:p>
          <w:p w14:paraId="326F53DE" w14:textId="77777777" w:rsidR="00216680" w:rsidRPr="007E23A2" w:rsidRDefault="00216680" w:rsidP="00216680">
            <w:pPr>
              <w:pStyle w:val="PlainText"/>
              <w:rPr>
                <w:rFonts w:ascii="Times New Roman" w:hAnsi="Times New Roman" w:cs="Times New Roman"/>
                <w:b/>
                <w:bCs/>
                <w:sz w:val="28"/>
                <w:szCs w:val="28"/>
              </w:rPr>
            </w:pPr>
            <w:r w:rsidRPr="007E23A2">
              <w:rPr>
                <w:rFonts w:ascii="Times New Roman" w:hAnsi="Times New Roman" w:cs="Times New Roman"/>
                <w:b/>
                <w:bCs/>
                <w:sz w:val="28"/>
                <w:szCs w:val="28"/>
              </w:rPr>
              <w:t xml:space="preserve">Former Position  </w:t>
            </w:r>
          </w:p>
          <w:p w14:paraId="06C20397" w14:textId="77777777" w:rsidR="00216680" w:rsidRPr="00E90DE1" w:rsidRDefault="00216680" w:rsidP="00216680">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Sr. Director &amp; Director, GlaxoSmithKline (GSK 2001-2015, PAREXEL GSK-facing 2015-2017); Section Head, </w:t>
            </w:r>
            <w:proofErr w:type="spellStart"/>
            <w:r w:rsidRPr="00E90DE1">
              <w:rPr>
                <w:rFonts w:ascii="Times New Roman" w:hAnsi="Times New Roman" w:cs="Times New Roman"/>
                <w:sz w:val="24"/>
                <w:szCs w:val="24"/>
              </w:rPr>
              <w:t>GlaxoWellcome</w:t>
            </w:r>
            <w:proofErr w:type="spellEnd"/>
            <w:r w:rsidRPr="00E90DE1">
              <w:rPr>
                <w:rFonts w:ascii="Times New Roman" w:hAnsi="Times New Roman" w:cs="Times New Roman"/>
                <w:sz w:val="24"/>
                <w:szCs w:val="24"/>
              </w:rPr>
              <w:t xml:space="preserve"> (1997-2001); Group Leader, Sr. Research &amp; Research Statistician, Merck (1990-1997).</w:t>
            </w:r>
          </w:p>
          <w:p w14:paraId="7CDA7EB4" w14:textId="77777777" w:rsidR="00216680" w:rsidRDefault="00216680" w:rsidP="00226EF8">
            <w:pPr>
              <w:pStyle w:val="PlainText"/>
              <w:rPr>
                <w:rFonts w:ascii="Times New Roman" w:hAnsi="Times New Roman" w:cs="Times New Roman"/>
                <w:noProof/>
                <w:sz w:val="24"/>
                <w:szCs w:val="24"/>
              </w:rPr>
            </w:pPr>
          </w:p>
          <w:p w14:paraId="4111D5DE" w14:textId="77777777" w:rsidR="00216680" w:rsidRDefault="00216680" w:rsidP="00226EF8">
            <w:pPr>
              <w:pStyle w:val="PlainText"/>
              <w:rPr>
                <w:rFonts w:ascii="Times New Roman" w:hAnsi="Times New Roman" w:cs="Times New Roman"/>
                <w:noProof/>
                <w:sz w:val="24"/>
                <w:szCs w:val="24"/>
              </w:rPr>
            </w:pPr>
          </w:p>
          <w:p w14:paraId="6446755F" w14:textId="77777777" w:rsidR="00216680" w:rsidRPr="00216680" w:rsidRDefault="00216680" w:rsidP="00216680">
            <w:pPr>
              <w:pStyle w:val="PlainText"/>
              <w:rPr>
                <w:rFonts w:ascii="Times New Roman" w:hAnsi="Times New Roman" w:cs="Times New Roman"/>
                <w:b/>
                <w:bCs/>
                <w:sz w:val="28"/>
                <w:szCs w:val="28"/>
              </w:rPr>
            </w:pPr>
            <w:r w:rsidRPr="00216680">
              <w:rPr>
                <w:rFonts w:ascii="Times New Roman" w:hAnsi="Times New Roman" w:cs="Times New Roman"/>
                <w:b/>
                <w:bCs/>
                <w:sz w:val="28"/>
                <w:szCs w:val="28"/>
              </w:rPr>
              <w:t xml:space="preserve">Fields of Major Statistical Activities  </w:t>
            </w:r>
          </w:p>
          <w:p w14:paraId="056F17C8" w14:textId="77777777" w:rsidR="00216680" w:rsidRPr="00E90DE1" w:rsidRDefault="00216680" w:rsidP="00216680">
            <w:pPr>
              <w:pStyle w:val="PlainText"/>
              <w:rPr>
                <w:rFonts w:ascii="Times New Roman" w:hAnsi="Times New Roman" w:cs="Times New Roman"/>
                <w:sz w:val="24"/>
                <w:szCs w:val="24"/>
              </w:rPr>
            </w:pPr>
            <w:r w:rsidRPr="00E90DE1">
              <w:rPr>
                <w:rFonts w:ascii="Times New Roman" w:hAnsi="Times New Roman" w:cs="Times New Roman"/>
                <w:sz w:val="24"/>
                <w:szCs w:val="24"/>
              </w:rPr>
              <w:t>Clinical Trials, Bayesian Statistics, Safety Signal Detection, Multiplicity, Statistics Consulting.</w:t>
            </w:r>
          </w:p>
          <w:p w14:paraId="67C4FE98" w14:textId="77777777" w:rsidR="00216680" w:rsidRDefault="00216680" w:rsidP="00226EF8">
            <w:pPr>
              <w:pStyle w:val="PlainText"/>
              <w:rPr>
                <w:rFonts w:ascii="Times New Roman" w:hAnsi="Times New Roman" w:cs="Times New Roman"/>
                <w:noProof/>
                <w:sz w:val="24"/>
                <w:szCs w:val="24"/>
              </w:rPr>
            </w:pPr>
          </w:p>
          <w:p w14:paraId="31A3FC3C" w14:textId="77777777" w:rsidR="00216680" w:rsidRDefault="00216680" w:rsidP="00226EF8">
            <w:pPr>
              <w:pStyle w:val="PlainText"/>
              <w:rPr>
                <w:rFonts w:ascii="Times New Roman" w:hAnsi="Times New Roman" w:cs="Times New Roman"/>
                <w:noProof/>
                <w:sz w:val="24"/>
                <w:szCs w:val="24"/>
              </w:rPr>
            </w:pPr>
          </w:p>
          <w:p w14:paraId="7B1060A3" w14:textId="77777777" w:rsidR="00216680" w:rsidRPr="007E23A2" w:rsidRDefault="00216680" w:rsidP="00216680">
            <w:pPr>
              <w:pStyle w:val="PlainText"/>
              <w:rPr>
                <w:rFonts w:ascii="Times New Roman" w:hAnsi="Times New Roman" w:cs="Times New Roman"/>
                <w:b/>
                <w:bCs/>
                <w:sz w:val="28"/>
                <w:szCs w:val="28"/>
              </w:rPr>
            </w:pPr>
            <w:r w:rsidRPr="007E23A2">
              <w:rPr>
                <w:rFonts w:ascii="Times New Roman" w:hAnsi="Times New Roman" w:cs="Times New Roman"/>
                <w:b/>
                <w:bCs/>
                <w:sz w:val="28"/>
                <w:szCs w:val="28"/>
              </w:rPr>
              <w:t xml:space="preserve">Selected publication  </w:t>
            </w:r>
          </w:p>
          <w:p w14:paraId="59DE9360" w14:textId="7D2892D5" w:rsidR="00216680" w:rsidRPr="00E90DE1" w:rsidRDefault="00216680" w:rsidP="00216680">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“Design and Analysis of Subgroups with Biopharmaceutical Applications” (2020), ICSA Book Series in Statistics, Springer; co-edited with Ting, N., </w:t>
            </w:r>
            <w:proofErr w:type="spellStart"/>
            <w:r w:rsidRPr="00E90DE1">
              <w:rPr>
                <w:rFonts w:ascii="Times New Roman" w:hAnsi="Times New Roman" w:cs="Times New Roman"/>
                <w:sz w:val="24"/>
                <w:szCs w:val="24"/>
              </w:rPr>
              <w:t>Cappelleri</w:t>
            </w:r>
            <w:proofErr w:type="spellEnd"/>
            <w:r w:rsidRPr="00E90DE1">
              <w:rPr>
                <w:rFonts w:ascii="Times New Roman" w:hAnsi="Times New Roman" w:cs="Times New Roman"/>
                <w:sz w:val="24"/>
                <w:szCs w:val="24"/>
              </w:rPr>
              <w:t>, J., and Chen, D.</w:t>
            </w:r>
          </w:p>
          <w:p w14:paraId="4E7881E1" w14:textId="77777777" w:rsidR="00216680" w:rsidRDefault="00216680" w:rsidP="00216680">
            <w:pPr>
              <w:pStyle w:val="PlainText"/>
              <w:rPr>
                <w:rFonts w:ascii="Times New Roman" w:hAnsi="Times New Roman" w:cs="Times New Roman"/>
                <w:sz w:val="24"/>
                <w:szCs w:val="24"/>
              </w:rPr>
            </w:pPr>
          </w:p>
          <w:p w14:paraId="4AC8BD6A" w14:textId="0527446B" w:rsidR="00216680" w:rsidRPr="00E90DE1" w:rsidRDefault="00216680" w:rsidP="00216680">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 “Data-driven prior distributions for a Bayesian phase-2 COPD dose-finding clinical trial” (2018), Statistics in </w:t>
            </w:r>
            <w:r w:rsidRPr="00E90DE1">
              <w:rPr>
                <w:rFonts w:ascii="Times New Roman" w:hAnsi="Times New Roman" w:cs="Times New Roman"/>
                <w:sz w:val="24"/>
                <w:szCs w:val="24"/>
              </w:rPr>
              <w:lastRenderedPageBreak/>
              <w:t>Biopharmaceutical Research, 10:3, 166-175, co-authored with Novick, S., and Best, N.</w:t>
            </w:r>
          </w:p>
          <w:p w14:paraId="121768CC" w14:textId="3F6944CA" w:rsidR="00216680" w:rsidRPr="00E90DE1" w:rsidRDefault="00216680" w:rsidP="00216680">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“Phase II Clinical Development of New Drugs” (2017), ICSA Book Series in Statistics, Springer; co-authored with Ting, N., Chen, D., and </w:t>
            </w:r>
            <w:proofErr w:type="spellStart"/>
            <w:r w:rsidRPr="00E90DE1">
              <w:rPr>
                <w:rFonts w:ascii="Times New Roman" w:hAnsi="Times New Roman" w:cs="Times New Roman"/>
                <w:sz w:val="24"/>
                <w:szCs w:val="24"/>
              </w:rPr>
              <w:t>Cappelleri</w:t>
            </w:r>
            <w:proofErr w:type="spellEnd"/>
            <w:r w:rsidRPr="00E90DE1">
              <w:rPr>
                <w:rFonts w:ascii="Times New Roman" w:hAnsi="Times New Roman" w:cs="Times New Roman"/>
                <w:sz w:val="24"/>
                <w:szCs w:val="24"/>
              </w:rPr>
              <w:t>, J.</w:t>
            </w:r>
          </w:p>
          <w:p w14:paraId="778D12A4" w14:textId="77777777" w:rsidR="00216680" w:rsidRDefault="00216680" w:rsidP="00216680">
            <w:pPr>
              <w:pStyle w:val="PlainText"/>
              <w:rPr>
                <w:rFonts w:ascii="Times New Roman" w:hAnsi="Times New Roman" w:cs="Times New Roman"/>
                <w:sz w:val="24"/>
                <w:szCs w:val="24"/>
              </w:rPr>
            </w:pPr>
          </w:p>
          <w:p w14:paraId="271C130F" w14:textId="7A1117EF" w:rsidR="00216680" w:rsidRPr="00E90DE1" w:rsidRDefault="00216680" w:rsidP="00216680">
            <w:pPr>
              <w:pStyle w:val="PlainText"/>
              <w:rPr>
                <w:rFonts w:ascii="Times New Roman" w:hAnsi="Times New Roman" w:cs="Times New Roman"/>
                <w:sz w:val="24"/>
                <w:szCs w:val="24"/>
              </w:rPr>
            </w:pPr>
            <w:r w:rsidRPr="00E90DE1">
              <w:rPr>
                <w:rFonts w:ascii="Times New Roman" w:hAnsi="Times New Roman" w:cs="Times New Roman"/>
                <w:sz w:val="24"/>
                <w:szCs w:val="24"/>
              </w:rPr>
              <w:t>“Clinical Trial Design: Assurance” (2017), Encyclopedia of Biopharmaceutical Statistics, 3rd Edition, Taylor &amp; Francis.</w:t>
            </w:r>
          </w:p>
          <w:p w14:paraId="74DD1229" w14:textId="77777777" w:rsidR="00216680" w:rsidRDefault="00216680" w:rsidP="00216680">
            <w:pPr>
              <w:pStyle w:val="PlainText"/>
              <w:rPr>
                <w:rFonts w:ascii="Times New Roman" w:hAnsi="Times New Roman" w:cs="Times New Roman"/>
                <w:sz w:val="24"/>
                <w:szCs w:val="24"/>
              </w:rPr>
            </w:pPr>
          </w:p>
          <w:p w14:paraId="7B13DBB8" w14:textId="6FF451D2" w:rsidR="00216680" w:rsidRPr="00E90DE1" w:rsidRDefault="00216680" w:rsidP="00216680">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“From Statistical Power to Statistical Assurance: It’s Time for the Paradigm Change in Clinical Trial Design” (2016), Communications in Statistics-Simulation and Computation. 2017 Vol 0, No 0, 1-15; co-authored with Chen, D.  </w:t>
            </w:r>
          </w:p>
          <w:p w14:paraId="4A7B5BBA" w14:textId="77777777" w:rsidR="00216680" w:rsidRDefault="00216680" w:rsidP="00216680">
            <w:pPr>
              <w:pStyle w:val="PlainText"/>
              <w:rPr>
                <w:rFonts w:ascii="Times New Roman" w:hAnsi="Times New Roman" w:cs="Times New Roman"/>
                <w:sz w:val="24"/>
                <w:szCs w:val="24"/>
              </w:rPr>
            </w:pPr>
          </w:p>
          <w:p w14:paraId="43E127AA" w14:textId="0AF3EA97" w:rsidR="00216680" w:rsidRPr="00E90DE1" w:rsidRDefault="00216680" w:rsidP="00216680">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“Informative Priors or Non-Informative Priors? A Bayesian re-analysis of binary data from </w:t>
            </w:r>
            <w:proofErr w:type="spellStart"/>
            <w:r w:rsidRPr="00E90DE1">
              <w:rPr>
                <w:rFonts w:ascii="Times New Roman" w:hAnsi="Times New Roman" w:cs="Times New Roman"/>
                <w:sz w:val="24"/>
                <w:szCs w:val="24"/>
              </w:rPr>
              <w:t>Macugen</w:t>
            </w:r>
            <w:proofErr w:type="spellEnd"/>
            <w:r w:rsidRPr="00E90DE1">
              <w:rPr>
                <w:rFonts w:ascii="Times New Roman" w:hAnsi="Times New Roman" w:cs="Times New Roman"/>
                <w:sz w:val="24"/>
                <w:szCs w:val="24"/>
              </w:rPr>
              <w:t xml:space="preserve"> phase III clinical trials” (2016), Communications in Statistics-Simulation and Computation. 2017 Vol 0, No 0, 1-12; co-authored with Ting, N., and Chen, D.  </w:t>
            </w:r>
          </w:p>
          <w:p w14:paraId="378DE1EF" w14:textId="77777777" w:rsidR="00216680" w:rsidRDefault="00216680" w:rsidP="00216680">
            <w:pPr>
              <w:pStyle w:val="PlainText"/>
              <w:rPr>
                <w:rFonts w:ascii="Times New Roman" w:hAnsi="Times New Roman" w:cs="Times New Roman"/>
                <w:sz w:val="24"/>
                <w:szCs w:val="24"/>
              </w:rPr>
            </w:pPr>
          </w:p>
          <w:p w14:paraId="2FBB8E7C" w14:textId="75A0DEBD" w:rsidR="00216680" w:rsidRPr="00E90DE1" w:rsidRDefault="00216680" w:rsidP="00216680">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"Properties of Multiple Intersection-Union Tests for Multiple Endpoints in Combination Therapy Trials" (2001), Journal of Biopharmaceutical Statistics, 11, 125-138; co-authored with Westfall, P. H., and </w:t>
            </w:r>
            <w:proofErr w:type="spellStart"/>
            <w:r w:rsidRPr="00E90DE1">
              <w:rPr>
                <w:rFonts w:ascii="Times New Roman" w:hAnsi="Times New Roman" w:cs="Times New Roman"/>
                <w:sz w:val="24"/>
                <w:szCs w:val="24"/>
              </w:rPr>
              <w:t>Prillaman</w:t>
            </w:r>
            <w:proofErr w:type="spellEnd"/>
            <w:r w:rsidRPr="00E90DE1">
              <w:rPr>
                <w:rFonts w:ascii="Times New Roman" w:hAnsi="Times New Roman" w:cs="Times New Roman"/>
                <w:sz w:val="24"/>
                <w:szCs w:val="24"/>
              </w:rPr>
              <w:t>, B.A.</w:t>
            </w:r>
          </w:p>
          <w:p w14:paraId="7193E382" w14:textId="77777777" w:rsidR="00216680" w:rsidRDefault="00216680" w:rsidP="00226EF8">
            <w:pPr>
              <w:pStyle w:val="PlainText"/>
              <w:rPr>
                <w:rFonts w:ascii="Times New Roman" w:hAnsi="Times New Roman" w:cs="Times New Roman"/>
                <w:noProof/>
                <w:sz w:val="24"/>
                <w:szCs w:val="24"/>
              </w:rPr>
            </w:pPr>
          </w:p>
          <w:p w14:paraId="7F56697F" w14:textId="77777777" w:rsidR="00216680" w:rsidRDefault="00216680" w:rsidP="00226EF8">
            <w:pPr>
              <w:pStyle w:val="PlainText"/>
              <w:rPr>
                <w:rFonts w:ascii="Times New Roman" w:hAnsi="Times New Roman" w:cs="Times New Roman"/>
                <w:noProof/>
                <w:sz w:val="24"/>
                <w:szCs w:val="24"/>
              </w:rPr>
            </w:pPr>
          </w:p>
          <w:p w14:paraId="54AECFE6" w14:textId="77777777" w:rsidR="00216680" w:rsidRDefault="00216680" w:rsidP="00226EF8">
            <w:pPr>
              <w:pStyle w:val="PlainText"/>
              <w:rPr>
                <w:rFonts w:ascii="Times New Roman" w:hAnsi="Times New Roman" w:cs="Times New Roman"/>
                <w:noProof/>
                <w:sz w:val="24"/>
                <w:szCs w:val="24"/>
              </w:rPr>
            </w:pPr>
          </w:p>
          <w:p w14:paraId="01CCE12E" w14:textId="77777777" w:rsidR="00216680" w:rsidRDefault="00216680" w:rsidP="00226EF8">
            <w:pPr>
              <w:pStyle w:val="PlainText"/>
              <w:rPr>
                <w:rFonts w:ascii="Times New Roman" w:hAnsi="Times New Roman" w:cs="Times New Roman"/>
                <w:noProof/>
                <w:sz w:val="24"/>
                <w:szCs w:val="24"/>
              </w:rPr>
            </w:pPr>
          </w:p>
          <w:p w14:paraId="6742A703" w14:textId="77777777" w:rsidR="00216680" w:rsidRDefault="00216680" w:rsidP="00226EF8">
            <w:pPr>
              <w:pStyle w:val="PlainText"/>
              <w:rPr>
                <w:rFonts w:ascii="Times New Roman" w:hAnsi="Times New Roman" w:cs="Times New Roman"/>
                <w:noProof/>
                <w:sz w:val="24"/>
                <w:szCs w:val="24"/>
              </w:rPr>
            </w:pPr>
          </w:p>
          <w:p w14:paraId="4C545B75" w14:textId="77777777" w:rsidR="00216680" w:rsidRDefault="00216680" w:rsidP="00226EF8">
            <w:pPr>
              <w:pStyle w:val="PlainText"/>
              <w:rPr>
                <w:rFonts w:ascii="Times New Roman" w:hAnsi="Times New Roman" w:cs="Times New Roman"/>
                <w:noProof/>
                <w:sz w:val="24"/>
                <w:szCs w:val="24"/>
              </w:rPr>
            </w:pPr>
          </w:p>
          <w:p w14:paraId="121A25A6" w14:textId="77777777" w:rsidR="00216680" w:rsidRDefault="00216680" w:rsidP="00226EF8">
            <w:pPr>
              <w:pStyle w:val="PlainText"/>
              <w:rPr>
                <w:rFonts w:ascii="Times New Roman" w:hAnsi="Times New Roman" w:cs="Times New Roman"/>
                <w:noProof/>
                <w:sz w:val="24"/>
                <w:szCs w:val="24"/>
              </w:rPr>
            </w:pPr>
          </w:p>
          <w:p w14:paraId="290E2EC1" w14:textId="77777777" w:rsidR="00216680" w:rsidRDefault="00216680" w:rsidP="00226EF8">
            <w:pPr>
              <w:pStyle w:val="PlainText"/>
              <w:rPr>
                <w:rFonts w:ascii="Times New Roman" w:hAnsi="Times New Roman" w:cs="Times New Roman"/>
                <w:noProof/>
                <w:sz w:val="24"/>
                <w:szCs w:val="24"/>
              </w:rPr>
            </w:pPr>
          </w:p>
          <w:p w14:paraId="3094C9C2" w14:textId="77777777" w:rsidR="00216680" w:rsidRDefault="00216680" w:rsidP="00226EF8">
            <w:pPr>
              <w:pStyle w:val="PlainText"/>
              <w:rPr>
                <w:rFonts w:ascii="Times New Roman" w:hAnsi="Times New Roman" w:cs="Times New Roman"/>
                <w:noProof/>
                <w:sz w:val="24"/>
                <w:szCs w:val="24"/>
              </w:rPr>
            </w:pPr>
          </w:p>
          <w:p w14:paraId="227F110C" w14:textId="77777777" w:rsidR="00216680" w:rsidRDefault="00216680" w:rsidP="00226EF8">
            <w:pPr>
              <w:pStyle w:val="PlainText"/>
              <w:rPr>
                <w:rFonts w:ascii="Times New Roman" w:hAnsi="Times New Roman" w:cs="Times New Roman"/>
                <w:noProof/>
                <w:sz w:val="24"/>
                <w:szCs w:val="24"/>
              </w:rPr>
            </w:pPr>
          </w:p>
          <w:p w14:paraId="2A828094" w14:textId="77777777" w:rsidR="00216680" w:rsidRDefault="00216680" w:rsidP="00226EF8">
            <w:pPr>
              <w:pStyle w:val="PlainText"/>
              <w:rPr>
                <w:rFonts w:ascii="Times New Roman" w:hAnsi="Times New Roman" w:cs="Times New Roman"/>
                <w:noProof/>
                <w:sz w:val="24"/>
                <w:szCs w:val="24"/>
              </w:rPr>
            </w:pPr>
          </w:p>
          <w:p w14:paraId="629ED9D3" w14:textId="77777777" w:rsidR="00216680" w:rsidRDefault="00216680" w:rsidP="00226EF8">
            <w:pPr>
              <w:pStyle w:val="PlainText"/>
              <w:rPr>
                <w:rFonts w:ascii="Times New Roman" w:hAnsi="Times New Roman" w:cs="Times New Roman"/>
                <w:noProof/>
                <w:sz w:val="24"/>
                <w:szCs w:val="24"/>
              </w:rPr>
            </w:pPr>
          </w:p>
          <w:p w14:paraId="320A152B" w14:textId="77777777" w:rsidR="00216680" w:rsidRDefault="00216680" w:rsidP="00226EF8">
            <w:pPr>
              <w:pStyle w:val="PlainText"/>
              <w:rPr>
                <w:rFonts w:ascii="Times New Roman" w:hAnsi="Times New Roman" w:cs="Times New Roman"/>
                <w:noProof/>
                <w:sz w:val="24"/>
                <w:szCs w:val="24"/>
              </w:rPr>
            </w:pPr>
          </w:p>
          <w:p w14:paraId="32AEAA90" w14:textId="77777777" w:rsidR="00216680" w:rsidRDefault="00216680" w:rsidP="00226EF8">
            <w:pPr>
              <w:pStyle w:val="PlainText"/>
              <w:rPr>
                <w:rFonts w:ascii="Times New Roman" w:hAnsi="Times New Roman" w:cs="Times New Roman"/>
                <w:noProof/>
                <w:sz w:val="24"/>
                <w:szCs w:val="24"/>
              </w:rPr>
            </w:pPr>
          </w:p>
          <w:p w14:paraId="26D3423F" w14:textId="77777777" w:rsidR="00216680" w:rsidRDefault="00216680" w:rsidP="00226EF8">
            <w:pPr>
              <w:pStyle w:val="PlainText"/>
              <w:rPr>
                <w:rFonts w:ascii="Times New Roman" w:hAnsi="Times New Roman" w:cs="Times New Roman"/>
                <w:noProof/>
                <w:sz w:val="24"/>
                <w:szCs w:val="24"/>
              </w:rPr>
            </w:pPr>
          </w:p>
          <w:p w14:paraId="72AE270D" w14:textId="77777777" w:rsidR="00216680" w:rsidRDefault="00216680" w:rsidP="00226EF8">
            <w:pPr>
              <w:pStyle w:val="PlainText"/>
              <w:rPr>
                <w:rFonts w:ascii="Times New Roman" w:hAnsi="Times New Roman" w:cs="Times New Roman"/>
                <w:noProof/>
                <w:sz w:val="24"/>
                <w:szCs w:val="24"/>
              </w:rPr>
            </w:pPr>
          </w:p>
          <w:p w14:paraId="5B268078" w14:textId="77777777" w:rsidR="00216680" w:rsidRDefault="00216680" w:rsidP="00226EF8">
            <w:pPr>
              <w:pStyle w:val="PlainText"/>
              <w:rPr>
                <w:rFonts w:ascii="Times New Roman" w:hAnsi="Times New Roman" w:cs="Times New Roman"/>
                <w:noProof/>
                <w:sz w:val="24"/>
                <w:szCs w:val="24"/>
              </w:rPr>
            </w:pPr>
          </w:p>
          <w:p w14:paraId="073BEE67" w14:textId="77777777" w:rsidR="00216680" w:rsidRDefault="00216680" w:rsidP="00226EF8">
            <w:pPr>
              <w:pStyle w:val="PlainText"/>
              <w:rPr>
                <w:rFonts w:ascii="Times New Roman" w:hAnsi="Times New Roman" w:cs="Times New Roman"/>
                <w:noProof/>
                <w:sz w:val="24"/>
                <w:szCs w:val="24"/>
              </w:rPr>
            </w:pPr>
          </w:p>
          <w:p w14:paraId="232878FB" w14:textId="77777777" w:rsidR="00216680" w:rsidRDefault="00216680" w:rsidP="00226EF8">
            <w:pPr>
              <w:pStyle w:val="PlainText"/>
              <w:rPr>
                <w:rFonts w:ascii="Times New Roman" w:hAnsi="Times New Roman" w:cs="Times New Roman"/>
                <w:noProof/>
                <w:sz w:val="24"/>
                <w:szCs w:val="24"/>
              </w:rPr>
            </w:pPr>
          </w:p>
          <w:p w14:paraId="7C853532" w14:textId="77777777" w:rsidR="00216680" w:rsidRDefault="00216680" w:rsidP="00226EF8">
            <w:pPr>
              <w:pStyle w:val="PlainText"/>
              <w:rPr>
                <w:rFonts w:ascii="Times New Roman" w:hAnsi="Times New Roman" w:cs="Times New Roman"/>
                <w:noProof/>
                <w:sz w:val="24"/>
                <w:szCs w:val="24"/>
              </w:rPr>
            </w:pPr>
          </w:p>
          <w:p w14:paraId="21912693" w14:textId="77777777" w:rsidR="00216680" w:rsidRDefault="00216680" w:rsidP="00226EF8">
            <w:pPr>
              <w:pStyle w:val="PlainText"/>
              <w:rPr>
                <w:rFonts w:ascii="Times New Roman" w:hAnsi="Times New Roman" w:cs="Times New Roman"/>
                <w:noProof/>
                <w:sz w:val="24"/>
                <w:szCs w:val="24"/>
              </w:rPr>
            </w:pPr>
          </w:p>
          <w:p w14:paraId="7D55C6EE" w14:textId="77777777" w:rsidR="00216680" w:rsidRDefault="00216680" w:rsidP="00226EF8">
            <w:pPr>
              <w:pStyle w:val="PlainText"/>
              <w:rPr>
                <w:rFonts w:ascii="Times New Roman" w:hAnsi="Times New Roman" w:cs="Times New Roman"/>
                <w:noProof/>
                <w:sz w:val="24"/>
                <w:szCs w:val="24"/>
              </w:rPr>
            </w:pPr>
          </w:p>
          <w:p w14:paraId="2C3D1092" w14:textId="77777777" w:rsidR="00216680" w:rsidRDefault="00216680" w:rsidP="00226EF8">
            <w:pPr>
              <w:pStyle w:val="PlainText"/>
              <w:rPr>
                <w:rFonts w:ascii="Times New Roman" w:hAnsi="Times New Roman" w:cs="Times New Roman"/>
                <w:noProof/>
                <w:sz w:val="24"/>
                <w:szCs w:val="24"/>
              </w:rPr>
            </w:pPr>
          </w:p>
          <w:p w14:paraId="5CA2E882" w14:textId="77777777" w:rsidR="00216680" w:rsidRDefault="00216680" w:rsidP="00226EF8">
            <w:pPr>
              <w:pStyle w:val="PlainText"/>
              <w:rPr>
                <w:rFonts w:ascii="Times New Roman" w:hAnsi="Times New Roman" w:cs="Times New Roman"/>
                <w:noProof/>
                <w:sz w:val="24"/>
                <w:szCs w:val="24"/>
              </w:rPr>
            </w:pPr>
          </w:p>
          <w:p w14:paraId="5C853C5F" w14:textId="77777777" w:rsidR="00216680" w:rsidRDefault="00216680" w:rsidP="00226EF8">
            <w:pPr>
              <w:pStyle w:val="PlainText"/>
              <w:rPr>
                <w:rFonts w:ascii="Times New Roman" w:hAnsi="Times New Roman" w:cs="Times New Roman"/>
                <w:noProof/>
                <w:sz w:val="24"/>
                <w:szCs w:val="24"/>
              </w:rPr>
            </w:pPr>
          </w:p>
          <w:p w14:paraId="40C6D53A" w14:textId="77777777" w:rsidR="00216680" w:rsidRDefault="00216680" w:rsidP="00226EF8">
            <w:pPr>
              <w:pStyle w:val="PlainText"/>
              <w:rPr>
                <w:rFonts w:ascii="Times New Roman" w:hAnsi="Times New Roman" w:cs="Times New Roman"/>
                <w:noProof/>
                <w:sz w:val="24"/>
                <w:szCs w:val="24"/>
              </w:rPr>
            </w:pPr>
          </w:p>
          <w:p w14:paraId="3767151C" w14:textId="77777777" w:rsidR="00216680" w:rsidRDefault="00216680" w:rsidP="00226EF8">
            <w:pPr>
              <w:pStyle w:val="PlainText"/>
              <w:rPr>
                <w:rFonts w:ascii="Times New Roman" w:hAnsi="Times New Roman" w:cs="Times New Roman"/>
                <w:noProof/>
                <w:sz w:val="24"/>
                <w:szCs w:val="24"/>
              </w:rPr>
            </w:pPr>
          </w:p>
          <w:p w14:paraId="3C7FE8E2" w14:textId="77777777" w:rsidR="00216680" w:rsidRDefault="00216680" w:rsidP="00226EF8">
            <w:pPr>
              <w:pStyle w:val="PlainText"/>
              <w:rPr>
                <w:rFonts w:ascii="Times New Roman" w:hAnsi="Times New Roman" w:cs="Times New Roman"/>
                <w:noProof/>
                <w:sz w:val="24"/>
                <w:szCs w:val="24"/>
              </w:rPr>
            </w:pPr>
          </w:p>
          <w:p w14:paraId="72560338" w14:textId="77777777" w:rsidR="00216680" w:rsidRDefault="00216680" w:rsidP="00226EF8">
            <w:pPr>
              <w:pStyle w:val="PlainText"/>
              <w:rPr>
                <w:rFonts w:ascii="Times New Roman" w:hAnsi="Times New Roman" w:cs="Times New Roman"/>
                <w:noProof/>
                <w:sz w:val="24"/>
                <w:szCs w:val="24"/>
              </w:rPr>
            </w:pPr>
          </w:p>
          <w:p w14:paraId="1EC6DAE8" w14:textId="77777777" w:rsidR="00216680" w:rsidRDefault="00216680" w:rsidP="00226EF8">
            <w:pPr>
              <w:pStyle w:val="PlainText"/>
              <w:rPr>
                <w:rFonts w:ascii="Times New Roman" w:hAnsi="Times New Roman" w:cs="Times New Roman"/>
                <w:noProof/>
                <w:sz w:val="24"/>
                <w:szCs w:val="24"/>
              </w:rPr>
            </w:pPr>
          </w:p>
          <w:p w14:paraId="27199E28" w14:textId="77777777" w:rsidR="00216680" w:rsidRDefault="00216680" w:rsidP="00226EF8">
            <w:pPr>
              <w:pStyle w:val="PlainText"/>
              <w:rPr>
                <w:rFonts w:ascii="Times New Roman" w:hAnsi="Times New Roman" w:cs="Times New Roman"/>
                <w:noProof/>
                <w:sz w:val="24"/>
                <w:szCs w:val="24"/>
              </w:rPr>
            </w:pPr>
          </w:p>
          <w:p w14:paraId="3AF4BDA0" w14:textId="77777777" w:rsidR="00216680" w:rsidRDefault="00216680" w:rsidP="00226EF8">
            <w:pPr>
              <w:pStyle w:val="PlainText"/>
              <w:rPr>
                <w:rFonts w:ascii="Times New Roman" w:hAnsi="Times New Roman" w:cs="Times New Roman"/>
                <w:noProof/>
                <w:sz w:val="24"/>
                <w:szCs w:val="24"/>
              </w:rPr>
            </w:pPr>
          </w:p>
          <w:p w14:paraId="6A9BCCA7" w14:textId="77777777" w:rsidR="00216680" w:rsidRDefault="00216680" w:rsidP="00226EF8">
            <w:pPr>
              <w:pStyle w:val="PlainText"/>
              <w:rPr>
                <w:rFonts w:ascii="Times New Roman" w:hAnsi="Times New Roman" w:cs="Times New Roman"/>
                <w:noProof/>
                <w:sz w:val="24"/>
                <w:szCs w:val="24"/>
              </w:rPr>
            </w:pPr>
          </w:p>
          <w:p w14:paraId="06FD62CA" w14:textId="77777777" w:rsidR="00216680" w:rsidRDefault="00216680" w:rsidP="00226EF8">
            <w:pPr>
              <w:pStyle w:val="PlainText"/>
              <w:rPr>
                <w:rFonts w:ascii="Times New Roman" w:hAnsi="Times New Roman" w:cs="Times New Roman"/>
                <w:noProof/>
                <w:sz w:val="24"/>
                <w:szCs w:val="24"/>
              </w:rPr>
            </w:pPr>
          </w:p>
          <w:p w14:paraId="04B82CB0" w14:textId="77777777" w:rsidR="00216680" w:rsidRDefault="00216680" w:rsidP="00226EF8">
            <w:pPr>
              <w:pStyle w:val="PlainText"/>
              <w:rPr>
                <w:rFonts w:ascii="Times New Roman" w:hAnsi="Times New Roman" w:cs="Times New Roman"/>
                <w:noProof/>
                <w:sz w:val="24"/>
                <w:szCs w:val="24"/>
              </w:rPr>
            </w:pPr>
          </w:p>
          <w:p w14:paraId="453A328F" w14:textId="77777777" w:rsidR="00216680" w:rsidRDefault="00216680" w:rsidP="00226EF8">
            <w:pPr>
              <w:pStyle w:val="PlainText"/>
              <w:rPr>
                <w:rFonts w:ascii="Times New Roman" w:hAnsi="Times New Roman" w:cs="Times New Roman"/>
                <w:noProof/>
                <w:sz w:val="24"/>
                <w:szCs w:val="24"/>
              </w:rPr>
            </w:pPr>
          </w:p>
          <w:p w14:paraId="2F4DC6D4" w14:textId="77777777" w:rsidR="00216680" w:rsidRDefault="00216680" w:rsidP="00226EF8">
            <w:pPr>
              <w:pStyle w:val="PlainText"/>
              <w:rPr>
                <w:rFonts w:ascii="Times New Roman" w:hAnsi="Times New Roman" w:cs="Times New Roman"/>
                <w:noProof/>
                <w:sz w:val="24"/>
                <w:szCs w:val="24"/>
              </w:rPr>
            </w:pPr>
          </w:p>
          <w:p w14:paraId="616C125E" w14:textId="77777777" w:rsidR="00216680" w:rsidRDefault="00216680" w:rsidP="00226EF8">
            <w:pPr>
              <w:pStyle w:val="PlainText"/>
              <w:rPr>
                <w:rFonts w:ascii="Times New Roman" w:hAnsi="Times New Roman" w:cs="Times New Roman"/>
                <w:noProof/>
                <w:sz w:val="24"/>
                <w:szCs w:val="24"/>
              </w:rPr>
            </w:pPr>
          </w:p>
          <w:p w14:paraId="2DB2B5DF" w14:textId="77777777" w:rsidR="00216680" w:rsidRDefault="00216680" w:rsidP="00226EF8">
            <w:pPr>
              <w:pStyle w:val="PlainText"/>
              <w:rPr>
                <w:rFonts w:ascii="Times New Roman" w:hAnsi="Times New Roman" w:cs="Times New Roman"/>
                <w:noProof/>
                <w:sz w:val="24"/>
                <w:szCs w:val="24"/>
              </w:rPr>
            </w:pPr>
          </w:p>
          <w:p w14:paraId="30878199" w14:textId="77777777" w:rsidR="00216680" w:rsidRDefault="00216680" w:rsidP="00226EF8">
            <w:pPr>
              <w:pStyle w:val="PlainText"/>
              <w:rPr>
                <w:rFonts w:ascii="Times New Roman" w:hAnsi="Times New Roman" w:cs="Times New Roman"/>
                <w:noProof/>
                <w:sz w:val="24"/>
                <w:szCs w:val="24"/>
              </w:rPr>
            </w:pPr>
          </w:p>
          <w:p w14:paraId="2A0857C1" w14:textId="77777777" w:rsidR="00216680" w:rsidRDefault="00216680" w:rsidP="00226EF8">
            <w:pPr>
              <w:pStyle w:val="PlainText"/>
              <w:rPr>
                <w:rFonts w:ascii="Times New Roman" w:hAnsi="Times New Roman" w:cs="Times New Roman"/>
                <w:noProof/>
                <w:sz w:val="24"/>
                <w:szCs w:val="24"/>
              </w:rPr>
            </w:pPr>
          </w:p>
          <w:p w14:paraId="3AA8ED40" w14:textId="77777777" w:rsidR="00216680" w:rsidRDefault="00216680" w:rsidP="00226EF8">
            <w:pPr>
              <w:pStyle w:val="PlainText"/>
              <w:rPr>
                <w:rFonts w:ascii="Times New Roman" w:hAnsi="Times New Roman" w:cs="Times New Roman"/>
                <w:noProof/>
                <w:sz w:val="24"/>
                <w:szCs w:val="24"/>
              </w:rPr>
            </w:pPr>
          </w:p>
          <w:p w14:paraId="5D98BD0C" w14:textId="77777777" w:rsidR="00216680" w:rsidRDefault="00216680" w:rsidP="00226EF8">
            <w:pPr>
              <w:pStyle w:val="PlainText"/>
              <w:rPr>
                <w:rFonts w:ascii="Times New Roman" w:hAnsi="Times New Roman" w:cs="Times New Roman"/>
                <w:noProof/>
                <w:sz w:val="24"/>
                <w:szCs w:val="24"/>
              </w:rPr>
            </w:pPr>
          </w:p>
          <w:p w14:paraId="602121F5" w14:textId="77777777" w:rsidR="00216680" w:rsidRDefault="00216680" w:rsidP="00226EF8">
            <w:pPr>
              <w:pStyle w:val="PlainText"/>
              <w:rPr>
                <w:rFonts w:ascii="Times New Roman" w:hAnsi="Times New Roman" w:cs="Times New Roman"/>
                <w:noProof/>
                <w:sz w:val="24"/>
                <w:szCs w:val="24"/>
              </w:rPr>
            </w:pPr>
          </w:p>
          <w:p w14:paraId="65C62AF3" w14:textId="77777777" w:rsidR="00216680" w:rsidRDefault="00216680" w:rsidP="00226EF8">
            <w:pPr>
              <w:pStyle w:val="PlainText"/>
              <w:rPr>
                <w:rFonts w:ascii="Times New Roman" w:hAnsi="Times New Roman" w:cs="Times New Roman"/>
                <w:noProof/>
                <w:sz w:val="24"/>
                <w:szCs w:val="24"/>
              </w:rPr>
            </w:pPr>
          </w:p>
          <w:p w14:paraId="5A7C5DFB" w14:textId="77777777" w:rsidR="00216680" w:rsidRDefault="00216680" w:rsidP="00226EF8">
            <w:pPr>
              <w:pStyle w:val="PlainText"/>
              <w:rPr>
                <w:rFonts w:ascii="Times New Roman" w:hAnsi="Times New Roman" w:cs="Times New Roman"/>
                <w:noProof/>
                <w:sz w:val="24"/>
                <w:szCs w:val="24"/>
              </w:rPr>
            </w:pPr>
          </w:p>
          <w:p w14:paraId="38E7FD06" w14:textId="77777777" w:rsidR="00216680" w:rsidRDefault="00216680" w:rsidP="00226EF8">
            <w:pPr>
              <w:pStyle w:val="PlainText"/>
              <w:rPr>
                <w:rFonts w:ascii="Times New Roman" w:hAnsi="Times New Roman" w:cs="Times New Roman"/>
                <w:noProof/>
                <w:sz w:val="24"/>
                <w:szCs w:val="24"/>
              </w:rPr>
            </w:pPr>
          </w:p>
          <w:p w14:paraId="32246359" w14:textId="77777777" w:rsidR="00216680" w:rsidRDefault="00216680" w:rsidP="00226EF8">
            <w:pPr>
              <w:pStyle w:val="PlainText"/>
              <w:rPr>
                <w:rFonts w:ascii="Times New Roman" w:hAnsi="Times New Roman" w:cs="Times New Roman"/>
                <w:noProof/>
                <w:sz w:val="24"/>
                <w:szCs w:val="24"/>
              </w:rPr>
            </w:pPr>
          </w:p>
          <w:p w14:paraId="6FE3CEB4" w14:textId="77777777" w:rsidR="00216680" w:rsidRDefault="00216680" w:rsidP="00226EF8">
            <w:pPr>
              <w:pStyle w:val="PlainText"/>
              <w:rPr>
                <w:rFonts w:ascii="Times New Roman" w:hAnsi="Times New Roman" w:cs="Times New Roman"/>
                <w:noProof/>
                <w:sz w:val="24"/>
                <w:szCs w:val="24"/>
              </w:rPr>
            </w:pPr>
          </w:p>
          <w:p w14:paraId="22D6C8DD" w14:textId="77777777" w:rsidR="00216680" w:rsidRDefault="00216680" w:rsidP="00226EF8">
            <w:pPr>
              <w:pStyle w:val="PlainText"/>
              <w:rPr>
                <w:rFonts w:ascii="Times New Roman" w:hAnsi="Times New Roman" w:cs="Times New Roman"/>
                <w:noProof/>
                <w:sz w:val="24"/>
                <w:szCs w:val="24"/>
              </w:rPr>
            </w:pPr>
          </w:p>
          <w:p w14:paraId="6F86F853" w14:textId="77777777" w:rsidR="00216680" w:rsidRDefault="00216680" w:rsidP="00226EF8">
            <w:pPr>
              <w:pStyle w:val="PlainText"/>
              <w:rPr>
                <w:rFonts w:ascii="Times New Roman" w:hAnsi="Times New Roman" w:cs="Times New Roman"/>
                <w:noProof/>
                <w:sz w:val="24"/>
                <w:szCs w:val="24"/>
              </w:rPr>
            </w:pPr>
          </w:p>
          <w:p w14:paraId="74CFE1D8" w14:textId="77777777" w:rsidR="00216680" w:rsidRDefault="00216680" w:rsidP="00226EF8">
            <w:pPr>
              <w:pStyle w:val="PlainText"/>
              <w:rPr>
                <w:rFonts w:ascii="Times New Roman" w:hAnsi="Times New Roman" w:cs="Times New Roman"/>
                <w:noProof/>
                <w:sz w:val="24"/>
                <w:szCs w:val="24"/>
              </w:rPr>
            </w:pPr>
          </w:p>
          <w:p w14:paraId="44DF1355" w14:textId="77777777" w:rsidR="00216680" w:rsidRDefault="00216680" w:rsidP="00226EF8">
            <w:pPr>
              <w:pStyle w:val="PlainText"/>
              <w:rPr>
                <w:rFonts w:ascii="Times New Roman" w:hAnsi="Times New Roman" w:cs="Times New Roman"/>
                <w:noProof/>
                <w:sz w:val="24"/>
                <w:szCs w:val="24"/>
              </w:rPr>
            </w:pPr>
          </w:p>
          <w:p w14:paraId="32DBD6E2" w14:textId="77777777" w:rsidR="00216680" w:rsidRDefault="00216680" w:rsidP="00226EF8">
            <w:pPr>
              <w:pStyle w:val="PlainText"/>
              <w:rPr>
                <w:rFonts w:ascii="Times New Roman" w:hAnsi="Times New Roman" w:cs="Times New Roman"/>
                <w:noProof/>
                <w:sz w:val="24"/>
                <w:szCs w:val="24"/>
              </w:rPr>
            </w:pPr>
          </w:p>
          <w:p w14:paraId="510343AD" w14:textId="77777777" w:rsidR="00216680" w:rsidRDefault="00216680" w:rsidP="00226EF8">
            <w:pPr>
              <w:pStyle w:val="PlainText"/>
              <w:rPr>
                <w:rFonts w:ascii="Times New Roman" w:hAnsi="Times New Roman" w:cs="Times New Roman"/>
                <w:noProof/>
                <w:sz w:val="24"/>
                <w:szCs w:val="24"/>
              </w:rPr>
            </w:pPr>
          </w:p>
          <w:p w14:paraId="64E419D0" w14:textId="77777777" w:rsidR="00934AED" w:rsidRDefault="00934AED" w:rsidP="00216680">
            <w:pPr>
              <w:pStyle w:val="PlainText"/>
              <w:rPr>
                <w:rFonts w:ascii="Times New Roman" w:hAnsi="Times New Roman" w:cs="Times New Roman"/>
                <w:b/>
                <w:bCs/>
                <w:sz w:val="28"/>
                <w:szCs w:val="28"/>
              </w:rPr>
            </w:pPr>
          </w:p>
          <w:p w14:paraId="29B92A3F" w14:textId="3142A5EC" w:rsidR="00216680" w:rsidRPr="007E23A2" w:rsidRDefault="00216680" w:rsidP="00216680">
            <w:pPr>
              <w:pStyle w:val="PlainText"/>
              <w:rPr>
                <w:rFonts w:ascii="Times New Roman" w:hAnsi="Times New Roman" w:cs="Times New Roman"/>
                <w:b/>
                <w:bCs/>
                <w:sz w:val="28"/>
                <w:szCs w:val="28"/>
              </w:rPr>
            </w:pPr>
            <w:r w:rsidRPr="007E23A2">
              <w:rPr>
                <w:rFonts w:ascii="Times New Roman" w:hAnsi="Times New Roman" w:cs="Times New Roman"/>
                <w:b/>
                <w:bCs/>
                <w:sz w:val="28"/>
                <w:szCs w:val="28"/>
              </w:rPr>
              <w:t xml:space="preserve">ICSA Activities  </w:t>
            </w:r>
          </w:p>
          <w:p w14:paraId="0AFB2BC4" w14:textId="77777777" w:rsidR="00216680" w:rsidRPr="00E90DE1" w:rsidRDefault="00216680" w:rsidP="00216680">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Executive Director, Board Member, Program Committee Chair, Applied Symposium Organizing Committee Chair, Award </w:t>
            </w:r>
            <w:r w:rsidRPr="00E90DE1">
              <w:rPr>
                <w:rFonts w:ascii="Times New Roman" w:hAnsi="Times New Roman" w:cs="Times New Roman"/>
                <w:sz w:val="24"/>
                <w:szCs w:val="24"/>
              </w:rPr>
              <w:lastRenderedPageBreak/>
              <w:t>Committee Member, Membership Committee Member, Life member, Outstanding Service Award &amp; President’s Citation.</w:t>
            </w:r>
          </w:p>
          <w:p w14:paraId="60CABEB7" w14:textId="77777777" w:rsidR="00216680" w:rsidRDefault="00216680" w:rsidP="00216680">
            <w:pPr>
              <w:pStyle w:val="PlainText"/>
              <w:rPr>
                <w:rFonts w:ascii="Times New Roman" w:hAnsi="Times New Roman" w:cs="Times New Roman"/>
                <w:sz w:val="24"/>
                <w:szCs w:val="24"/>
              </w:rPr>
            </w:pPr>
          </w:p>
          <w:p w14:paraId="3DEC34FA" w14:textId="77777777" w:rsidR="00216680" w:rsidRDefault="00216680" w:rsidP="00226EF8">
            <w:pPr>
              <w:pStyle w:val="PlainText"/>
              <w:rPr>
                <w:rFonts w:ascii="Times New Roman" w:hAnsi="Times New Roman" w:cs="Times New Roman"/>
                <w:noProof/>
                <w:sz w:val="24"/>
                <w:szCs w:val="24"/>
              </w:rPr>
            </w:pPr>
          </w:p>
          <w:p w14:paraId="5B294329" w14:textId="77777777" w:rsidR="00523D5D" w:rsidRDefault="00523D5D" w:rsidP="00523D5D">
            <w:pPr>
              <w:pStyle w:val="PlainText"/>
              <w:rPr>
                <w:rFonts w:ascii="Times New Roman" w:hAnsi="Times New Roman" w:cs="Times New Roman"/>
                <w:b/>
                <w:bCs/>
                <w:sz w:val="28"/>
                <w:szCs w:val="28"/>
              </w:rPr>
            </w:pPr>
          </w:p>
          <w:p w14:paraId="476A72D5" w14:textId="77777777" w:rsidR="00934AED" w:rsidRDefault="00934AED" w:rsidP="00523D5D">
            <w:pPr>
              <w:pStyle w:val="PlainText"/>
              <w:rPr>
                <w:rFonts w:ascii="Times New Roman" w:hAnsi="Times New Roman" w:cs="Times New Roman"/>
                <w:b/>
                <w:bCs/>
                <w:sz w:val="28"/>
                <w:szCs w:val="28"/>
              </w:rPr>
            </w:pPr>
          </w:p>
          <w:p w14:paraId="0CA7E615" w14:textId="1DBF1A8E" w:rsidR="00523D5D" w:rsidRPr="007E23A2" w:rsidRDefault="00523D5D" w:rsidP="00523D5D">
            <w:pPr>
              <w:pStyle w:val="PlainText"/>
              <w:rPr>
                <w:rFonts w:ascii="Times New Roman" w:hAnsi="Times New Roman" w:cs="Times New Roman"/>
                <w:b/>
                <w:bCs/>
                <w:sz w:val="28"/>
                <w:szCs w:val="28"/>
              </w:rPr>
            </w:pPr>
            <w:r w:rsidRPr="007E23A2">
              <w:rPr>
                <w:rFonts w:ascii="Times New Roman" w:hAnsi="Times New Roman" w:cs="Times New Roman"/>
                <w:b/>
                <w:bCs/>
                <w:sz w:val="28"/>
                <w:szCs w:val="28"/>
              </w:rPr>
              <w:t xml:space="preserve">Professional Committees  </w:t>
            </w:r>
          </w:p>
          <w:p w14:paraId="4734994B" w14:textId="77777777" w:rsidR="00523D5D" w:rsidRPr="00E90DE1" w:rsidRDefault="00523D5D" w:rsidP="00523D5D">
            <w:pPr>
              <w:pStyle w:val="PlainText"/>
              <w:rPr>
                <w:rFonts w:ascii="Times New Roman" w:hAnsi="Times New Roman" w:cs="Times New Roman"/>
                <w:sz w:val="24"/>
                <w:szCs w:val="24"/>
              </w:rPr>
            </w:pPr>
            <w:r w:rsidRPr="00E90DE1">
              <w:rPr>
                <w:rFonts w:ascii="Times New Roman" w:hAnsi="Times New Roman" w:cs="Times New Roman"/>
                <w:sz w:val="24"/>
                <w:szCs w:val="24"/>
              </w:rPr>
              <w:t>Co-founder of GSK-Duke Statistical Workshop, Duke University Biostatistics Professional Advisory Council Member, GSK Biostatistics Conference Co-organizer, FDA/Pharma Workshop Committee Member, ASA Pilot Colleague to Colleague Program.</w:t>
            </w:r>
          </w:p>
          <w:p w14:paraId="2B3B8038" w14:textId="0548337F" w:rsidR="00216680" w:rsidRPr="00BD00BA" w:rsidRDefault="00216680" w:rsidP="00226EF8">
            <w:pPr>
              <w:pStyle w:val="PlainText"/>
              <w:rPr>
                <w:rFonts w:ascii="Times New Roman" w:hAnsi="Times New Roman" w:cs="Times New Roman"/>
                <w:noProof/>
                <w:sz w:val="24"/>
                <w:szCs w:val="24"/>
              </w:rPr>
            </w:pPr>
          </w:p>
        </w:tc>
      </w:tr>
      <w:tr w:rsidR="001852BB" w14:paraId="0DD195AF" w14:textId="77777777" w:rsidTr="00695ACE">
        <w:tc>
          <w:tcPr>
            <w:tcW w:w="4613" w:type="dxa"/>
          </w:tcPr>
          <w:p w14:paraId="42451C2A" w14:textId="77777777" w:rsidR="00165F1A" w:rsidRPr="0045037E" w:rsidRDefault="00165F1A" w:rsidP="00165F1A">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lastRenderedPageBreak/>
              <w:t xml:space="preserve">Honors and Awards  </w:t>
            </w:r>
          </w:p>
          <w:p w14:paraId="1D7827D4" w14:textId="7367D3B2" w:rsidR="00165F1A" w:rsidRPr="00E90DE1" w:rsidRDefault="00165F1A" w:rsidP="00165F1A">
            <w:pPr>
              <w:pStyle w:val="PlainText"/>
              <w:rPr>
                <w:rFonts w:ascii="Times New Roman" w:hAnsi="Times New Roman" w:cs="Times New Roman"/>
                <w:sz w:val="24"/>
                <w:szCs w:val="24"/>
              </w:rPr>
            </w:pPr>
            <w:r w:rsidRPr="00E90DE1">
              <w:rPr>
                <w:rFonts w:ascii="Times New Roman" w:hAnsi="Times New Roman" w:cs="Times New Roman"/>
                <w:sz w:val="24"/>
                <w:szCs w:val="24"/>
              </w:rPr>
              <w:t>•</w:t>
            </w:r>
            <w:r>
              <w:rPr>
                <w:rFonts w:ascii="Times New Roman" w:hAnsi="Times New Roman" w:cs="Times New Roman"/>
                <w:sz w:val="24"/>
                <w:szCs w:val="24"/>
              </w:rPr>
              <w:t xml:space="preserve"> </w:t>
            </w:r>
            <w:r w:rsidRPr="00E90DE1">
              <w:rPr>
                <w:rFonts w:ascii="Times New Roman" w:hAnsi="Times New Roman" w:cs="Times New Roman"/>
                <w:sz w:val="24"/>
                <w:szCs w:val="24"/>
              </w:rPr>
              <w:t>CEIBS Business Leadership Program Honor Graduate, 2012</w:t>
            </w:r>
          </w:p>
          <w:p w14:paraId="4E6E279E" w14:textId="77777777" w:rsidR="001852BB" w:rsidRDefault="00165F1A" w:rsidP="00226EF8">
            <w:pPr>
              <w:pStyle w:val="PlainText"/>
              <w:rPr>
                <w:rFonts w:ascii="Times New Roman" w:hAnsi="Times New Roman" w:cs="Times New Roman"/>
                <w:sz w:val="24"/>
                <w:szCs w:val="24"/>
              </w:rPr>
            </w:pPr>
            <w:r w:rsidRPr="00E90DE1">
              <w:rPr>
                <w:rFonts w:ascii="Times New Roman" w:hAnsi="Times New Roman" w:cs="Times New Roman"/>
                <w:sz w:val="24"/>
                <w:szCs w:val="24"/>
              </w:rPr>
              <w:t>•</w:t>
            </w:r>
            <w:r>
              <w:rPr>
                <w:rFonts w:ascii="Times New Roman" w:hAnsi="Times New Roman" w:cs="Times New Roman"/>
                <w:sz w:val="24"/>
                <w:szCs w:val="24"/>
              </w:rPr>
              <w:t xml:space="preserve"> </w:t>
            </w:r>
            <w:r w:rsidRPr="00E90DE1">
              <w:rPr>
                <w:rFonts w:ascii="Times New Roman" w:hAnsi="Times New Roman" w:cs="Times New Roman"/>
                <w:sz w:val="24"/>
                <w:szCs w:val="24"/>
              </w:rPr>
              <w:t xml:space="preserve">Van </w:t>
            </w:r>
            <w:proofErr w:type="spellStart"/>
            <w:r w:rsidRPr="00E90DE1">
              <w:rPr>
                <w:rFonts w:ascii="Times New Roman" w:hAnsi="Times New Roman" w:cs="Times New Roman"/>
                <w:sz w:val="24"/>
                <w:szCs w:val="24"/>
              </w:rPr>
              <w:t>Ryzin</w:t>
            </w:r>
            <w:proofErr w:type="spellEnd"/>
            <w:r w:rsidRPr="00E90DE1">
              <w:rPr>
                <w:rFonts w:ascii="Times New Roman" w:hAnsi="Times New Roman" w:cs="Times New Roman"/>
                <w:sz w:val="24"/>
                <w:szCs w:val="24"/>
              </w:rPr>
              <w:t xml:space="preserve"> Award for Outstanding Dissertation, Columbia University, 2000.</w:t>
            </w:r>
          </w:p>
          <w:p w14:paraId="63BDDF0E" w14:textId="77777777" w:rsidR="00523D5D" w:rsidRDefault="00523D5D" w:rsidP="00226EF8">
            <w:pPr>
              <w:pStyle w:val="PlainText"/>
              <w:rPr>
                <w:rFonts w:ascii="Times New Roman" w:hAnsi="Times New Roman" w:cs="Times New Roman"/>
                <w:noProof/>
                <w:sz w:val="24"/>
                <w:szCs w:val="24"/>
              </w:rPr>
            </w:pPr>
          </w:p>
          <w:p w14:paraId="2F17A723" w14:textId="3D13B637" w:rsidR="00523D5D" w:rsidRDefault="00523D5D" w:rsidP="00523D5D">
            <w:pPr>
              <w:pStyle w:val="PlainText"/>
              <w:rPr>
                <w:rFonts w:ascii="Times New Roman" w:hAnsi="Times New Roman" w:cs="Times New Roman"/>
                <w:sz w:val="24"/>
                <w:szCs w:val="24"/>
              </w:rPr>
            </w:pPr>
            <w:r w:rsidRPr="007E23A2">
              <w:rPr>
                <w:rFonts w:ascii="Times New Roman" w:hAnsi="Times New Roman" w:cs="Times New Roman"/>
                <w:b/>
                <w:bCs/>
                <w:sz w:val="28"/>
                <w:szCs w:val="28"/>
              </w:rPr>
              <w:t xml:space="preserve">Statements  </w:t>
            </w:r>
          </w:p>
          <w:p w14:paraId="3973C20E" w14:textId="77777777" w:rsidR="00523D5D" w:rsidRPr="00E90DE1" w:rsidRDefault="00523D5D" w:rsidP="00523D5D">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Graduated from Columbia University with PhD in biostatistics, Xun has always been passionate about promoting statistical leadership in drug development to efficiently bring more meaningful treatments to </w:t>
            </w:r>
            <w:proofErr w:type="gramStart"/>
            <w:r w:rsidRPr="00E90DE1">
              <w:rPr>
                <w:rFonts w:ascii="Times New Roman" w:hAnsi="Times New Roman" w:cs="Times New Roman"/>
                <w:sz w:val="24"/>
                <w:szCs w:val="24"/>
              </w:rPr>
              <w:t>patients .</w:t>
            </w:r>
            <w:proofErr w:type="gramEnd"/>
            <w:r w:rsidRPr="00E90DE1">
              <w:rPr>
                <w:rFonts w:ascii="Times New Roman" w:hAnsi="Times New Roman" w:cs="Times New Roman"/>
                <w:sz w:val="24"/>
                <w:szCs w:val="24"/>
              </w:rPr>
              <w:t xml:space="preserve"> The opportunity to serve ICSA would allow Xun to share her organizational leadership and seasoned statistical research experience with the statistical society united under ICSA, to continually improve the eco environment of talent development, expertise exchange, and to promote clinical trial innovation in and through this society. </w:t>
            </w:r>
          </w:p>
          <w:p w14:paraId="0494E25E" w14:textId="72F2B2AF" w:rsidR="00523D5D" w:rsidRDefault="00523D5D" w:rsidP="00226EF8">
            <w:pPr>
              <w:pStyle w:val="PlainText"/>
              <w:rPr>
                <w:rFonts w:ascii="Times New Roman" w:hAnsi="Times New Roman" w:cs="Times New Roman"/>
                <w:noProof/>
                <w:sz w:val="24"/>
                <w:szCs w:val="24"/>
              </w:rPr>
            </w:pPr>
          </w:p>
        </w:tc>
        <w:tc>
          <w:tcPr>
            <w:tcW w:w="4614" w:type="dxa"/>
          </w:tcPr>
          <w:p w14:paraId="1DB36AA8" w14:textId="77777777" w:rsidR="00226EF8" w:rsidRPr="007E23A2" w:rsidRDefault="00226EF8" w:rsidP="00226EF8">
            <w:pPr>
              <w:pStyle w:val="PlainText"/>
              <w:rPr>
                <w:rFonts w:ascii="Times New Roman" w:hAnsi="Times New Roman" w:cs="Times New Roman"/>
                <w:b/>
                <w:bCs/>
                <w:sz w:val="28"/>
                <w:szCs w:val="28"/>
              </w:rPr>
            </w:pPr>
            <w:r w:rsidRPr="007E23A2">
              <w:rPr>
                <w:rFonts w:ascii="Times New Roman" w:hAnsi="Times New Roman" w:cs="Times New Roman"/>
                <w:b/>
                <w:bCs/>
                <w:sz w:val="28"/>
                <w:szCs w:val="28"/>
              </w:rPr>
              <w:t xml:space="preserve">Honors and Awards  </w:t>
            </w:r>
          </w:p>
          <w:p w14:paraId="78F190F7" w14:textId="069744D3" w:rsidR="00226EF8" w:rsidRDefault="00226EF8" w:rsidP="00226EF8">
            <w:pPr>
              <w:pStyle w:val="PlainText"/>
              <w:rPr>
                <w:rFonts w:ascii="Times New Roman" w:hAnsi="Times New Roman" w:cs="Times New Roman"/>
                <w:sz w:val="24"/>
                <w:szCs w:val="24"/>
              </w:rPr>
            </w:pPr>
            <w:r w:rsidRPr="00E90DE1">
              <w:rPr>
                <w:rFonts w:ascii="Times New Roman" w:hAnsi="Times New Roman" w:cs="Times New Roman"/>
                <w:sz w:val="24"/>
                <w:szCs w:val="24"/>
              </w:rPr>
              <w:t>ICSA President’s Citation &amp; Outstanding Service Award</w:t>
            </w:r>
          </w:p>
          <w:p w14:paraId="44E47546" w14:textId="77777777" w:rsidR="00226EF8" w:rsidRDefault="00226EF8" w:rsidP="001852BB">
            <w:pPr>
              <w:rPr>
                <w:rFonts w:ascii="Times New Roman" w:hAnsi="Times New Roman" w:cs="Times New Roman"/>
                <w:noProof/>
                <w:sz w:val="24"/>
                <w:szCs w:val="24"/>
              </w:rPr>
            </w:pPr>
          </w:p>
          <w:p w14:paraId="75A72776" w14:textId="77777777" w:rsidR="00523D5D" w:rsidRDefault="00523D5D" w:rsidP="001852BB">
            <w:pPr>
              <w:rPr>
                <w:rFonts w:ascii="Times New Roman" w:hAnsi="Times New Roman" w:cs="Times New Roman"/>
                <w:noProof/>
                <w:sz w:val="24"/>
                <w:szCs w:val="24"/>
              </w:rPr>
            </w:pPr>
          </w:p>
          <w:p w14:paraId="28A1C9BD" w14:textId="77777777" w:rsidR="00523D5D" w:rsidRPr="007E23A2" w:rsidRDefault="00523D5D" w:rsidP="00523D5D">
            <w:pPr>
              <w:pStyle w:val="PlainText"/>
              <w:rPr>
                <w:rFonts w:ascii="Times New Roman" w:hAnsi="Times New Roman" w:cs="Times New Roman"/>
                <w:b/>
                <w:bCs/>
                <w:sz w:val="28"/>
                <w:szCs w:val="28"/>
              </w:rPr>
            </w:pPr>
            <w:r w:rsidRPr="007E23A2">
              <w:rPr>
                <w:rFonts w:ascii="Times New Roman" w:hAnsi="Times New Roman" w:cs="Times New Roman"/>
                <w:b/>
                <w:bCs/>
                <w:sz w:val="28"/>
                <w:szCs w:val="28"/>
              </w:rPr>
              <w:t xml:space="preserve">Statements  </w:t>
            </w:r>
          </w:p>
          <w:p w14:paraId="6062C2B6" w14:textId="77777777" w:rsidR="00523D5D" w:rsidRPr="00E90DE1" w:rsidRDefault="00523D5D" w:rsidP="00523D5D">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Statistics has evolved to be almost boundless, wherever there are data, there are statistics. As data are increasingly available in all aspects of modern life, and as organizations and society recognize the importance of data-driven approaches, we are experiencing a golden era for statistics. In this climate, strengthening and expanding our professional networks is paramount to mutually learn from each other and push the field of statistics forward. More than ever, ICSA plays an important role in bringing our community of researchers together across industry, government, and academia.   </w:t>
            </w:r>
          </w:p>
          <w:p w14:paraId="47D4ABA4" w14:textId="77777777" w:rsidR="00523D5D" w:rsidRPr="00E90DE1" w:rsidRDefault="00523D5D" w:rsidP="00523D5D">
            <w:pPr>
              <w:pStyle w:val="PlainText"/>
              <w:rPr>
                <w:rFonts w:ascii="Times New Roman" w:hAnsi="Times New Roman" w:cs="Times New Roman"/>
                <w:sz w:val="24"/>
                <w:szCs w:val="24"/>
              </w:rPr>
            </w:pPr>
          </w:p>
          <w:p w14:paraId="44C97F28" w14:textId="77777777" w:rsidR="00523D5D" w:rsidRPr="00E90DE1" w:rsidRDefault="00523D5D" w:rsidP="00523D5D">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The COVID pandemic has changed the world and our organization, there have been setbacks as well as opportunities. This pandemic has upended our ability to meet our colleagues in person, a critical means for interacting and exchanging knowledge. </w:t>
            </w:r>
            <w:r w:rsidRPr="00E90DE1">
              <w:rPr>
                <w:rFonts w:ascii="Times New Roman" w:hAnsi="Times New Roman" w:cs="Times New Roman"/>
                <w:sz w:val="24"/>
                <w:szCs w:val="24"/>
              </w:rPr>
              <w:lastRenderedPageBreak/>
              <w:t xml:space="preserve">However, this pandemic has also given us opportunities to innovate on methods for communicating and connecting, for teaching and conducting research. Remote seminars and conferences have the advantage of borderless coverage. Moving forward, I believe a hybrid approach will be appropriate to balance, among other aspects, effectiveness, flexibility, and safety. Certainly, the hybrid approach will require thorough thinking and discussion.    </w:t>
            </w:r>
          </w:p>
          <w:p w14:paraId="011FED70" w14:textId="77777777" w:rsidR="00523D5D" w:rsidRPr="00E90DE1" w:rsidRDefault="00523D5D" w:rsidP="00523D5D">
            <w:pPr>
              <w:pStyle w:val="PlainText"/>
              <w:rPr>
                <w:rFonts w:ascii="Times New Roman" w:hAnsi="Times New Roman" w:cs="Times New Roman"/>
                <w:sz w:val="24"/>
                <w:szCs w:val="24"/>
              </w:rPr>
            </w:pPr>
          </w:p>
          <w:p w14:paraId="40E4953D" w14:textId="77777777" w:rsidR="00523D5D" w:rsidRPr="00E90DE1" w:rsidRDefault="00523D5D" w:rsidP="00523D5D">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Over the past three and half decades, with many capable leaders and dedicated members, ICSA has achieved excellence and growth: a growing member-base, healthy financial status and steady income generation, decent infrastructure, popular conferences/symposia/short-courses, and prestigious scientific journals, as well as collaboration within ICSA and with other organizations and disciplines. Building on these successes, if elected and as President of ICSA I will focus on a few key directions:  </w:t>
            </w:r>
          </w:p>
          <w:p w14:paraId="1C3E1DCE" w14:textId="77777777" w:rsidR="00523D5D" w:rsidRPr="00E90DE1" w:rsidRDefault="00523D5D" w:rsidP="00523D5D">
            <w:pPr>
              <w:pStyle w:val="PlainText"/>
              <w:rPr>
                <w:rFonts w:ascii="Times New Roman" w:hAnsi="Times New Roman" w:cs="Times New Roman"/>
                <w:sz w:val="24"/>
                <w:szCs w:val="24"/>
              </w:rPr>
            </w:pPr>
          </w:p>
          <w:p w14:paraId="160A2235" w14:textId="1D000CCA" w:rsidR="00523D5D" w:rsidRPr="00E90DE1" w:rsidRDefault="00523D5D" w:rsidP="00523D5D">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004875BF">
              <w:rPr>
                <w:rFonts w:ascii="Times New Roman" w:hAnsi="Times New Roman" w:cs="Times New Roman"/>
                <w:sz w:val="24"/>
                <w:szCs w:val="24"/>
              </w:rPr>
              <w:t xml:space="preserve"> </w:t>
            </w:r>
            <w:r w:rsidRPr="00E90DE1">
              <w:rPr>
                <w:rFonts w:ascii="Times New Roman" w:hAnsi="Times New Roman" w:cs="Times New Roman"/>
                <w:sz w:val="24"/>
                <w:szCs w:val="24"/>
              </w:rPr>
              <w:t xml:space="preserve">After more than two years of a global pandemic, it is paramount we enhance local connections and interactions among ICSA members, particularly while global opportunities are still constrained. Currently ICSA has Biometrics Section, </w:t>
            </w:r>
            <w:proofErr w:type="gramStart"/>
            <w:r w:rsidRPr="00E90DE1">
              <w:rPr>
                <w:rFonts w:ascii="Times New Roman" w:hAnsi="Times New Roman" w:cs="Times New Roman"/>
                <w:sz w:val="24"/>
                <w:szCs w:val="24"/>
              </w:rPr>
              <w:t>Canada</w:t>
            </w:r>
            <w:proofErr w:type="gramEnd"/>
            <w:r w:rsidRPr="00E90DE1">
              <w:rPr>
                <w:rFonts w:ascii="Times New Roman" w:hAnsi="Times New Roman" w:cs="Times New Roman"/>
                <w:sz w:val="24"/>
                <w:szCs w:val="24"/>
              </w:rPr>
              <w:t xml:space="preserve"> and Midwest Chapters. ICSA shall support the establishment of new local Chapters to cover more areas in the United States and Asia where most of our members reside, as well as specific area Sections such as Bayesian and Statistical Programming. This effort shall include funding to help smaller regional and more online events to increase interaction among members.  </w:t>
            </w:r>
          </w:p>
          <w:p w14:paraId="1DCF11D7" w14:textId="1D2BC5D6" w:rsidR="00523D5D" w:rsidRPr="00E90DE1" w:rsidRDefault="00523D5D" w:rsidP="00523D5D">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004875BF">
              <w:rPr>
                <w:rFonts w:ascii="Times New Roman" w:hAnsi="Times New Roman" w:cs="Times New Roman"/>
                <w:sz w:val="24"/>
                <w:szCs w:val="24"/>
              </w:rPr>
              <w:t xml:space="preserve"> </w:t>
            </w:r>
            <w:r w:rsidRPr="00E90DE1">
              <w:rPr>
                <w:rFonts w:ascii="Times New Roman" w:hAnsi="Times New Roman" w:cs="Times New Roman"/>
                <w:sz w:val="24"/>
                <w:szCs w:val="24"/>
              </w:rPr>
              <w:t xml:space="preserve">The current Constitution and By-laws were revised about a decade ago while I was the Executive Director, </w:t>
            </w:r>
            <w:proofErr w:type="gramStart"/>
            <w:r w:rsidRPr="00E90DE1">
              <w:rPr>
                <w:rFonts w:ascii="Times New Roman" w:hAnsi="Times New Roman" w:cs="Times New Roman"/>
                <w:sz w:val="24"/>
                <w:szCs w:val="24"/>
              </w:rPr>
              <w:t>it’s</w:t>
            </w:r>
            <w:proofErr w:type="gramEnd"/>
            <w:r w:rsidRPr="00E90DE1">
              <w:rPr>
                <w:rFonts w:ascii="Times New Roman" w:hAnsi="Times New Roman" w:cs="Times New Roman"/>
                <w:sz w:val="24"/>
                <w:szCs w:val="24"/>
              </w:rPr>
              <w:t xml:space="preserve"> time for a review and potential revision, particularly given the impact of the pandemic. For example, the hybrid approach and the Chapter/Section </w:t>
            </w:r>
            <w:r w:rsidRPr="00E90DE1">
              <w:rPr>
                <w:rFonts w:ascii="Times New Roman" w:hAnsi="Times New Roman" w:cs="Times New Roman"/>
                <w:sz w:val="24"/>
                <w:szCs w:val="24"/>
              </w:rPr>
              <w:lastRenderedPageBreak/>
              <w:t>establishment (mentioned above) can be added or revised. A Constitution Committee shall be appointed by the President and start the reviewing process.</w:t>
            </w:r>
          </w:p>
          <w:p w14:paraId="2BEC1CA1" w14:textId="55849010" w:rsidR="00523D5D" w:rsidRPr="00E90DE1" w:rsidRDefault="00523D5D" w:rsidP="00523D5D">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004875BF">
              <w:rPr>
                <w:rFonts w:ascii="Times New Roman" w:hAnsi="Times New Roman" w:cs="Times New Roman"/>
                <w:sz w:val="24"/>
                <w:szCs w:val="24"/>
              </w:rPr>
              <w:t xml:space="preserve"> </w:t>
            </w:r>
            <w:r w:rsidRPr="00E90DE1">
              <w:rPr>
                <w:rFonts w:ascii="Times New Roman" w:hAnsi="Times New Roman" w:cs="Times New Roman"/>
                <w:sz w:val="24"/>
                <w:szCs w:val="24"/>
              </w:rPr>
              <w:t xml:space="preserve">Establish an ICSA Fellows program. Given our many distinguished members and their achievements, I believe it is beneficial to establish our own brand to recognize the achievements of our outstanding members.    </w:t>
            </w:r>
          </w:p>
          <w:p w14:paraId="1C1316D2" w14:textId="2726C311" w:rsidR="00523D5D" w:rsidRPr="00E90DE1" w:rsidRDefault="00523D5D" w:rsidP="00523D5D">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004875BF">
              <w:rPr>
                <w:rFonts w:ascii="Times New Roman" w:hAnsi="Times New Roman" w:cs="Times New Roman"/>
                <w:sz w:val="24"/>
                <w:szCs w:val="24"/>
              </w:rPr>
              <w:t xml:space="preserve"> </w:t>
            </w:r>
            <w:r w:rsidRPr="00E90DE1">
              <w:rPr>
                <w:rFonts w:ascii="Times New Roman" w:hAnsi="Times New Roman" w:cs="Times New Roman"/>
                <w:sz w:val="24"/>
                <w:szCs w:val="24"/>
              </w:rPr>
              <w:t xml:space="preserve">Enhance member service quality by improving infrastructure and office capacity. One potential is to hire professional staff to streamline and formalize operations, update procedures and guidance for sustainability and consistency, as well as to maintain organizational knowledge and history. This plan needs our Financial Committee and Financial Advisory Committee to assess feasibility and a long-term funding strategy. </w:t>
            </w:r>
          </w:p>
          <w:p w14:paraId="235F30F6" w14:textId="77777777" w:rsidR="00523D5D" w:rsidRPr="00E90DE1" w:rsidRDefault="00523D5D" w:rsidP="00523D5D">
            <w:pPr>
              <w:pStyle w:val="PlainText"/>
              <w:rPr>
                <w:rFonts w:ascii="Times New Roman" w:hAnsi="Times New Roman" w:cs="Times New Roman"/>
                <w:sz w:val="24"/>
                <w:szCs w:val="24"/>
              </w:rPr>
            </w:pPr>
          </w:p>
          <w:p w14:paraId="15E60976" w14:textId="77777777" w:rsidR="00523D5D" w:rsidRPr="00E90DE1" w:rsidRDefault="00523D5D" w:rsidP="00523D5D">
            <w:pPr>
              <w:pStyle w:val="PlainText"/>
              <w:rPr>
                <w:rFonts w:ascii="Times New Roman" w:hAnsi="Times New Roman" w:cs="Times New Roman"/>
                <w:sz w:val="24"/>
                <w:szCs w:val="24"/>
              </w:rPr>
            </w:pPr>
            <w:r w:rsidRPr="00E90DE1">
              <w:rPr>
                <w:rFonts w:ascii="Times New Roman" w:hAnsi="Times New Roman" w:cs="Times New Roman"/>
                <w:sz w:val="24"/>
                <w:szCs w:val="24"/>
              </w:rPr>
              <w:t>Of course, this is an ambitious agenda for a one-year presidential term, so it is crucial to have collaborations with ICSA Executives, Board, and various Committees, so that broader ICSA objectives can be continued in the long run.</w:t>
            </w:r>
          </w:p>
          <w:p w14:paraId="3505C145" w14:textId="77777777" w:rsidR="00523D5D" w:rsidRPr="00E90DE1" w:rsidRDefault="00523D5D" w:rsidP="00523D5D">
            <w:pPr>
              <w:pStyle w:val="PlainText"/>
              <w:rPr>
                <w:rFonts w:ascii="Times New Roman" w:hAnsi="Times New Roman" w:cs="Times New Roman"/>
                <w:sz w:val="24"/>
                <w:szCs w:val="24"/>
              </w:rPr>
            </w:pPr>
          </w:p>
          <w:p w14:paraId="38D43FE5" w14:textId="77777777" w:rsidR="00523D5D" w:rsidRPr="00E90DE1" w:rsidRDefault="00523D5D" w:rsidP="00523D5D">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I have enjoyed being a part of the distinguished community that ICSA fosters, and I am more ready than ever to keep serving ICSA for its sustainable and flourishing future. </w:t>
            </w:r>
          </w:p>
          <w:p w14:paraId="41A40723" w14:textId="77777777" w:rsidR="00523D5D" w:rsidRPr="00E90DE1" w:rsidRDefault="00523D5D" w:rsidP="00523D5D">
            <w:pPr>
              <w:pStyle w:val="PlainText"/>
              <w:rPr>
                <w:rFonts w:ascii="Times New Roman" w:hAnsi="Times New Roman" w:cs="Times New Roman"/>
                <w:sz w:val="24"/>
                <w:szCs w:val="24"/>
              </w:rPr>
            </w:pPr>
          </w:p>
          <w:p w14:paraId="5EBCD8AF" w14:textId="0B73D460" w:rsidR="00523D5D" w:rsidRPr="00BD00BA" w:rsidRDefault="00523D5D" w:rsidP="001852BB">
            <w:pPr>
              <w:rPr>
                <w:rFonts w:ascii="Times New Roman" w:hAnsi="Times New Roman" w:cs="Times New Roman"/>
                <w:noProof/>
                <w:sz w:val="24"/>
                <w:szCs w:val="24"/>
              </w:rPr>
            </w:pPr>
          </w:p>
        </w:tc>
      </w:tr>
    </w:tbl>
    <w:p w14:paraId="3A8C02C8" w14:textId="099EB574" w:rsidR="009077DE" w:rsidRDefault="00526480" w:rsidP="009077DE">
      <w:pPr>
        <w:pStyle w:val="Heading1"/>
        <w:rPr>
          <w:rFonts w:ascii="Times New Roman" w:hAnsi="Times New Roman" w:cs="Times New Roman"/>
          <w:b/>
          <w:bCs/>
          <w:sz w:val="56"/>
          <w:szCs w:val="56"/>
        </w:rPr>
      </w:pPr>
      <w:bookmarkStart w:id="3" w:name="_Name:__Shuyen"/>
      <w:bookmarkStart w:id="4" w:name="_Toc106979629"/>
      <w:bookmarkEnd w:id="3"/>
      <w:r>
        <w:rPr>
          <w:rFonts w:ascii="Times New Roman" w:hAnsi="Times New Roman" w:cs="Times New Roman"/>
          <w:b/>
          <w:bCs/>
          <w:sz w:val="56"/>
          <w:szCs w:val="56"/>
        </w:rPr>
        <w:lastRenderedPageBreak/>
        <w:t xml:space="preserve">Candidates </w:t>
      </w:r>
      <w:r w:rsidR="009077DE">
        <w:rPr>
          <w:rFonts w:ascii="Times New Roman" w:hAnsi="Times New Roman" w:cs="Times New Roman"/>
          <w:b/>
          <w:bCs/>
          <w:sz w:val="56"/>
          <w:szCs w:val="56"/>
        </w:rPr>
        <w:t>f</w:t>
      </w:r>
      <w:r w:rsidR="009077DE" w:rsidRPr="009077DE">
        <w:rPr>
          <w:rFonts w:ascii="Times New Roman" w:hAnsi="Times New Roman" w:cs="Times New Roman"/>
          <w:b/>
          <w:bCs/>
          <w:sz w:val="56"/>
          <w:szCs w:val="56"/>
        </w:rPr>
        <w:t>or</w:t>
      </w:r>
      <w:r w:rsidR="009077DE">
        <w:rPr>
          <w:rFonts w:ascii="Times New Roman" w:hAnsi="Times New Roman" w:cs="Times New Roman"/>
          <w:b/>
          <w:bCs/>
          <w:sz w:val="56"/>
          <w:szCs w:val="56"/>
        </w:rPr>
        <w:t xml:space="preserve"> </w:t>
      </w:r>
      <w:r>
        <w:rPr>
          <w:rFonts w:ascii="Times New Roman" w:hAnsi="Times New Roman" w:cs="Times New Roman"/>
          <w:b/>
          <w:bCs/>
          <w:sz w:val="56"/>
          <w:szCs w:val="56"/>
        </w:rPr>
        <w:t xml:space="preserve">ICSA 2023 </w:t>
      </w:r>
      <w:r w:rsidR="009077DE" w:rsidRPr="009077DE">
        <w:rPr>
          <w:rFonts w:ascii="Times New Roman" w:hAnsi="Times New Roman" w:cs="Times New Roman"/>
          <w:b/>
          <w:bCs/>
          <w:sz w:val="56"/>
          <w:szCs w:val="56"/>
        </w:rPr>
        <w:t>Board of Directors</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2975"/>
        <w:gridCol w:w="85"/>
        <w:gridCol w:w="3001"/>
      </w:tblGrid>
      <w:tr w:rsidR="007A7446" w14:paraId="475DFDF5" w14:textId="77777777" w:rsidTr="007A7446">
        <w:tc>
          <w:tcPr>
            <w:tcW w:w="3145" w:type="dxa"/>
          </w:tcPr>
          <w:p w14:paraId="30284BAD" w14:textId="1942FED1" w:rsidR="007A7446" w:rsidRPr="007A3654" w:rsidRDefault="0078587D" w:rsidP="00462E88">
            <w:pPr>
              <w:spacing w:before="100" w:beforeAutospacing="1" w:after="100" w:afterAutospacing="1"/>
              <w:rPr>
                <w:rFonts w:ascii="Times New Roman" w:eastAsia="Times New Roman" w:hAnsi="Times New Roman" w:cs="Times New Roman"/>
                <w:color w:val="0000CC"/>
                <w:sz w:val="27"/>
                <w:szCs w:val="27"/>
                <w:lang w:eastAsia="en-US"/>
              </w:rPr>
            </w:pPr>
            <w:hyperlink w:anchor="_Dr._Xinping_Cui" w:history="1">
              <w:r w:rsidR="007A7446" w:rsidRPr="005B07B4">
                <w:rPr>
                  <w:rStyle w:val="Hyperlink"/>
                  <w:rFonts w:ascii="Times New Roman" w:eastAsia="Times New Roman" w:hAnsi="Times New Roman" w:cs="Times New Roman"/>
                  <w:sz w:val="27"/>
                  <w:szCs w:val="27"/>
                  <w:lang w:eastAsia="en-US"/>
                </w:rPr>
                <w:t xml:space="preserve">Dr. </w:t>
              </w:r>
              <w:proofErr w:type="spellStart"/>
              <w:r w:rsidR="007A7446" w:rsidRPr="005B07B4">
                <w:rPr>
                  <w:rStyle w:val="Hyperlink"/>
                  <w:rFonts w:ascii="Times New Roman" w:eastAsia="Times New Roman" w:hAnsi="Times New Roman" w:cs="Times New Roman"/>
                  <w:sz w:val="27"/>
                  <w:szCs w:val="27"/>
                  <w:lang w:eastAsia="en-US"/>
                </w:rPr>
                <w:t>Xinping</w:t>
              </w:r>
              <w:proofErr w:type="spellEnd"/>
              <w:r w:rsidR="007A7446" w:rsidRPr="005B07B4">
                <w:rPr>
                  <w:rStyle w:val="Hyperlink"/>
                  <w:rFonts w:ascii="Times New Roman" w:eastAsia="Times New Roman" w:hAnsi="Times New Roman" w:cs="Times New Roman"/>
                  <w:sz w:val="27"/>
                  <w:szCs w:val="27"/>
                  <w:lang w:eastAsia="en-US"/>
                </w:rPr>
                <w:t xml:space="preserve"> Cui</w:t>
              </w:r>
            </w:hyperlink>
          </w:p>
        </w:tc>
        <w:tc>
          <w:tcPr>
            <w:tcW w:w="3060" w:type="dxa"/>
            <w:gridSpan w:val="2"/>
          </w:tcPr>
          <w:p w14:paraId="14EC03B4" w14:textId="587D01EC" w:rsidR="007A7446" w:rsidRPr="007A3654" w:rsidRDefault="0078587D" w:rsidP="00462E88">
            <w:pPr>
              <w:spacing w:before="100" w:beforeAutospacing="1" w:after="100" w:afterAutospacing="1"/>
              <w:rPr>
                <w:rFonts w:ascii="Times New Roman" w:eastAsia="Times New Roman" w:hAnsi="Times New Roman" w:cs="Times New Roman"/>
                <w:color w:val="0000CC"/>
                <w:sz w:val="27"/>
                <w:szCs w:val="27"/>
                <w:lang w:eastAsia="en-US"/>
              </w:rPr>
            </w:pPr>
            <w:hyperlink w:anchor="_Dr._Yuehua_Cui" w:history="1">
              <w:r w:rsidR="007A7446" w:rsidRPr="005B07B4">
                <w:rPr>
                  <w:rStyle w:val="Hyperlink"/>
                  <w:rFonts w:ascii="Times New Roman" w:eastAsia="Times New Roman" w:hAnsi="Times New Roman" w:cs="Times New Roman"/>
                  <w:sz w:val="27"/>
                  <w:szCs w:val="27"/>
                  <w:lang w:eastAsia="en-US"/>
                </w:rPr>
                <w:t xml:space="preserve">Dr. </w:t>
              </w:r>
              <w:proofErr w:type="spellStart"/>
              <w:r w:rsidR="007A7446" w:rsidRPr="005B07B4">
                <w:rPr>
                  <w:rStyle w:val="Hyperlink"/>
                  <w:rFonts w:ascii="Times New Roman" w:eastAsia="Times New Roman" w:hAnsi="Times New Roman" w:cs="Times New Roman"/>
                  <w:sz w:val="27"/>
                  <w:szCs w:val="27"/>
                  <w:lang w:eastAsia="en-US"/>
                </w:rPr>
                <w:t>Yuehua</w:t>
              </w:r>
              <w:proofErr w:type="spellEnd"/>
              <w:r w:rsidR="007A7446" w:rsidRPr="005B07B4">
                <w:rPr>
                  <w:rStyle w:val="Hyperlink"/>
                  <w:rFonts w:ascii="Times New Roman" w:eastAsia="Times New Roman" w:hAnsi="Times New Roman" w:cs="Times New Roman"/>
                  <w:sz w:val="27"/>
                  <w:szCs w:val="27"/>
                  <w:lang w:eastAsia="en-US"/>
                </w:rPr>
                <w:t xml:space="preserve"> Cui</w:t>
              </w:r>
            </w:hyperlink>
          </w:p>
        </w:tc>
        <w:tc>
          <w:tcPr>
            <w:tcW w:w="3001" w:type="dxa"/>
          </w:tcPr>
          <w:p w14:paraId="3D56D609" w14:textId="7879D0B8" w:rsidR="007A7446" w:rsidRPr="007A3654" w:rsidRDefault="0078587D" w:rsidP="00462E88">
            <w:pPr>
              <w:spacing w:before="100" w:beforeAutospacing="1" w:after="100" w:afterAutospacing="1"/>
              <w:rPr>
                <w:rFonts w:ascii="Times New Roman" w:eastAsia="Times New Roman" w:hAnsi="Times New Roman" w:cs="Times New Roman"/>
                <w:color w:val="0000CC"/>
                <w:sz w:val="27"/>
                <w:szCs w:val="27"/>
                <w:lang w:eastAsia="en-US"/>
              </w:rPr>
            </w:pPr>
            <w:hyperlink w:anchor="_Dr.__Bo" w:history="1">
              <w:r w:rsidR="007A7446" w:rsidRPr="005B07B4">
                <w:rPr>
                  <w:rStyle w:val="Hyperlink"/>
                  <w:rFonts w:ascii="Times New Roman" w:eastAsia="Times New Roman" w:hAnsi="Times New Roman" w:cs="Times New Roman"/>
                  <w:sz w:val="27"/>
                  <w:szCs w:val="27"/>
                  <w:lang w:eastAsia="en-US"/>
                </w:rPr>
                <w:t>Dr. Bo Fu</w:t>
              </w:r>
            </w:hyperlink>
          </w:p>
        </w:tc>
      </w:tr>
      <w:tr w:rsidR="007A7446" w14:paraId="33F1BA50" w14:textId="77777777" w:rsidTr="007A7446">
        <w:tc>
          <w:tcPr>
            <w:tcW w:w="3145" w:type="dxa"/>
          </w:tcPr>
          <w:p w14:paraId="7BE48AB3" w14:textId="77777777" w:rsidR="007A7446" w:rsidRPr="007A3654" w:rsidRDefault="007A7446" w:rsidP="00462E88">
            <w:pPr>
              <w:spacing w:before="100" w:beforeAutospacing="1" w:after="100" w:afterAutospacing="1"/>
              <w:rPr>
                <w:rFonts w:ascii="Times New Roman" w:eastAsia="Times New Roman" w:hAnsi="Times New Roman" w:cs="Times New Roman"/>
                <w:color w:val="0000CC"/>
                <w:sz w:val="24"/>
                <w:szCs w:val="24"/>
                <w:lang w:eastAsia="en-US"/>
              </w:rPr>
            </w:pPr>
            <w:r w:rsidRPr="007A3654">
              <w:rPr>
                <w:rFonts w:ascii="Times New Roman" w:hAnsi="Times New Roman" w:cs="Times New Roman"/>
                <w:noProof/>
                <w:sz w:val="24"/>
                <w:szCs w:val="24"/>
              </w:rPr>
              <w:drawing>
                <wp:anchor distT="0" distB="0" distL="114300" distR="114300" simplePos="0" relativeHeight="251668480" behindDoc="1" locked="0" layoutInCell="1" allowOverlap="1" wp14:anchorId="01E4CA59" wp14:editId="41335C26">
                  <wp:simplePos x="0" y="0"/>
                  <wp:positionH relativeFrom="column">
                    <wp:posOffset>4445</wp:posOffset>
                  </wp:positionH>
                  <wp:positionV relativeFrom="paragraph">
                    <wp:posOffset>0</wp:posOffset>
                  </wp:positionV>
                  <wp:extent cx="838200" cy="838200"/>
                  <wp:effectExtent l="0" t="0" r="0" b="0"/>
                  <wp:wrapTight wrapText="bothSides">
                    <wp:wrapPolygon edited="0">
                      <wp:start x="0" y="0"/>
                      <wp:lineTo x="0" y="21109"/>
                      <wp:lineTo x="21109" y="21109"/>
                      <wp:lineTo x="21109" y="0"/>
                      <wp:lineTo x="0" y="0"/>
                    </wp:wrapPolygon>
                  </wp:wrapTight>
                  <wp:docPr id="17" name="Picture 17"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long hair&#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r w:rsidRPr="005B07B4">
              <w:rPr>
                <w:rFonts w:ascii="Times New Roman" w:eastAsia="Times New Roman" w:hAnsi="Times New Roman" w:cs="Times New Roman"/>
                <w:color w:val="000000"/>
                <w:sz w:val="24"/>
                <w:szCs w:val="24"/>
                <w:lang w:eastAsia="en-US"/>
              </w:rPr>
              <w:t>Prof</w:t>
            </w:r>
            <w:r w:rsidRPr="007A3654">
              <w:rPr>
                <w:rFonts w:ascii="Times New Roman" w:eastAsia="Times New Roman" w:hAnsi="Times New Roman" w:cs="Times New Roman"/>
                <w:color w:val="000000"/>
                <w:sz w:val="24"/>
                <w:szCs w:val="24"/>
                <w:lang w:eastAsia="en-US"/>
              </w:rPr>
              <w:t xml:space="preserve">. </w:t>
            </w:r>
            <w:r w:rsidRPr="005B07B4">
              <w:rPr>
                <w:rFonts w:ascii="Times New Roman" w:eastAsia="Times New Roman" w:hAnsi="Times New Roman" w:cs="Times New Roman"/>
                <w:color w:val="000000"/>
                <w:sz w:val="24"/>
                <w:szCs w:val="24"/>
                <w:lang w:eastAsia="en-US"/>
              </w:rPr>
              <w:t xml:space="preserve">of Statistics </w:t>
            </w:r>
            <w:r w:rsidRPr="007A3654">
              <w:rPr>
                <w:rFonts w:ascii="Times New Roman" w:eastAsia="Times New Roman" w:hAnsi="Times New Roman" w:cs="Times New Roman"/>
                <w:color w:val="000000"/>
                <w:sz w:val="24"/>
                <w:szCs w:val="24"/>
                <w:lang w:eastAsia="en-US"/>
              </w:rPr>
              <w:t>Dept.</w:t>
            </w:r>
            <w:r w:rsidRPr="005B07B4">
              <w:rPr>
                <w:rFonts w:ascii="Times New Roman" w:eastAsia="Times New Roman" w:hAnsi="Times New Roman" w:cs="Times New Roman"/>
                <w:color w:val="000000"/>
                <w:sz w:val="24"/>
                <w:szCs w:val="24"/>
                <w:lang w:eastAsia="en-US"/>
              </w:rPr>
              <w:t xml:space="preserve"> at UC Riverside; President, </w:t>
            </w:r>
            <w:r w:rsidRPr="005B07B4">
              <w:rPr>
                <w:rFonts w:ascii="Times New Roman" w:eastAsia="Times New Roman" w:hAnsi="Times New Roman" w:cs="Times New Roman"/>
                <w:color w:val="000000"/>
                <w:sz w:val="24"/>
                <w:szCs w:val="24"/>
                <w:lang w:eastAsia="en-US"/>
              </w:rPr>
              <w:lastRenderedPageBreak/>
              <w:t>ASA Orange County Long Beach Chapter</w:t>
            </w:r>
          </w:p>
        </w:tc>
        <w:tc>
          <w:tcPr>
            <w:tcW w:w="3060" w:type="dxa"/>
            <w:gridSpan w:val="2"/>
          </w:tcPr>
          <w:p w14:paraId="09A9E80C" w14:textId="77777777" w:rsidR="007A7446" w:rsidRPr="007A3654" w:rsidRDefault="007A7446" w:rsidP="00462E88">
            <w:pPr>
              <w:spacing w:before="100" w:beforeAutospacing="1" w:after="100" w:afterAutospacing="1"/>
              <w:rPr>
                <w:rFonts w:ascii="Times New Roman" w:eastAsia="Times New Roman" w:hAnsi="Times New Roman" w:cs="Times New Roman"/>
                <w:color w:val="0000CC"/>
                <w:sz w:val="27"/>
                <w:szCs w:val="27"/>
                <w:lang w:eastAsia="en-US"/>
              </w:rPr>
            </w:pPr>
            <w:r w:rsidRPr="007A3654">
              <w:rPr>
                <w:rFonts w:ascii="Times New Roman" w:eastAsia="Times New Roman" w:hAnsi="Times New Roman" w:cs="Times New Roman"/>
                <w:noProof/>
                <w:color w:val="000000"/>
                <w:sz w:val="24"/>
                <w:szCs w:val="24"/>
                <w:lang w:eastAsia="en-US"/>
              </w:rPr>
              <w:lastRenderedPageBreak/>
              <w:drawing>
                <wp:anchor distT="0" distB="0" distL="114300" distR="114300" simplePos="0" relativeHeight="251669504" behindDoc="1" locked="0" layoutInCell="1" allowOverlap="1" wp14:anchorId="6A62F0E6" wp14:editId="70C0A941">
                  <wp:simplePos x="0" y="0"/>
                  <wp:positionH relativeFrom="column">
                    <wp:posOffset>-635</wp:posOffset>
                  </wp:positionH>
                  <wp:positionV relativeFrom="paragraph">
                    <wp:posOffset>0</wp:posOffset>
                  </wp:positionV>
                  <wp:extent cx="796636" cy="876300"/>
                  <wp:effectExtent l="0" t="0" r="3810" b="0"/>
                  <wp:wrapTight wrapText="bothSides">
                    <wp:wrapPolygon edited="0">
                      <wp:start x="0" y="0"/>
                      <wp:lineTo x="0" y="21130"/>
                      <wp:lineTo x="21187" y="21130"/>
                      <wp:lineTo x="21187" y="0"/>
                      <wp:lineTo x="0" y="0"/>
                    </wp:wrapPolygon>
                  </wp:wrapTight>
                  <wp:docPr id="19" name="Picture 19"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miling for the camera&#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796636" cy="876300"/>
                          </a:xfrm>
                          <a:prstGeom prst="rect">
                            <a:avLst/>
                          </a:prstGeom>
                        </pic:spPr>
                      </pic:pic>
                    </a:graphicData>
                  </a:graphic>
                </wp:anchor>
              </w:drawing>
            </w:r>
            <w:r w:rsidRPr="005B07B4">
              <w:rPr>
                <w:rFonts w:ascii="Times New Roman" w:eastAsia="Times New Roman" w:hAnsi="Times New Roman" w:cs="Times New Roman"/>
                <w:color w:val="000000"/>
                <w:sz w:val="24"/>
                <w:szCs w:val="24"/>
                <w:lang w:eastAsia="en-US"/>
              </w:rPr>
              <w:t>Prof</w:t>
            </w:r>
            <w:r w:rsidRPr="007A3654">
              <w:rPr>
                <w:rFonts w:ascii="Times New Roman" w:eastAsia="Times New Roman" w:hAnsi="Times New Roman" w:cs="Times New Roman"/>
                <w:color w:val="000000"/>
                <w:sz w:val="24"/>
                <w:szCs w:val="24"/>
                <w:lang w:eastAsia="en-US"/>
              </w:rPr>
              <w:t>.</w:t>
            </w:r>
            <w:r w:rsidRPr="005B07B4">
              <w:rPr>
                <w:rFonts w:ascii="Times New Roman" w:eastAsia="Times New Roman" w:hAnsi="Times New Roman" w:cs="Times New Roman"/>
                <w:color w:val="000000"/>
                <w:sz w:val="24"/>
                <w:szCs w:val="24"/>
                <w:lang w:eastAsia="en-US"/>
              </w:rPr>
              <w:t xml:space="preserve"> and Graduate Director, Dep</w:t>
            </w:r>
            <w:r w:rsidRPr="007A3654">
              <w:rPr>
                <w:rFonts w:ascii="Times New Roman" w:eastAsia="Times New Roman" w:hAnsi="Times New Roman" w:cs="Times New Roman"/>
                <w:color w:val="000000"/>
                <w:sz w:val="24"/>
                <w:szCs w:val="24"/>
                <w:lang w:eastAsia="en-US"/>
              </w:rPr>
              <w:t xml:space="preserve">t. </w:t>
            </w:r>
            <w:r w:rsidRPr="005B07B4">
              <w:rPr>
                <w:rFonts w:ascii="Times New Roman" w:eastAsia="Times New Roman" w:hAnsi="Times New Roman" w:cs="Times New Roman"/>
                <w:color w:val="000000"/>
                <w:sz w:val="24"/>
                <w:szCs w:val="24"/>
                <w:lang w:eastAsia="en-US"/>
              </w:rPr>
              <w:t xml:space="preserve">of Statistics and </w:t>
            </w:r>
            <w:r w:rsidRPr="005B07B4">
              <w:rPr>
                <w:rFonts w:ascii="Times New Roman" w:eastAsia="Times New Roman" w:hAnsi="Times New Roman" w:cs="Times New Roman"/>
                <w:color w:val="000000"/>
                <w:sz w:val="24"/>
                <w:szCs w:val="24"/>
                <w:lang w:eastAsia="en-US"/>
              </w:rPr>
              <w:lastRenderedPageBreak/>
              <w:t>Probability, Michigan State Univ</w:t>
            </w:r>
            <w:r w:rsidRPr="007A3654">
              <w:rPr>
                <w:rFonts w:ascii="Times New Roman" w:eastAsia="Times New Roman" w:hAnsi="Times New Roman" w:cs="Times New Roman"/>
                <w:color w:val="000000"/>
                <w:szCs w:val="24"/>
                <w:lang w:eastAsia="en-US"/>
              </w:rPr>
              <w:t>.</w:t>
            </w:r>
          </w:p>
        </w:tc>
        <w:tc>
          <w:tcPr>
            <w:tcW w:w="3001" w:type="dxa"/>
          </w:tcPr>
          <w:p w14:paraId="5637C0F1" w14:textId="77777777" w:rsidR="007A7446" w:rsidRPr="007A3654" w:rsidRDefault="007A7446" w:rsidP="00462E88">
            <w:pPr>
              <w:spacing w:before="100" w:beforeAutospacing="1" w:after="100" w:afterAutospacing="1"/>
              <w:rPr>
                <w:rFonts w:ascii="Times New Roman" w:eastAsia="Times New Roman" w:hAnsi="Times New Roman" w:cs="Times New Roman"/>
                <w:color w:val="000000"/>
                <w:sz w:val="24"/>
                <w:szCs w:val="24"/>
                <w:lang w:eastAsia="en-US"/>
              </w:rPr>
            </w:pPr>
            <w:r w:rsidRPr="007A3654">
              <w:rPr>
                <w:rFonts w:ascii="Times New Roman" w:hAnsi="Times New Roman" w:cs="Times New Roman"/>
                <w:noProof/>
                <w:sz w:val="24"/>
                <w:szCs w:val="24"/>
              </w:rPr>
              <w:lastRenderedPageBreak/>
              <w:drawing>
                <wp:anchor distT="0" distB="0" distL="114300" distR="114300" simplePos="0" relativeHeight="251670528" behindDoc="1" locked="0" layoutInCell="1" allowOverlap="1" wp14:anchorId="2A2A0C90" wp14:editId="2A30C429">
                  <wp:simplePos x="0" y="0"/>
                  <wp:positionH relativeFrom="column">
                    <wp:posOffset>3175</wp:posOffset>
                  </wp:positionH>
                  <wp:positionV relativeFrom="paragraph">
                    <wp:posOffset>0</wp:posOffset>
                  </wp:positionV>
                  <wp:extent cx="703369" cy="819150"/>
                  <wp:effectExtent l="0" t="0" r="1905" b="0"/>
                  <wp:wrapTight wrapText="bothSides">
                    <wp:wrapPolygon edited="0">
                      <wp:start x="0" y="0"/>
                      <wp:lineTo x="0" y="21098"/>
                      <wp:lineTo x="21073" y="21098"/>
                      <wp:lineTo x="21073" y="0"/>
                      <wp:lineTo x="0" y="0"/>
                    </wp:wrapPolygon>
                  </wp:wrapTight>
                  <wp:docPr id="20" name="Picture 20" descr="A child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ild smiling for the camera&#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3369" cy="819150"/>
                          </a:xfrm>
                          <a:prstGeom prst="rect">
                            <a:avLst/>
                          </a:prstGeom>
                        </pic:spPr>
                      </pic:pic>
                    </a:graphicData>
                  </a:graphic>
                </wp:anchor>
              </w:drawing>
            </w:r>
            <w:r w:rsidRPr="005B07B4">
              <w:rPr>
                <w:rFonts w:ascii="Times New Roman" w:eastAsia="Times New Roman" w:hAnsi="Times New Roman" w:cs="Times New Roman"/>
                <w:color w:val="000000"/>
                <w:sz w:val="24"/>
                <w:szCs w:val="24"/>
                <w:lang w:eastAsia="en-US"/>
              </w:rPr>
              <w:t xml:space="preserve">Statistical Therapeutic Head of New Target </w:t>
            </w:r>
            <w:r w:rsidRPr="005B07B4">
              <w:rPr>
                <w:rFonts w:ascii="Times New Roman" w:eastAsia="Times New Roman" w:hAnsi="Times New Roman" w:cs="Times New Roman"/>
                <w:color w:val="000000"/>
                <w:sz w:val="24"/>
                <w:szCs w:val="24"/>
                <w:lang w:eastAsia="en-US"/>
              </w:rPr>
              <w:lastRenderedPageBreak/>
              <w:t>Vaccines at Sanofi Pasteur</w:t>
            </w:r>
          </w:p>
        </w:tc>
      </w:tr>
      <w:tr w:rsidR="007A7446" w14:paraId="27588021" w14:textId="77777777" w:rsidTr="00462E88">
        <w:trPr>
          <w:trHeight w:val="152"/>
        </w:trPr>
        <w:tc>
          <w:tcPr>
            <w:tcW w:w="9206" w:type="dxa"/>
            <w:gridSpan w:val="4"/>
          </w:tcPr>
          <w:p w14:paraId="5B8563F4" w14:textId="77777777" w:rsidR="007A7446" w:rsidRPr="007A3654" w:rsidRDefault="007A7446" w:rsidP="00462E88">
            <w:pPr>
              <w:spacing w:before="100" w:beforeAutospacing="1" w:after="100" w:afterAutospacing="1"/>
              <w:rPr>
                <w:rFonts w:ascii="Times New Roman" w:eastAsia="Times New Roman" w:hAnsi="Times New Roman" w:cs="Times New Roman"/>
                <w:color w:val="0000CC"/>
                <w:sz w:val="24"/>
                <w:szCs w:val="24"/>
                <w:lang w:eastAsia="en-US"/>
              </w:rPr>
            </w:pPr>
          </w:p>
        </w:tc>
      </w:tr>
      <w:tr w:rsidR="007A7446" w14:paraId="5A8C7709" w14:textId="77777777" w:rsidTr="007A7446">
        <w:tc>
          <w:tcPr>
            <w:tcW w:w="3145" w:type="dxa"/>
          </w:tcPr>
          <w:p w14:paraId="09382877" w14:textId="5B0B5C83" w:rsidR="007A7446" w:rsidRPr="007A3654" w:rsidRDefault="0078587D" w:rsidP="00462E88">
            <w:pPr>
              <w:spacing w:before="100" w:beforeAutospacing="1" w:after="100" w:afterAutospacing="1"/>
              <w:rPr>
                <w:rFonts w:ascii="Times New Roman" w:eastAsia="Times New Roman" w:hAnsi="Times New Roman" w:cs="Times New Roman"/>
                <w:color w:val="0000CC"/>
                <w:sz w:val="27"/>
                <w:szCs w:val="27"/>
                <w:lang w:eastAsia="en-US"/>
              </w:rPr>
            </w:pPr>
            <w:hyperlink w:anchor="_Dr._Wenqing_He_1" w:history="1">
              <w:r w:rsidR="007A7446" w:rsidRPr="005B07B4">
                <w:rPr>
                  <w:rStyle w:val="Hyperlink"/>
                  <w:rFonts w:ascii="Times New Roman" w:eastAsia="Times New Roman" w:hAnsi="Times New Roman" w:cs="Times New Roman"/>
                  <w:sz w:val="27"/>
                  <w:szCs w:val="27"/>
                  <w:lang w:eastAsia="en-US"/>
                </w:rPr>
                <w:t xml:space="preserve">Dr. </w:t>
              </w:r>
              <w:proofErr w:type="spellStart"/>
              <w:proofErr w:type="gramStart"/>
              <w:r w:rsidR="007A7446" w:rsidRPr="005B07B4">
                <w:rPr>
                  <w:rStyle w:val="Hyperlink"/>
                  <w:rFonts w:ascii="Times New Roman" w:eastAsia="Times New Roman" w:hAnsi="Times New Roman" w:cs="Times New Roman"/>
                  <w:sz w:val="27"/>
                  <w:szCs w:val="27"/>
                  <w:lang w:eastAsia="en-US"/>
                </w:rPr>
                <w:t>Wenqing</w:t>
              </w:r>
              <w:proofErr w:type="spellEnd"/>
              <w:proofErr w:type="gramEnd"/>
              <w:r w:rsidR="007A7446" w:rsidRPr="005B07B4">
                <w:rPr>
                  <w:rStyle w:val="Hyperlink"/>
                  <w:rFonts w:ascii="Times New Roman" w:eastAsia="Times New Roman" w:hAnsi="Times New Roman" w:cs="Times New Roman"/>
                  <w:sz w:val="27"/>
                  <w:szCs w:val="27"/>
                  <w:lang w:eastAsia="en-US"/>
                </w:rPr>
                <w:t xml:space="preserve"> He</w:t>
              </w:r>
            </w:hyperlink>
          </w:p>
        </w:tc>
        <w:tc>
          <w:tcPr>
            <w:tcW w:w="3060" w:type="dxa"/>
            <w:gridSpan w:val="2"/>
          </w:tcPr>
          <w:p w14:paraId="4A7512BB" w14:textId="29D340DD" w:rsidR="007A7446" w:rsidRPr="007A3654" w:rsidRDefault="0078587D" w:rsidP="00462E88">
            <w:pPr>
              <w:spacing w:before="100" w:beforeAutospacing="1" w:after="100" w:afterAutospacing="1"/>
              <w:rPr>
                <w:rFonts w:ascii="Times New Roman" w:eastAsia="Times New Roman" w:hAnsi="Times New Roman" w:cs="Times New Roman"/>
                <w:color w:val="0000CC"/>
                <w:sz w:val="27"/>
                <w:szCs w:val="27"/>
                <w:lang w:eastAsia="en-US"/>
              </w:rPr>
            </w:pPr>
            <w:hyperlink w:anchor="_Dr._Guanyu_Hu" w:history="1">
              <w:r w:rsidR="007A7446" w:rsidRPr="005B07B4">
                <w:rPr>
                  <w:rStyle w:val="Hyperlink"/>
                  <w:rFonts w:ascii="Times New Roman" w:eastAsia="Times New Roman" w:hAnsi="Times New Roman" w:cs="Times New Roman"/>
                  <w:sz w:val="27"/>
                  <w:szCs w:val="27"/>
                  <w:lang w:eastAsia="en-US"/>
                </w:rPr>
                <w:t xml:space="preserve">Dr. </w:t>
              </w:r>
              <w:proofErr w:type="spellStart"/>
              <w:r w:rsidR="007A7446" w:rsidRPr="005B07B4">
                <w:rPr>
                  <w:rStyle w:val="Hyperlink"/>
                  <w:rFonts w:ascii="Times New Roman" w:eastAsia="Times New Roman" w:hAnsi="Times New Roman" w:cs="Times New Roman"/>
                  <w:sz w:val="27"/>
                  <w:szCs w:val="27"/>
                  <w:lang w:eastAsia="en-US"/>
                </w:rPr>
                <w:t>Guanyu</w:t>
              </w:r>
              <w:proofErr w:type="spellEnd"/>
              <w:r w:rsidR="007A7446" w:rsidRPr="005B07B4">
                <w:rPr>
                  <w:rStyle w:val="Hyperlink"/>
                  <w:rFonts w:ascii="Times New Roman" w:eastAsia="Times New Roman" w:hAnsi="Times New Roman" w:cs="Times New Roman"/>
                  <w:sz w:val="27"/>
                  <w:szCs w:val="27"/>
                  <w:lang w:eastAsia="en-US"/>
                </w:rPr>
                <w:t xml:space="preserve"> Hu</w:t>
              </w:r>
            </w:hyperlink>
          </w:p>
        </w:tc>
        <w:tc>
          <w:tcPr>
            <w:tcW w:w="3001" w:type="dxa"/>
          </w:tcPr>
          <w:p w14:paraId="085C5DF0" w14:textId="07CFE8F4" w:rsidR="007A7446" w:rsidRPr="007A3654" w:rsidRDefault="0078587D" w:rsidP="00462E88">
            <w:pPr>
              <w:spacing w:before="100" w:beforeAutospacing="1" w:after="100" w:afterAutospacing="1"/>
              <w:rPr>
                <w:rFonts w:ascii="Times New Roman" w:eastAsia="Times New Roman" w:hAnsi="Times New Roman" w:cs="Times New Roman"/>
                <w:color w:val="0000CC"/>
                <w:sz w:val="27"/>
                <w:szCs w:val="27"/>
                <w:lang w:eastAsia="en-US"/>
              </w:rPr>
            </w:pPr>
            <w:hyperlink w:anchor="_Dr._Xiaoyun_Li" w:history="1">
              <w:r w:rsidR="007A7446" w:rsidRPr="005B07B4">
                <w:rPr>
                  <w:rStyle w:val="Hyperlink"/>
                  <w:rFonts w:ascii="Times New Roman" w:eastAsia="Times New Roman" w:hAnsi="Times New Roman" w:cs="Times New Roman"/>
                  <w:sz w:val="27"/>
                  <w:szCs w:val="27"/>
                  <w:lang w:eastAsia="en-US"/>
                </w:rPr>
                <w:t xml:space="preserve">Dr. </w:t>
              </w:r>
              <w:proofErr w:type="spellStart"/>
              <w:r w:rsidR="007A7446" w:rsidRPr="005B07B4">
                <w:rPr>
                  <w:rStyle w:val="Hyperlink"/>
                  <w:rFonts w:ascii="Times New Roman" w:eastAsia="Times New Roman" w:hAnsi="Times New Roman" w:cs="Times New Roman"/>
                  <w:sz w:val="27"/>
                  <w:szCs w:val="27"/>
                  <w:lang w:eastAsia="en-US"/>
                </w:rPr>
                <w:t>Xiaoyun</w:t>
              </w:r>
              <w:proofErr w:type="spellEnd"/>
              <w:r w:rsidR="007A7446" w:rsidRPr="005B07B4">
                <w:rPr>
                  <w:rStyle w:val="Hyperlink"/>
                  <w:rFonts w:ascii="Times New Roman" w:eastAsia="Times New Roman" w:hAnsi="Times New Roman" w:cs="Times New Roman"/>
                  <w:sz w:val="27"/>
                  <w:szCs w:val="27"/>
                  <w:lang w:eastAsia="en-US"/>
                </w:rPr>
                <w:t xml:space="preserve"> Li</w:t>
              </w:r>
            </w:hyperlink>
          </w:p>
        </w:tc>
      </w:tr>
      <w:tr w:rsidR="007A7446" w14:paraId="740DFE17" w14:textId="77777777" w:rsidTr="007A7446">
        <w:tc>
          <w:tcPr>
            <w:tcW w:w="3145" w:type="dxa"/>
          </w:tcPr>
          <w:p w14:paraId="59BF6C9C" w14:textId="77777777" w:rsidR="007A7446" w:rsidRPr="007A3654" w:rsidRDefault="007A7446" w:rsidP="00462E88">
            <w:pPr>
              <w:spacing w:before="100" w:beforeAutospacing="1" w:after="100" w:afterAutospacing="1"/>
              <w:rPr>
                <w:rFonts w:ascii="Times New Roman" w:eastAsia="Times New Roman" w:hAnsi="Times New Roman" w:cs="Times New Roman"/>
                <w:color w:val="0000CC"/>
                <w:sz w:val="27"/>
                <w:szCs w:val="27"/>
                <w:lang w:eastAsia="en-US"/>
              </w:rPr>
            </w:pPr>
            <w:r w:rsidRPr="005B07B4">
              <w:rPr>
                <w:rFonts w:ascii="Times New Roman" w:eastAsia="Times New Roman" w:hAnsi="Times New Roman" w:cs="Times New Roman"/>
                <w:color w:val="000000"/>
                <w:sz w:val="24"/>
                <w:szCs w:val="24"/>
                <w:lang w:eastAsia="en-US"/>
              </w:rPr>
              <w:t>Prof</w:t>
            </w:r>
            <w:r w:rsidRPr="007A3654">
              <w:rPr>
                <w:rFonts w:ascii="Times New Roman" w:eastAsia="Times New Roman" w:hAnsi="Times New Roman" w:cs="Times New Roman"/>
                <w:color w:val="000000"/>
                <w:szCs w:val="24"/>
                <w:lang w:eastAsia="en-US"/>
              </w:rPr>
              <w:t>.</w:t>
            </w:r>
            <w:r w:rsidRPr="005B07B4">
              <w:rPr>
                <w:rFonts w:ascii="Times New Roman" w:eastAsia="Times New Roman" w:hAnsi="Times New Roman" w:cs="Times New Roman"/>
                <w:color w:val="000000"/>
                <w:sz w:val="24"/>
                <w:szCs w:val="24"/>
                <w:lang w:eastAsia="en-US"/>
              </w:rPr>
              <w:t xml:space="preserve"> at the Dep</w:t>
            </w:r>
            <w:r w:rsidRPr="007A3654">
              <w:rPr>
                <w:rFonts w:ascii="Times New Roman" w:eastAsia="Times New Roman" w:hAnsi="Times New Roman" w:cs="Times New Roman"/>
                <w:color w:val="000000"/>
                <w:szCs w:val="24"/>
                <w:lang w:eastAsia="en-US"/>
              </w:rPr>
              <w:t>t.</w:t>
            </w:r>
            <w:r w:rsidRPr="005B07B4">
              <w:rPr>
                <w:rFonts w:ascii="Times New Roman" w:eastAsia="Times New Roman" w:hAnsi="Times New Roman" w:cs="Times New Roman"/>
                <w:color w:val="000000"/>
                <w:sz w:val="24"/>
                <w:szCs w:val="24"/>
                <w:lang w:eastAsia="en-US"/>
              </w:rPr>
              <w:t xml:space="preserve"> of Statistical and Actuarial Sciences and the </w:t>
            </w:r>
            <w:r w:rsidRPr="007A3654">
              <w:rPr>
                <w:rFonts w:ascii="Times New Roman" w:eastAsia="Times New Roman" w:hAnsi="Times New Roman" w:cs="Times New Roman"/>
                <w:color w:val="000000"/>
                <w:szCs w:val="24"/>
                <w:lang w:eastAsia="en-US"/>
              </w:rPr>
              <w:t>Dept.</w:t>
            </w:r>
            <w:r w:rsidRPr="005B07B4">
              <w:rPr>
                <w:rFonts w:ascii="Times New Roman" w:eastAsia="Times New Roman" w:hAnsi="Times New Roman" w:cs="Times New Roman"/>
                <w:color w:val="000000"/>
                <w:sz w:val="24"/>
                <w:szCs w:val="24"/>
                <w:lang w:eastAsia="en-US"/>
              </w:rPr>
              <w:t xml:space="preserve"> of Oncology, Univ</w:t>
            </w:r>
            <w:r w:rsidRPr="007A3654">
              <w:rPr>
                <w:rFonts w:ascii="Times New Roman" w:eastAsia="Times New Roman" w:hAnsi="Times New Roman" w:cs="Times New Roman"/>
                <w:color w:val="000000"/>
                <w:szCs w:val="24"/>
                <w:lang w:eastAsia="en-US"/>
              </w:rPr>
              <w:t>.</w:t>
            </w:r>
            <w:r w:rsidRPr="005B07B4">
              <w:rPr>
                <w:rFonts w:ascii="Times New Roman" w:eastAsia="Times New Roman" w:hAnsi="Times New Roman" w:cs="Times New Roman"/>
                <w:color w:val="000000"/>
                <w:sz w:val="24"/>
                <w:szCs w:val="24"/>
                <w:lang w:eastAsia="en-US"/>
              </w:rPr>
              <w:t xml:space="preserve"> of Western Ontario, Canada</w:t>
            </w:r>
            <w:r w:rsidRPr="007A3654">
              <w:rPr>
                <w:rFonts w:ascii="Times New Roman" w:hAnsi="Times New Roman" w:cs="Times New Roman"/>
                <w:noProof/>
                <w:szCs w:val="24"/>
              </w:rPr>
              <w:t xml:space="preserve"> </w:t>
            </w:r>
            <w:r w:rsidRPr="007A3654">
              <w:rPr>
                <w:rFonts w:ascii="Times New Roman" w:hAnsi="Times New Roman" w:cs="Times New Roman"/>
                <w:noProof/>
                <w:sz w:val="24"/>
                <w:szCs w:val="24"/>
              </w:rPr>
              <w:drawing>
                <wp:anchor distT="0" distB="0" distL="114300" distR="114300" simplePos="0" relativeHeight="251671552" behindDoc="1" locked="0" layoutInCell="1" allowOverlap="1" wp14:anchorId="2BE21630" wp14:editId="1B79F93F">
                  <wp:simplePos x="0" y="0"/>
                  <wp:positionH relativeFrom="column">
                    <wp:posOffset>4445</wp:posOffset>
                  </wp:positionH>
                  <wp:positionV relativeFrom="paragraph">
                    <wp:posOffset>0</wp:posOffset>
                  </wp:positionV>
                  <wp:extent cx="823042" cy="933450"/>
                  <wp:effectExtent l="0" t="0" r="0" b="0"/>
                  <wp:wrapTight wrapText="bothSides">
                    <wp:wrapPolygon edited="0">
                      <wp:start x="0" y="0"/>
                      <wp:lineTo x="0" y="21159"/>
                      <wp:lineTo x="21000" y="21159"/>
                      <wp:lineTo x="21000" y="0"/>
                      <wp:lineTo x="0" y="0"/>
                    </wp:wrapPolygon>
                  </wp:wrapTight>
                  <wp:docPr id="21" name="Picture 2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10;&#10;Description automatically generated with medium confidence"/>
                          <pic:cNvPicPr/>
                        </pic:nvPicPr>
                        <pic:blipFill rotWithShape="1">
                          <a:blip r:embed="rId16">
                            <a:extLst>
                              <a:ext uri="{28A0092B-C50C-407E-A947-70E740481C1C}">
                                <a14:useLocalDpi xmlns:a14="http://schemas.microsoft.com/office/drawing/2010/main" val="0"/>
                              </a:ext>
                            </a:extLst>
                          </a:blip>
                          <a:srcRect t="6105" r="4651" b="12791"/>
                          <a:stretch/>
                        </pic:blipFill>
                        <pic:spPr bwMode="auto">
                          <a:xfrm>
                            <a:off x="0" y="0"/>
                            <a:ext cx="823042" cy="933450"/>
                          </a:xfrm>
                          <a:prstGeom prst="rect">
                            <a:avLst/>
                          </a:prstGeom>
                          <a:ln>
                            <a:noFill/>
                          </a:ln>
                          <a:extLst>
                            <a:ext uri="{53640926-AAD7-44D8-BBD7-CCE9431645EC}">
                              <a14:shadowObscured xmlns:a14="http://schemas.microsoft.com/office/drawing/2010/main"/>
                            </a:ext>
                          </a:extLst>
                        </pic:spPr>
                      </pic:pic>
                    </a:graphicData>
                  </a:graphic>
                </wp:anchor>
              </w:drawing>
            </w:r>
          </w:p>
        </w:tc>
        <w:tc>
          <w:tcPr>
            <w:tcW w:w="3060" w:type="dxa"/>
            <w:gridSpan w:val="2"/>
          </w:tcPr>
          <w:p w14:paraId="1FB67C6F" w14:textId="77777777" w:rsidR="007A7446" w:rsidRPr="007A3654" w:rsidRDefault="007A7446" w:rsidP="00462E88">
            <w:pPr>
              <w:spacing w:before="100" w:beforeAutospacing="1" w:after="100" w:afterAutospacing="1"/>
              <w:rPr>
                <w:rFonts w:ascii="Times New Roman" w:eastAsia="Times New Roman" w:hAnsi="Times New Roman" w:cs="Times New Roman"/>
                <w:color w:val="0000CC"/>
                <w:sz w:val="27"/>
                <w:szCs w:val="27"/>
                <w:lang w:eastAsia="en-US"/>
              </w:rPr>
            </w:pPr>
            <w:r w:rsidRPr="007A3654">
              <w:rPr>
                <w:rFonts w:ascii="Times New Roman" w:hAnsi="Times New Roman" w:cs="Times New Roman"/>
                <w:noProof/>
                <w:sz w:val="24"/>
                <w:szCs w:val="24"/>
              </w:rPr>
              <w:drawing>
                <wp:anchor distT="0" distB="0" distL="114300" distR="114300" simplePos="0" relativeHeight="251672576" behindDoc="1" locked="0" layoutInCell="1" allowOverlap="1" wp14:anchorId="315B9624" wp14:editId="219BBC05">
                  <wp:simplePos x="0" y="0"/>
                  <wp:positionH relativeFrom="column">
                    <wp:posOffset>-635</wp:posOffset>
                  </wp:positionH>
                  <wp:positionV relativeFrom="paragraph">
                    <wp:posOffset>0</wp:posOffset>
                  </wp:positionV>
                  <wp:extent cx="809625" cy="960609"/>
                  <wp:effectExtent l="0" t="0" r="0" b="0"/>
                  <wp:wrapTight wrapText="bothSides">
                    <wp:wrapPolygon edited="0">
                      <wp:start x="0" y="0"/>
                      <wp:lineTo x="0" y="21000"/>
                      <wp:lineTo x="20838" y="21000"/>
                      <wp:lineTo x="20838" y="0"/>
                      <wp:lineTo x="0" y="0"/>
                    </wp:wrapPolygon>
                  </wp:wrapTight>
                  <wp:docPr id="22" name="Picture 22" descr="A picture containing person,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person, wall, indoor&#10;&#10;Description automatically generated"/>
                          <pic:cNvPicPr/>
                        </pic:nvPicPr>
                        <pic:blipFill rotWithShape="1">
                          <a:blip r:embed="rId17" cstate="print">
                            <a:extLst>
                              <a:ext uri="{28A0092B-C50C-407E-A947-70E740481C1C}">
                                <a14:useLocalDpi xmlns:a14="http://schemas.microsoft.com/office/drawing/2010/main" val="0"/>
                              </a:ext>
                            </a:extLst>
                          </a:blip>
                          <a:srcRect l="9581" t="6395" r="11584"/>
                          <a:stretch/>
                        </pic:blipFill>
                        <pic:spPr bwMode="auto">
                          <a:xfrm>
                            <a:off x="0" y="0"/>
                            <a:ext cx="809625" cy="960609"/>
                          </a:xfrm>
                          <a:prstGeom prst="rect">
                            <a:avLst/>
                          </a:prstGeom>
                          <a:ln>
                            <a:noFill/>
                          </a:ln>
                          <a:extLst>
                            <a:ext uri="{53640926-AAD7-44D8-BBD7-CCE9431645EC}">
                              <a14:shadowObscured xmlns:a14="http://schemas.microsoft.com/office/drawing/2010/main"/>
                            </a:ext>
                          </a:extLst>
                        </pic:spPr>
                      </pic:pic>
                    </a:graphicData>
                  </a:graphic>
                </wp:anchor>
              </w:drawing>
            </w:r>
            <w:r w:rsidRPr="005B07B4">
              <w:rPr>
                <w:rFonts w:ascii="Times New Roman" w:eastAsia="Times New Roman" w:hAnsi="Times New Roman" w:cs="Times New Roman"/>
                <w:color w:val="000000"/>
                <w:sz w:val="24"/>
                <w:szCs w:val="24"/>
                <w:lang w:eastAsia="en-US"/>
              </w:rPr>
              <w:t>A</w:t>
            </w:r>
            <w:r w:rsidRPr="007A3654">
              <w:rPr>
                <w:rFonts w:ascii="Times New Roman" w:eastAsia="Times New Roman" w:hAnsi="Times New Roman" w:cs="Times New Roman"/>
                <w:color w:val="000000"/>
                <w:szCs w:val="24"/>
                <w:lang w:eastAsia="en-US"/>
              </w:rPr>
              <w:t>ssis</w:t>
            </w:r>
            <w:r w:rsidRPr="005B07B4">
              <w:rPr>
                <w:rFonts w:ascii="Times New Roman" w:eastAsia="Times New Roman" w:hAnsi="Times New Roman" w:cs="Times New Roman"/>
                <w:color w:val="000000"/>
                <w:sz w:val="24"/>
                <w:szCs w:val="24"/>
                <w:lang w:eastAsia="en-US"/>
              </w:rPr>
              <w:t>tant Prof</w:t>
            </w:r>
            <w:r w:rsidRPr="007A3654">
              <w:rPr>
                <w:rFonts w:ascii="Times New Roman" w:eastAsia="Times New Roman" w:hAnsi="Times New Roman" w:cs="Times New Roman"/>
                <w:color w:val="000000"/>
                <w:szCs w:val="24"/>
                <w:lang w:eastAsia="en-US"/>
              </w:rPr>
              <w:t>.</w:t>
            </w:r>
            <w:r w:rsidRPr="005B07B4">
              <w:rPr>
                <w:rFonts w:ascii="Times New Roman" w:eastAsia="Times New Roman" w:hAnsi="Times New Roman" w:cs="Times New Roman"/>
                <w:color w:val="000000"/>
                <w:sz w:val="24"/>
                <w:szCs w:val="24"/>
                <w:lang w:eastAsia="en-US"/>
              </w:rPr>
              <w:t xml:space="preserve"> in Statistics at Univ</w:t>
            </w:r>
            <w:r w:rsidRPr="007A3654">
              <w:rPr>
                <w:rFonts w:ascii="Times New Roman" w:eastAsia="Times New Roman" w:hAnsi="Times New Roman" w:cs="Times New Roman"/>
                <w:color w:val="000000"/>
                <w:szCs w:val="24"/>
                <w:lang w:eastAsia="en-US"/>
              </w:rPr>
              <w:t>.</w:t>
            </w:r>
            <w:r w:rsidRPr="005B07B4">
              <w:rPr>
                <w:rFonts w:ascii="Times New Roman" w:eastAsia="Times New Roman" w:hAnsi="Times New Roman" w:cs="Times New Roman"/>
                <w:color w:val="000000"/>
                <w:sz w:val="24"/>
                <w:szCs w:val="24"/>
                <w:lang w:eastAsia="en-US"/>
              </w:rPr>
              <w:t xml:space="preserve"> of Missouri - Columbia</w:t>
            </w:r>
          </w:p>
        </w:tc>
        <w:tc>
          <w:tcPr>
            <w:tcW w:w="3001" w:type="dxa"/>
          </w:tcPr>
          <w:p w14:paraId="36D0670C" w14:textId="7507A50C" w:rsidR="007A7446" w:rsidRPr="007A3654" w:rsidRDefault="007A7446" w:rsidP="00462E88">
            <w:pPr>
              <w:spacing w:before="100" w:beforeAutospacing="1" w:after="100" w:afterAutospacing="1"/>
              <w:rPr>
                <w:rFonts w:ascii="Times New Roman" w:eastAsia="Times New Roman" w:hAnsi="Times New Roman" w:cs="Times New Roman"/>
                <w:color w:val="0000CC"/>
                <w:sz w:val="27"/>
                <w:szCs w:val="27"/>
                <w:lang w:eastAsia="en-US"/>
              </w:rPr>
            </w:pPr>
            <w:r w:rsidRPr="007A3654">
              <w:rPr>
                <w:rFonts w:ascii="Times New Roman" w:hAnsi="Times New Roman" w:cs="Times New Roman"/>
                <w:noProof/>
                <w:sz w:val="24"/>
                <w:szCs w:val="24"/>
              </w:rPr>
              <w:drawing>
                <wp:anchor distT="0" distB="0" distL="114300" distR="114300" simplePos="0" relativeHeight="251673600" behindDoc="1" locked="0" layoutInCell="1" allowOverlap="1" wp14:anchorId="6E88D698" wp14:editId="129D69B3">
                  <wp:simplePos x="0" y="0"/>
                  <wp:positionH relativeFrom="column">
                    <wp:posOffset>3175</wp:posOffset>
                  </wp:positionH>
                  <wp:positionV relativeFrom="paragraph">
                    <wp:posOffset>0</wp:posOffset>
                  </wp:positionV>
                  <wp:extent cx="725170" cy="895216"/>
                  <wp:effectExtent l="0" t="0" r="0" b="635"/>
                  <wp:wrapTight wrapText="bothSides">
                    <wp:wrapPolygon edited="0">
                      <wp:start x="0" y="0"/>
                      <wp:lineTo x="0" y="21155"/>
                      <wp:lineTo x="20995" y="21155"/>
                      <wp:lineTo x="20995" y="0"/>
                      <wp:lineTo x="0" y="0"/>
                    </wp:wrapPolygon>
                  </wp:wrapTight>
                  <wp:docPr id="23" name="Picture 23" descr="A picture containing person, wall, clothing,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wall, clothing, smiling&#10;&#10;Description automatically generated"/>
                          <pic:cNvPicPr/>
                        </pic:nvPicPr>
                        <pic:blipFill rotWithShape="1">
                          <a:blip r:embed="rId18" cstate="print">
                            <a:extLst>
                              <a:ext uri="{28A0092B-C50C-407E-A947-70E740481C1C}">
                                <a14:useLocalDpi xmlns:a14="http://schemas.microsoft.com/office/drawing/2010/main" val="0"/>
                              </a:ext>
                            </a:extLst>
                          </a:blip>
                          <a:srcRect l="34031" t="-3664" r="10179" b="7228"/>
                          <a:stretch/>
                        </pic:blipFill>
                        <pic:spPr bwMode="auto">
                          <a:xfrm>
                            <a:off x="0" y="0"/>
                            <a:ext cx="725170" cy="895216"/>
                          </a:xfrm>
                          <a:prstGeom prst="rect">
                            <a:avLst/>
                          </a:prstGeom>
                          <a:ln>
                            <a:noFill/>
                          </a:ln>
                          <a:extLst>
                            <a:ext uri="{53640926-AAD7-44D8-BBD7-CCE9431645EC}">
                              <a14:shadowObscured xmlns:a14="http://schemas.microsoft.com/office/drawing/2010/main"/>
                            </a:ext>
                          </a:extLst>
                        </pic:spPr>
                      </pic:pic>
                    </a:graphicData>
                  </a:graphic>
                </wp:anchor>
              </w:drawing>
            </w:r>
            <w:r w:rsidR="00F07592">
              <w:rPr>
                <w:rFonts w:ascii="Times New Roman" w:eastAsia="Times New Roman" w:hAnsi="Times New Roman" w:cs="Times New Roman"/>
                <w:color w:val="000000"/>
                <w:sz w:val="24"/>
                <w:szCs w:val="24"/>
                <w:lang w:eastAsia="en-US"/>
              </w:rPr>
              <w:t xml:space="preserve">                          </w:t>
            </w:r>
            <w:r w:rsidRPr="005B07B4">
              <w:rPr>
                <w:rFonts w:ascii="Times New Roman" w:eastAsia="Times New Roman" w:hAnsi="Times New Roman" w:cs="Times New Roman"/>
                <w:color w:val="000000"/>
                <w:sz w:val="24"/>
                <w:szCs w:val="24"/>
                <w:lang w:eastAsia="en-US"/>
              </w:rPr>
              <w:t xml:space="preserve">Senior Director at </w:t>
            </w:r>
            <w:proofErr w:type="spellStart"/>
            <w:r w:rsidRPr="005B07B4">
              <w:rPr>
                <w:rFonts w:ascii="Times New Roman" w:eastAsia="Times New Roman" w:hAnsi="Times New Roman" w:cs="Times New Roman"/>
                <w:color w:val="000000"/>
                <w:sz w:val="24"/>
                <w:szCs w:val="24"/>
                <w:lang w:eastAsia="en-US"/>
              </w:rPr>
              <w:t>BeiGene</w:t>
            </w:r>
            <w:proofErr w:type="spellEnd"/>
          </w:p>
        </w:tc>
      </w:tr>
      <w:tr w:rsidR="007A7446" w14:paraId="64ABC121" w14:textId="77777777" w:rsidTr="007A7446">
        <w:tc>
          <w:tcPr>
            <w:tcW w:w="3145" w:type="dxa"/>
          </w:tcPr>
          <w:p w14:paraId="57D9A42D" w14:textId="77777777" w:rsidR="007A7446" w:rsidRPr="007A3654" w:rsidRDefault="007A7446" w:rsidP="00462E88">
            <w:pPr>
              <w:spacing w:before="100" w:beforeAutospacing="1" w:after="100" w:afterAutospacing="1"/>
              <w:rPr>
                <w:rFonts w:ascii="Times New Roman" w:eastAsia="Times New Roman" w:hAnsi="Times New Roman" w:cs="Times New Roman"/>
                <w:color w:val="0000CC"/>
                <w:sz w:val="24"/>
                <w:szCs w:val="24"/>
                <w:lang w:eastAsia="en-US"/>
              </w:rPr>
            </w:pPr>
          </w:p>
        </w:tc>
        <w:tc>
          <w:tcPr>
            <w:tcW w:w="3060" w:type="dxa"/>
            <w:gridSpan w:val="2"/>
          </w:tcPr>
          <w:p w14:paraId="537C3ADF" w14:textId="77777777" w:rsidR="007A7446" w:rsidRPr="007A3654" w:rsidRDefault="007A7446" w:rsidP="00462E88">
            <w:pPr>
              <w:spacing w:before="100" w:beforeAutospacing="1" w:after="100" w:afterAutospacing="1"/>
              <w:rPr>
                <w:rFonts w:ascii="Times New Roman" w:eastAsia="Times New Roman" w:hAnsi="Times New Roman" w:cs="Times New Roman"/>
                <w:color w:val="0000CC"/>
                <w:sz w:val="8"/>
                <w:szCs w:val="8"/>
                <w:lang w:eastAsia="en-US"/>
              </w:rPr>
            </w:pPr>
          </w:p>
        </w:tc>
        <w:tc>
          <w:tcPr>
            <w:tcW w:w="3001" w:type="dxa"/>
          </w:tcPr>
          <w:p w14:paraId="5FEB65C3" w14:textId="77777777" w:rsidR="007A7446" w:rsidRPr="007A3654" w:rsidRDefault="007A7446" w:rsidP="00462E88">
            <w:pPr>
              <w:spacing w:before="100" w:beforeAutospacing="1" w:after="100" w:afterAutospacing="1"/>
              <w:rPr>
                <w:rFonts w:ascii="Times New Roman" w:eastAsia="Times New Roman" w:hAnsi="Times New Roman" w:cs="Times New Roman"/>
                <w:color w:val="0000CC"/>
                <w:sz w:val="8"/>
                <w:szCs w:val="8"/>
                <w:lang w:eastAsia="en-US"/>
              </w:rPr>
            </w:pPr>
          </w:p>
        </w:tc>
      </w:tr>
      <w:tr w:rsidR="007A7446" w14:paraId="27AD775C" w14:textId="77777777" w:rsidTr="007A7446">
        <w:tc>
          <w:tcPr>
            <w:tcW w:w="3145" w:type="dxa"/>
          </w:tcPr>
          <w:p w14:paraId="2C1D0048" w14:textId="1D1B374F" w:rsidR="007A7446" w:rsidRPr="007A3654" w:rsidRDefault="0078587D" w:rsidP="00462E88">
            <w:pPr>
              <w:spacing w:before="100" w:beforeAutospacing="1" w:after="100" w:afterAutospacing="1"/>
              <w:rPr>
                <w:rFonts w:ascii="Times New Roman" w:eastAsia="Times New Roman" w:hAnsi="Times New Roman" w:cs="Times New Roman"/>
                <w:color w:val="0000CC"/>
                <w:sz w:val="27"/>
                <w:szCs w:val="27"/>
                <w:lang w:eastAsia="en-US"/>
              </w:rPr>
            </w:pPr>
            <w:hyperlink w:anchor="_Dr._Huazhen_Lin" w:history="1">
              <w:r w:rsidR="007A7446" w:rsidRPr="005B07B4">
                <w:rPr>
                  <w:rStyle w:val="Hyperlink"/>
                  <w:rFonts w:ascii="Times New Roman" w:eastAsia="Times New Roman" w:hAnsi="Times New Roman" w:cs="Times New Roman"/>
                  <w:sz w:val="27"/>
                  <w:szCs w:val="27"/>
                  <w:lang w:eastAsia="en-US"/>
                </w:rPr>
                <w:t xml:space="preserve">Dr. </w:t>
              </w:r>
              <w:proofErr w:type="spellStart"/>
              <w:r w:rsidR="007A7446" w:rsidRPr="005B07B4">
                <w:rPr>
                  <w:rStyle w:val="Hyperlink"/>
                  <w:rFonts w:ascii="Times New Roman" w:eastAsia="Times New Roman" w:hAnsi="Times New Roman" w:cs="Times New Roman"/>
                  <w:sz w:val="27"/>
                  <w:szCs w:val="27"/>
                  <w:lang w:eastAsia="en-US"/>
                </w:rPr>
                <w:t>Huazhen</w:t>
              </w:r>
              <w:proofErr w:type="spellEnd"/>
              <w:r w:rsidR="007A7446" w:rsidRPr="005B07B4">
                <w:rPr>
                  <w:rStyle w:val="Hyperlink"/>
                  <w:rFonts w:ascii="Times New Roman" w:eastAsia="Times New Roman" w:hAnsi="Times New Roman" w:cs="Times New Roman"/>
                  <w:sz w:val="27"/>
                  <w:szCs w:val="27"/>
                  <w:lang w:eastAsia="en-US"/>
                </w:rPr>
                <w:t xml:space="preserve"> Lin</w:t>
              </w:r>
            </w:hyperlink>
          </w:p>
        </w:tc>
        <w:tc>
          <w:tcPr>
            <w:tcW w:w="3060" w:type="dxa"/>
            <w:gridSpan w:val="2"/>
          </w:tcPr>
          <w:p w14:paraId="6FA09635" w14:textId="08FADC08" w:rsidR="007A7446" w:rsidRPr="007A3654" w:rsidRDefault="0078587D" w:rsidP="00462E88">
            <w:pPr>
              <w:spacing w:before="100" w:beforeAutospacing="1" w:after="100" w:afterAutospacing="1"/>
              <w:rPr>
                <w:rFonts w:ascii="Times New Roman" w:eastAsia="Times New Roman" w:hAnsi="Times New Roman" w:cs="Times New Roman"/>
                <w:color w:val="0000CC"/>
                <w:sz w:val="27"/>
                <w:szCs w:val="27"/>
                <w:lang w:eastAsia="en-US"/>
              </w:rPr>
            </w:pPr>
            <w:hyperlink w:anchor="_Dr._Wanli_Qiao" w:history="1">
              <w:r w:rsidR="007A7446" w:rsidRPr="005B07B4">
                <w:rPr>
                  <w:rStyle w:val="Hyperlink"/>
                  <w:rFonts w:ascii="Times New Roman" w:eastAsia="Times New Roman" w:hAnsi="Times New Roman" w:cs="Times New Roman"/>
                  <w:sz w:val="27"/>
                  <w:szCs w:val="27"/>
                  <w:lang w:eastAsia="en-US"/>
                </w:rPr>
                <w:t xml:space="preserve">Dr. </w:t>
              </w:r>
              <w:proofErr w:type="spellStart"/>
              <w:r w:rsidR="007A7446" w:rsidRPr="005B07B4">
                <w:rPr>
                  <w:rStyle w:val="Hyperlink"/>
                  <w:rFonts w:ascii="Times New Roman" w:eastAsia="Times New Roman" w:hAnsi="Times New Roman" w:cs="Times New Roman"/>
                  <w:sz w:val="27"/>
                  <w:szCs w:val="27"/>
                  <w:lang w:eastAsia="en-US"/>
                </w:rPr>
                <w:t>Wanli</w:t>
              </w:r>
              <w:proofErr w:type="spellEnd"/>
              <w:r w:rsidR="007A7446" w:rsidRPr="005B07B4">
                <w:rPr>
                  <w:rStyle w:val="Hyperlink"/>
                  <w:rFonts w:ascii="Times New Roman" w:eastAsia="Times New Roman" w:hAnsi="Times New Roman" w:cs="Times New Roman"/>
                  <w:sz w:val="27"/>
                  <w:szCs w:val="27"/>
                  <w:lang w:eastAsia="en-US"/>
                </w:rPr>
                <w:t xml:space="preserve"> </w:t>
              </w:r>
              <w:proofErr w:type="spellStart"/>
              <w:r w:rsidR="007A7446" w:rsidRPr="005B07B4">
                <w:rPr>
                  <w:rStyle w:val="Hyperlink"/>
                  <w:rFonts w:ascii="Times New Roman" w:eastAsia="Times New Roman" w:hAnsi="Times New Roman" w:cs="Times New Roman"/>
                  <w:sz w:val="27"/>
                  <w:szCs w:val="27"/>
                  <w:lang w:eastAsia="en-US"/>
                </w:rPr>
                <w:t>Qiao</w:t>
              </w:r>
              <w:proofErr w:type="spellEnd"/>
            </w:hyperlink>
          </w:p>
        </w:tc>
        <w:tc>
          <w:tcPr>
            <w:tcW w:w="3001" w:type="dxa"/>
          </w:tcPr>
          <w:p w14:paraId="7EAF571A" w14:textId="6853B3B8" w:rsidR="007A7446" w:rsidRPr="007A3654" w:rsidRDefault="0078587D" w:rsidP="00462E88">
            <w:pPr>
              <w:spacing w:before="100" w:beforeAutospacing="1" w:after="100" w:afterAutospacing="1"/>
              <w:rPr>
                <w:rFonts w:ascii="Times New Roman" w:eastAsia="Times New Roman" w:hAnsi="Times New Roman" w:cs="Times New Roman"/>
                <w:color w:val="0000CC"/>
                <w:sz w:val="27"/>
                <w:szCs w:val="27"/>
                <w:lang w:eastAsia="en-US"/>
              </w:rPr>
            </w:pPr>
            <w:hyperlink w:anchor="_Dr._Ming_Tan" w:history="1">
              <w:r w:rsidR="007A7446" w:rsidRPr="005B07B4">
                <w:rPr>
                  <w:rStyle w:val="Hyperlink"/>
                  <w:rFonts w:ascii="Times New Roman" w:eastAsia="Times New Roman" w:hAnsi="Times New Roman" w:cs="Times New Roman"/>
                  <w:sz w:val="27"/>
                  <w:szCs w:val="27"/>
                  <w:lang w:eastAsia="en-US"/>
                </w:rPr>
                <w:t>Dr. Ming Tan</w:t>
              </w:r>
            </w:hyperlink>
          </w:p>
        </w:tc>
      </w:tr>
      <w:tr w:rsidR="007A7446" w14:paraId="18E11EAC" w14:textId="77777777" w:rsidTr="003240C6">
        <w:trPr>
          <w:trHeight w:val="2510"/>
        </w:trPr>
        <w:tc>
          <w:tcPr>
            <w:tcW w:w="3145" w:type="dxa"/>
          </w:tcPr>
          <w:p w14:paraId="44C8C217" w14:textId="77777777" w:rsidR="007A7446" w:rsidRPr="007A3654" w:rsidRDefault="007A7446" w:rsidP="00462E88">
            <w:pPr>
              <w:spacing w:before="100" w:beforeAutospacing="1" w:after="100" w:afterAutospacing="1"/>
              <w:rPr>
                <w:rFonts w:ascii="Times New Roman" w:eastAsia="Times New Roman" w:hAnsi="Times New Roman" w:cs="Times New Roman"/>
                <w:color w:val="0000CC"/>
                <w:sz w:val="27"/>
                <w:szCs w:val="27"/>
                <w:lang w:eastAsia="en-US"/>
              </w:rPr>
            </w:pPr>
            <w:r w:rsidRPr="007A3654">
              <w:rPr>
                <w:rFonts w:ascii="Times New Roman" w:hAnsi="Times New Roman" w:cs="Times New Roman"/>
                <w:noProof/>
                <w:sz w:val="24"/>
                <w:szCs w:val="24"/>
              </w:rPr>
              <w:drawing>
                <wp:anchor distT="0" distB="0" distL="114300" distR="114300" simplePos="0" relativeHeight="251674624" behindDoc="1" locked="0" layoutInCell="1" allowOverlap="1" wp14:anchorId="3BECC1D5" wp14:editId="04D4DF00">
                  <wp:simplePos x="0" y="0"/>
                  <wp:positionH relativeFrom="column">
                    <wp:posOffset>4445</wp:posOffset>
                  </wp:positionH>
                  <wp:positionV relativeFrom="paragraph">
                    <wp:posOffset>0</wp:posOffset>
                  </wp:positionV>
                  <wp:extent cx="800100" cy="942975"/>
                  <wp:effectExtent l="0" t="0" r="0" b="9525"/>
                  <wp:wrapTight wrapText="bothSides">
                    <wp:wrapPolygon edited="0">
                      <wp:start x="0" y="0"/>
                      <wp:lineTo x="0" y="21382"/>
                      <wp:lineTo x="21086" y="21382"/>
                      <wp:lineTo x="21086" y="0"/>
                      <wp:lineTo x="0" y="0"/>
                    </wp:wrapPolygon>
                  </wp:wrapTight>
                  <wp:docPr id="25" name="Picture 25" descr="A picture containing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smiling&#10;&#10;Description automatically generated"/>
                          <pic:cNvPicPr/>
                        </pic:nvPicPr>
                        <pic:blipFill rotWithShape="1">
                          <a:blip r:embed="rId19" cstate="print">
                            <a:extLst>
                              <a:ext uri="{28A0092B-C50C-407E-A947-70E740481C1C}">
                                <a14:useLocalDpi xmlns:a14="http://schemas.microsoft.com/office/drawing/2010/main" val="0"/>
                              </a:ext>
                            </a:extLst>
                          </a:blip>
                          <a:srcRect r="4516" b="12544"/>
                          <a:stretch/>
                        </pic:blipFill>
                        <pic:spPr bwMode="auto">
                          <a:xfrm>
                            <a:off x="0" y="0"/>
                            <a:ext cx="800100" cy="942975"/>
                          </a:xfrm>
                          <a:prstGeom prst="rect">
                            <a:avLst/>
                          </a:prstGeom>
                          <a:ln>
                            <a:noFill/>
                          </a:ln>
                          <a:extLst>
                            <a:ext uri="{53640926-AAD7-44D8-BBD7-CCE9431645EC}">
                              <a14:shadowObscured xmlns:a14="http://schemas.microsoft.com/office/drawing/2010/main"/>
                            </a:ext>
                          </a:extLst>
                        </pic:spPr>
                      </pic:pic>
                    </a:graphicData>
                  </a:graphic>
                </wp:anchor>
              </w:drawing>
            </w:r>
            <w:r w:rsidRPr="005B07B4">
              <w:rPr>
                <w:rFonts w:ascii="Times New Roman" w:eastAsia="Times New Roman" w:hAnsi="Times New Roman" w:cs="Times New Roman"/>
                <w:color w:val="000000"/>
                <w:sz w:val="24"/>
                <w:szCs w:val="24"/>
                <w:lang w:eastAsia="en-US"/>
              </w:rPr>
              <w:t>Director and Prof</w:t>
            </w:r>
            <w:r w:rsidRPr="007A3654">
              <w:rPr>
                <w:rFonts w:ascii="Times New Roman" w:eastAsia="Times New Roman" w:hAnsi="Times New Roman" w:cs="Times New Roman"/>
                <w:color w:val="000000"/>
                <w:szCs w:val="24"/>
                <w:lang w:eastAsia="en-US"/>
              </w:rPr>
              <w:t>.</w:t>
            </w:r>
            <w:r w:rsidRPr="005B07B4">
              <w:rPr>
                <w:rFonts w:ascii="Times New Roman" w:eastAsia="Times New Roman" w:hAnsi="Times New Roman" w:cs="Times New Roman"/>
                <w:color w:val="000000"/>
                <w:sz w:val="24"/>
                <w:szCs w:val="24"/>
                <w:lang w:eastAsia="en-US"/>
              </w:rPr>
              <w:t>, Center of Statistical Research, School of Statistics, Southwestern Univ</w:t>
            </w:r>
            <w:r w:rsidRPr="007A3654">
              <w:rPr>
                <w:rFonts w:ascii="Times New Roman" w:eastAsia="Times New Roman" w:hAnsi="Times New Roman" w:cs="Times New Roman"/>
                <w:color w:val="000000"/>
                <w:szCs w:val="24"/>
                <w:lang w:eastAsia="en-US"/>
              </w:rPr>
              <w:t>.</w:t>
            </w:r>
            <w:r w:rsidRPr="005B07B4">
              <w:rPr>
                <w:rFonts w:ascii="Times New Roman" w:eastAsia="Times New Roman" w:hAnsi="Times New Roman" w:cs="Times New Roman"/>
                <w:color w:val="000000"/>
                <w:sz w:val="24"/>
                <w:szCs w:val="24"/>
                <w:lang w:eastAsia="en-US"/>
              </w:rPr>
              <w:t xml:space="preserve"> of Finance and Economics, Chengdu, Sichuan, Chia</w:t>
            </w:r>
          </w:p>
        </w:tc>
        <w:tc>
          <w:tcPr>
            <w:tcW w:w="2975" w:type="dxa"/>
          </w:tcPr>
          <w:p w14:paraId="64CAB2A3" w14:textId="4CCA7D75" w:rsidR="007A7446" w:rsidRPr="007A3654" w:rsidRDefault="007A7446" w:rsidP="00462E88">
            <w:pPr>
              <w:spacing w:before="100" w:beforeAutospacing="1" w:after="100" w:afterAutospacing="1"/>
              <w:rPr>
                <w:rFonts w:ascii="Times New Roman" w:eastAsia="Times New Roman" w:hAnsi="Times New Roman" w:cs="Times New Roman"/>
                <w:color w:val="0000CC"/>
                <w:sz w:val="27"/>
                <w:szCs w:val="27"/>
                <w:lang w:eastAsia="en-US"/>
              </w:rPr>
            </w:pPr>
            <w:r w:rsidRPr="007A3654">
              <w:rPr>
                <w:rFonts w:ascii="Times New Roman" w:hAnsi="Times New Roman" w:cs="Times New Roman"/>
                <w:noProof/>
                <w:sz w:val="24"/>
                <w:szCs w:val="24"/>
              </w:rPr>
              <w:drawing>
                <wp:anchor distT="0" distB="0" distL="114300" distR="114300" simplePos="0" relativeHeight="251675648" behindDoc="1" locked="0" layoutInCell="1" allowOverlap="1" wp14:anchorId="757BB593" wp14:editId="25F1B98C">
                  <wp:simplePos x="0" y="0"/>
                  <wp:positionH relativeFrom="column">
                    <wp:posOffset>-635</wp:posOffset>
                  </wp:positionH>
                  <wp:positionV relativeFrom="paragraph">
                    <wp:posOffset>0</wp:posOffset>
                  </wp:positionV>
                  <wp:extent cx="771525" cy="984088"/>
                  <wp:effectExtent l="0" t="0" r="0" b="6985"/>
                  <wp:wrapTight wrapText="bothSides">
                    <wp:wrapPolygon edited="0">
                      <wp:start x="0" y="0"/>
                      <wp:lineTo x="0" y="21335"/>
                      <wp:lineTo x="20800" y="21335"/>
                      <wp:lineTo x="20800" y="0"/>
                      <wp:lineTo x="0" y="0"/>
                    </wp:wrapPolygon>
                  </wp:wrapTight>
                  <wp:docPr id="26" name="Picture 26"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glasses&#10;&#10;Description automatically generated with low confidence"/>
                          <pic:cNvPicPr/>
                        </pic:nvPicPr>
                        <pic:blipFill rotWithShape="1">
                          <a:blip r:embed="rId20" cstate="print">
                            <a:extLst>
                              <a:ext uri="{28A0092B-C50C-407E-A947-70E740481C1C}">
                                <a14:useLocalDpi xmlns:a14="http://schemas.microsoft.com/office/drawing/2010/main" val="0"/>
                              </a:ext>
                            </a:extLst>
                          </a:blip>
                          <a:srcRect l="12000" t="1" r="9600" b="1"/>
                          <a:stretch/>
                        </pic:blipFill>
                        <pic:spPr bwMode="auto">
                          <a:xfrm>
                            <a:off x="0" y="0"/>
                            <a:ext cx="771525" cy="984088"/>
                          </a:xfrm>
                          <a:prstGeom prst="rect">
                            <a:avLst/>
                          </a:prstGeom>
                          <a:ln>
                            <a:noFill/>
                          </a:ln>
                          <a:extLst>
                            <a:ext uri="{53640926-AAD7-44D8-BBD7-CCE9431645EC}">
                              <a14:shadowObscured xmlns:a14="http://schemas.microsoft.com/office/drawing/2010/main"/>
                            </a:ext>
                          </a:extLst>
                        </pic:spPr>
                      </pic:pic>
                    </a:graphicData>
                  </a:graphic>
                </wp:anchor>
              </w:drawing>
            </w:r>
            <w:r w:rsidR="00F07592">
              <w:rPr>
                <w:rFonts w:ascii="Times New Roman" w:eastAsia="Times New Roman" w:hAnsi="Times New Roman" w:cs="Times New Roman"/>
                <w:color w:val="000000"/>
                <w:sz w:val="24"/>
                <w:szCs w:val="24"/>
                <w:lang w:eastAsia="en-US"/>
              </w:rPr>
              <w:t xml:space="preserve">                           </w:t>
            </w:r>
            <w:r w:rsidRPr="005B07B4">
              <w:rPr>
                <w:rFonts w:ascii="Times New Roman" w:eastAsia="Times New Roman" w:hAnsi="Times New Roman" w:cs="Times New Roman"/>
                <w:color w:val="000000"/>
                <w:sz w:val="24"/>
                <w:szCs w:val="24"/>
                <w:lang w:eastAsia="en-US"/>
              </w:rPr>
              <w:t>Assistant Prof</w:t>
            </w:r>
            <w:r w:rsidRPr="007A3654">
              <w:rPr>
                <w:rFonts w:ascii="Times New Roman" w:eastAsia="Times New Roman" w:hAnsi="Times New Roman" w:cs="Times New Roman"/>
                <w:color w:val="000000"/>
                <w:szCs w:val="24"/>
                <w:lang w:eastAsia="en-US"/>
              </w:rPr>
              <w:t>.</w:t>
            </w:r>
            <w:r w:rsidRPr="005B07B4">
              <w:rPr>
                <w:rFonts w:ascii="Times New Roman" w:eastAsia="Times New Roman" w:hAnsi="Times New Roman" w:cs="Times New Roman"/>
                <w:color w:val="000000"/>
                <w:sz w:val="24"/>
                <w:szCs w:val="24"/>
                <w:lang w:eastAsia="en-US"/>
              </w:rPr>
              <w:t>, George Mason Univ</w:t>
            </w:r>
            <w:r w:rsidRPr="007A3654">
              <w:rPr>
                <w:rFonts w:ascii="Times New Roman" w:eastAsia="Times New Roman" w:hAnsi="Times New Roman" w:cs="Times New Roman"/>
                <w:color w:val="000000"/>
                <w:szCs w:val="24"/>
                <w:lang w:eastAsia="en-US"/>
              </w:rPr>
              <w:t>.</w:t>
            </w:r>
          </w:p>
        </w:tc>
        <w:tc>
          <w:tcPr>
            <w:tcW w:w="3086" w:type="dxa"/>
            <w:gridSpan w:val="2"/>
          </w:tcPr>
          <w:p w14:paraId="4F33FF97" w14:textId="62441121" w:rsidR="007A7446" w:rsidRPr="007A3654" w:rsidRDefault="007A7446" w:rsidP="00462E88">
            <w:pPr>
              <w:spacing w:before="100" w:beforeAutospacing="1" w:after="100" w:afterAutospacing="1"/>
              <w:rPr>
                <w:rFonts w:ascii="Times New Roman" w:eastAsia="Times New Roman" w:hAnsi="Times New Roman" w:cs="Times New Roman"/>
                <w:color w:val="0000CC"/>
                <w:sz w:val="27"/>
                <w:szCs w:val="27"/>
                <w:lang w:eastAsia="en-US"/>
              </w:rPr>
            </w:pPr>
            <w:r w:rsidRPr="007A3654">
              <w:rPr>
                <w:rFonts w:ascii="Times New Roman" w:hAnsi="Times New Roman" w:cs="Times New Roman"/>
                <w:noProof/>
                <w:color w:val="000000"/>
                <w:bdr w:val="none" w:sz="0" w:space="0" w:color="auto" w:frame="1"/>
              </w:rPr>
              <w:drawing>
                <wp:anchor distT="0" distB="0" distL="114300" distR="114300" simplePos="0" relativeHeight="251676672" behindDoc="1" locked="0" layoutInCell="1" allowOverlap="1" wp14:anchorId="4567EE20" wp14:editId="3F27194B">
                  <wp:simplePos x="0" y="0"/>
                  <wp:positionH relativeFrom="column">
                    <wp:posOffset>3175</wp:posOffset>
                  </wp:positionH>
                  <wp:positionV relativeFrom="paragraph">
                    <wp:posOffset>0</wp:posOffset>
                  </wp:positionV>
                  <wp:extent cx="771525" cy="974090"/>
                  <wp:effectExtent l="0" t="0" r="9525" b="0"/>
                  <wp:wrapTight wrapText="bothSides">
                    <wp:wrapPolygon edited="0">
                      <wp:start x="0" y="0"/>
                      <wp:lineTo x="0" y="21121"/>
                      <wp:lineTo x="21333" y="21121"/>
                      <wp:lineTo x="21333" y="0"/>
                      <wp:lineTo x="0" y="0"/>
                    </wp:wrapPolygon>
                  </wp:wrapTight>
                  <wp:docPr id="27" name="Picture 27"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wearing glasses and a suit&#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525"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3654">
              <w:rPr>
                <w:rFonts w:ascii="Times New Roman" w:eastAsia="Times New Roman" w:hAnsi="Times New Roman" w:cs="Times New Roman"/>
                <w:color w:val="000000"/>
                <w:szCs w:val="24"/>
                <w:lang w:eastAsia="en-US"/>
              </w:rPr>
              <w:t xml:space="preserve"> </w:t>
            </w:r>
            <w:r w:rsidRPr="005B07B4">
              <w:rPr>
                <w:rFonts w:ascii="Times New Roman" w:eastAsia="Times New Roman" w:hAnsi="Times New Roman" w:cs="Times New Roman"/>
                <w:color w:val="000000"/>
                <w:sz w:val="24"/>
                <w:szCs w:val="24"/>
                <w:lang w:eastAsia="en-US"/>
              </w:rPr>
              <w:t>Prof</w:t>
            </w:r>
            <w:r w:rsidRPr="007A3654">
              <w:rPr>
                <w:rFonts w:ascii="Times New Roman" w:eastAsia="Times New Roman" w:hAnsi="Times New Roman" w:cs="Times New Roman"/>
                <w:color w:val="000000"/>
                <w:szCs w:val="24"/>
                <w:lang w:eastAsia="en-US"/>
              </w:rPr>
              <w:t>.</w:t>
            </w:r>
            <w:r w:rsidR="00A7657D">
              <w:rPr>
                <w:rFonts w:ascii="Times New Roman" w:eastAsia="Times New Roman" w:hAnsi="Times New Roman" w:cs="Times New Roman"/>
                <w:color w:val="000000"/>
                <w:szCs w:val="24"/>
                <w:lang w:eastAsia="en-US"/>
              </w:rPr>
              <w:t xml:space="preserve"> </w:t>
            </w:r>
            <w:r w:rsidRPr="005B07B4">
              <w:rPr>
                <w:rFonts w:ascii="Times New Roman" w:eastAsia="Times New Roman" w:hAnsi="Times New Roman" w:cs="Times New Roman"/>
                <w:color w:val="000000"/>
                <w:sz w:val="24"/>
                <w:szCs w:val="24"/>
                <w:lang w:eastAsia="en-US"/>
              </w:rPr>
              <w:t>and Chair of the Dep</w:t>
            </w:r>
            <w:r w:rsidRPr="007A3654">
              <w:rPr>
                <w:rFonts w:ascii="Times New Roman" w:eastAsia="Times New Roman" w:hAnsi="Times New Roman" w:cs="Times New Roman"/>
                <w:color w:val="000000"/>
                <w:szCs w:val="24"/>
                <w:lang w:eastAsia="en-US"/>
              </w:rPr>
              <w:t>t.</w:t>
            </w:r>
            <w:r w:rsidRPr="005B07B4">
              <w:rPr>
                <w:rFonts w:ascii="Times New Roman" w:eastAsia="Times New Roman" w:hAnsi="Times New Roman" w:cs="Times New Roman"/>
                <w:color w:val="000000"/>
                <w:sz w:val="24"/>
                <w:szCs w:val="24"/>
                <w:lang w:eastAsia="en-US"/>
              </w:rPr>
              <w:t xml:space="preserve"> of Biostatistics,</w:t>
            </w:r>
            <w:r w:rsidR="003240C6">
              <w:rPr>
                <w:rFonts w:ascii="Times New Roman" w:eastAsia="Times New Roman" w:hAnsi="Times New Roman" w:cs="Times New Roman"/>
                <w:color w:val="000000"/>
                <w:sz w:val="24"/>
                <w:szCs w:val="24"/>
                <w:lang w:eastAsia="en-US"/>
              </w:rPr>
              <w:t xml:space="preserve"> </w:t>
            </w:r>
            <w:r w:rsidRPr="005B07B4">
              <w:rPr>
                <w:rFonts w:ascii="Times New Roman" w:eastAsia="Times New Roman" w:hAnsi="Times New Roman" w:cs="Times New Roman"/>
                <w:color w:val="000000"/>
                <w:sz w:val="24"/>
                <w:szCs w:val="24"/>
                <w:lang w:eastAsia="en-US"/>
              </w:rPr>
              <w:t xml:space="preserve">Bioinformatics </w:t>
            </w:r>
            <w:r w:rsidR="003240C6">
              <w:rPr>
                <w:rFonts w:ascii="Times New Roman" w:eastAsia="Times New Roman" w:hAnsi="Times New Roman" w:cs="Times New Roman"/>
                <w:color w:val="000000"/>
                <w:sz w:val="24"/>
                <w:szCs w:val="24"/>
                <w:lang w:eastAsia="en-US"/>
              </w:rPr>
              <w:t xml:space="preserve">                  </w:t>
            </w:r>
            <w:r w:rsidRPr="005B07B4">
              <w:rPr>
                <w:rFonts w:ascii="Times New Roman" w:eastAsia="Times New Roman" w:hAnsi="Times New Roman" w:cs="Times New Roman"/>
                <w:color w:val="000000"/>
                <w:sz w:val="24"/>
                <w:szCs w:val="24"/>
                <w:lang w:eastAsia="en-US"/>
              </w:rPr>
              <w:t>and Biomathematics</w:t>
            </w:r>
            <w:r w:rsidR="003240C6">
              <w:rPr>
                <w:rFonts w:ascii="Times New Roman" w:eastAsia="Times New Roman" w:hAnsi="Times New Roman" w:cs="Times New Roman"/>
                <w:color w:val="000000"/>
                <w:sz w:val="24"/>
                <w:szCs w:val="24"/>
                <w:lang w:eastAsia="en-US"/>
              </w:rPr>
              <w:t xml:space="preserve">, </w:t>
            </w:r>
            <w:r w:rsidRPr="005B07B4">
              <w:rPr>
                <w:rFonts w:ascii="Times New Roman" w:eastAsia="Times New Roman" w:hAnsi="Times New Roman" w:cs="Times New Roman"/>
                <w:color w:val="000000"/>
                <w:sz w:val="24"/>
                <w:szCs w:val="24"/>
                <w:lang w:eastAsia="en-US"/>
              </w:rPr>
              <w:t>Georgetown Univ</w:t>
            </w:r>
            <w:r w:rsidRPr="007A3654">
              <w:rPr>
                <w:rFonts w:ascii="Times New Roman" w:eastAsia="Times New Roman" w:hAnsi="Times New Roman" w:cs="Times New Roman"/>
                <w:color w:val="000000"/>
                <w:szCs w:val="24"/>
                <w:lang w:eastAsia="en-US"/>
              </w:rPr>
              <w:t>.</w:t>
            </w:r>
            <w:r w:rsidRPr="005B07B4">
              <w:rPr>
                <w:rFonts w:ascii="Times New Roman" w:eastAsia="Times New Roman" w:hAnsi="Times New Roman" w:cs="Times New Roman"/>
                <w:color w:val="000000"/>
                <w:sz w:val="24"/>
                <w:szCs w:val="24"/>
                <w:lang w:eastAsia="en-US"/>
              </w:rPr>
              <w:t xml:space="preserve"> Medical Center</w:t>
            </w:r>
          </w:p>
        </w:tc>
      </w:tr>
      <w:tr w:rsidR="007A7446" w14:paraId="187B1AD1" w14:textId="77777777" w:rsidTr="007A7446">
        <w:trPr>
          <w:trHeight w:val="107"/>
        </w:trPr>
        <w:tc>
          <w:tcPr>
            <w:tcW w:w="3145" w:type="dxa"/>
          </w:tcPr>
          <w:p w14:paraId="0F6265A8" w14:textId="77777777" w:rsidR="007A7446" w:rsidRPr="007A3654" w:rsidRDefault="007A7446" w:rsidP="00462E88">
            <w:pPr>
              <w:spacing w:before="100" w:beforeAutospacing="1" w:after="100" w:afterAutospacing="1"/>
              <w:rPr>
                <w:rFonts w:ascii="Times New Roman" w:eastAsia="Times New Roman" w:hAnsi="Times New Roman" w:cs="Times New Roman"/>
                <w:color w:val="0000CC"/>
                <w:sz w:val="24"/>
                <w:szCs w:val="24"/>
                <w:lang w:eastAsia="en-US"/>
              </w:rPr>
            </w:pPr>
          </w:p>
        </w:tc>
        <w:tc>
          <w:tcPr>
            <w:tcW w:w="3060" w:type="dxa"/>
            <w:gridSpan w:val="2"/>
          </w:tcPr>
          <w:p w14:paraId="4CE2A836" w14:textId="77777777" w:rsidR="007A7446" w:rsidRPr="007A3654" w:rsidRDefault="007A7446" w:rsidP="00462E88">
            <w:pPr>
              <w:spacing w:before="100" w:beforeAutospacing="1" w:after="100" w:afterAutospacing="1"/>
              <w:rPr>
                <w:rFonts w:ascii="Times New Roman" w:eastAsia="Times New Roman" w:hAnsi="Times New Roman" w:cs="Times New Roman"/>
                <w:color w:val="0000CC"/>
                <w:sz w:val="8"/>
                <w:szCs w:val="8"/>
                <w:lang w:eastAsia="en-US"/>
              </w:rPr>
            </w:pPr>
          </w:p>
        </w:tc>
        <w:tc>
          <w:tcPr>
            <w:tcW w:w="3001" w:type="dxa"/>
          </w:tcPr>
          <w:p w14:paraId="2E5BF2B7" w14:textId="77777777" w:rsidR="007A7446" w:rsidRPr="007A3654" w:rsidRDefault="007A7446" w:rsidP="00462E88">
            <w:pPr>
              <w:spacing w:before="100" w:beforeAutospacing="1" w:after="100" w:afterAutospacing="1"/>
              <w:rPr>
                <w:rFonts w:ascii="Times New Roman" w:eastAsia="Times New Roman" w:hAnsi="Times New Roman" w:cs="Times New Roman"/>
                <w:color w:val="0000CC"/>
                <w:sz w:val="20"/>
                <w:szCs w:val="20"/>
                <w:lang w:eastAsia="en-US"/>
              </w:rPr>
            </w:pPr>
          </w:p>
        </w:tc>
      </w:tr>
      <w:tr w:rsidR="007A7446" w14:paraId="22464CBE" w14:textId="77777777" w:rsidTr="007A7446">
        <w:tc>
          <w:tcPr>
            <w:tcW w:w="3145" w:type="dxa"/>
          </w:tcPr>
          <w:p w14:paraId="45C09094" w14:textId="0835B3C8" w:rsidR="007A7446" w:rsidRPr="007A3654" w:rsidRDefault="0078587D" w:rsidP="00462E88">
            <w:pPr>
              <w:spacing w:before="100" w:beforeAutospacing="1" w:after="100" w:afterAutospacing="1"/>
              <w:rPr>
                <w:rFonts w:ascii="Times New Roman" w:eastAsia="Times New Roman" w:hAnsi="Times New Roman" w:cs="Times New Roman"/>
                <w:color w:val="0000CC"/>
                <w:sz w:val="27"/>
                <w:szCs w:val="27"/>
                <w:lang w:eastAsia="en-US"/>
              </w:rPr>
            </w:pPr>
            <w:hyperlink w:anchor="_Dr._Li_Wang" w:history="1">
              <w:r w:rsidR="007A7446" w:rsidRPr="005B07B4">
                <w:rPr>
                  <w:rStyle w:val="Hyperlink"/>
                  <w:rFonts w:ascii="Times New Roman" w:eastAsia="Times New Roman" w:hAnsi="Times New Roman" w:cs="Times New Roman"/>
                  <w:sz w:val="27"/>
                  <w:szCs w:val="27"/>
                  <w:lang w:eastAsia="en-US"/>
                </w:rPr>
                <w:t>Dr. Li Wang</w:t>
              </w:r>
            </w:hyperlink>
          </w:p>
        </w:tc>
        <w:tc>
          <w:tcPr>
            <w:tcW w:w="3060" w:type="dxa"/>
            <w:gridSpan w:val="2"/>
          </w:tcPr>
          <w:p w14:paraId="077750A4" w14:textId="22CE8E9C" w:rsidR="007A7446" w:rsidRPr="007A3654" w:rsidRDefault="0078587D" w:rsidP="00462E88">
            <w:pPr>
              <w:spacing w:before="100" w:beforeAutospacing="1" w:after="100" w:afterAutospacing="1"/>
              <w:rPr>
                <w:rFonts w:ascii="Times New Roman" w:eastAsia="Times New Roman" w:hAnsi="Times New Roman" w:cs="Times New Roman"/>
                <w:color w:val="0000CC"/>
                <w:sz w:val="27"/>
                <w:szCs w:val="27"/>
                <w:lang w:eastAsia="en-US"/>
              </w:rPr>
            </w:pPr>
            <w:hyperlink w:anchor="_Dr._Ming_Wang" w:history="1">
              <w:r w:rsidR="007A7446" w:rsidRPr="005B07B4">
                <w:rPr>
                  <w:rStyle w:val="Hyperlink"/>
                  <w:rFonts w:ascii="Times New Roman" w:eastAsia="Times New Roman" w:hAnsi="Times New Roman" w:cs="Times New Roman"/>
                  <w:sz w:val="27"/>
                  <w:szCs w:val="27"/>
                  <w:lang w:eastAsia="en-US"/>
                </w:rPr>
                <w:t>Dr. Ming Wang</w:t>
              </w:r>
            </w:hyperlink>
          </w:p>
        </w:tc>
        <w:tc>
          <w:tcPr>
            <w:tcW w:w="3001" w:type="dxa"/>
          </w:tcPr>
          <w:p w14:paraId="075D5303" w14:textId="5F2E0AC2" w:rsidR="007A7446" w:rsidRPr="007A3654" w:rsidRDefault="0078587D" w:rsidP="00462E88">
            <w:pPr>
              <w:spacing w:before="100" w:beforeAutospacing="1" w:after="100" w:afterAutospacing="1"/>
              <w:rPr>
                <w:rFonts w:ascii="Times New Roman" w:eastAsia="Times New Roman" w:hAnsi="Times New Roman" w:cs="Times New Roman"/>
                <w:color w:val="0000CC"/>
                <w:sz w:val="27"/>
                <w:szCs w:val="27"/>
                <w:lang w:eastAsia="en-US"/>
              </w:rPr>
            </w:pPr>
            <w:hyperlink w:anchor="_Dr._Yanping_Wang" w:history="1">
              <w:r w:rsidR="007A7446" w:rsidRPr="005B07B4">
                <w:rPr>
                  <w:rStyle w:val="Hyperlink"/>
                  <w:rFonts w:ascii="Times New Roman" w:eastAsia="Times New Roman" w:hAnsi="Times New Roman" w:cs="Times New Roman"/>
                  <w:sz w:val="27"/>
                  <w:szCs w:val="27"/>
                  <w:lang w:eastAsia="en-US"/>
                </w:rPr>
                <w:t>Dr. Yanping Wang</w:t>
              </w:r>
            </w:hyperlink>
          </w:p>
        </w:tc>
      </w:tr>
      <w:tr w:rsidR="007A7446" w14:paraId="2EAB77C3" w14:textId="77777777" w:rsidTr="00462E88">
        <w:tc>
          <w:tcPr>
            <w:tcW w:w="3145" w:type="dxa"/>
          </w:tcPr>
          <w:p w14:paraId="7DFAE6C4" w14:textId="77777777" w:rsidR="007A7446" w:rsidRPr="007A3654" w:rsidRDefault="007A7446" w:rsidP="00462E88">
            <w:pPr>
              <w:spacing w:before="100" w:beforeAutospacing="1" w:after="100" w:afterAutospacing="1"/>
              <w:rPr>
                <w:rFonts w:ascii="Times New Roman" w:eastAsia="Times New Roman" w:hAnsi="Times New Roman" w:cs="Times New Roman"/>
                <w:color w:val="0000CC"/>
                <w:sz w:val="27"/>
                <w:szCs w:val="27"/>
                <w:lang w:eastAsia="en-US"/>
              </w:rPr>
            </w:pPr>
            <w:r w:rsidRPr="007A3654">
              <w:rPr>
                <w:rFonts w:ascii="Times New Roman" w:hAnsi="Times New Roman" w:cs="Times New Roman"/>
                <w:noProof/>
                <w:sz w:val="24"/>
                <w:szCs w:val="24"/>
              </w:rPr>
              <w:drawing>
                <wp:anchor distT="0" distB="0" distL="114300" distR="114300" simplePos="0" relativeHeight="251677696" behindDoc="1" locked="0" layoutInCell="1" allowOverlap="1" wp14:anchorId="5A0219A7" wp14:editId="0122215F">
                  <wp:simplePos x="0" y="0"/>
                  <wp:positionH relativeFrom="column">
                    <wp:posOffset>54610</wp:posOffset>
                  </wp:positionH>
                  <wp:positionV relativeFrom="paragraph">
                    <wp:posOffset>6985</wp:posOffset>
                  </wp:positionV>
                  <wp:extent cx="823595" cy="1069975"/>
                  <wp:effectExtent l="0" t="0" r="0" b="0"/>
                  <wp:wrapTight wrapText="bothSides">
                    <wp:wrapPolygon edited="0">
                      <wp:start x="0" y="0"/>
                      <wp:lineTo x="0" y="21151"/>
                      <wp:lineTo x="20984" y="21151"/>
                      <wp:lineTo x="20984" y="0"/>
                      <wp:lineTo x="0" y="0"/>
                    </wp:wrapPolygon>
                  </wp:wrapTight>
                  <wp:docPr id="28" name="Picture 28"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earing glasses&#10;&#10;Description automatically generated with low confidence"/>
                          <pic:cNvPicPr/>
                        </pic:nvPicPr>
                        <pic:blipFill rotWithShape="1">
                          <a:blip r:embed="rId22">
                            <a:extLst>
                              <a:ext uri="{28A0092B-C50C-407E-A947-70E740481C1C}">
                                <a14:useLocalDpi xmlns:a14="http://schemas.microsoft.com/office/drawing/2010/main" val="0"/>
                              </a:ext>
                            </a:extLst>
                          </a:blip>
                          <a:srcRect l="16593" r="10398" b="34203"/>
                          <a:stretch/>
                        </pic:blipFill>
                        <pic:spPr bwMode="auto">
                          <a:xfrm>
                            <a:off x="0" y="0"/>
                            <a:ext cx="823595" cy="106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07B4">
              <w:rPr>
                <w:rFonts w:ascii="Times New Roman" w:eastAsia="Times New Roman" w:hAnsi="Times New Roman" w:cs="Times New Roman"/>
                <w:color w:val="000000"/>
                <w:sz w:val="24"/>
                <w:szCs w:val="24"/>
                <w:lang w:eastAsia="en-US"/>
              </w:rPr>
              <w:t>Senior Director, Head of Statistical Innovation, AbbVie</w:t>
            </w:r>
          </w:p>
        </w:tc>
        <w:tc>
          <w:tcPr>
            <w:tcW w:w="3060" w:type="dxa"/>
            <w:gridSpan w:val="2"/>
          </w:tcPr>
          <w:p w14:paraId="1D73F3ED" w14:textId="1002B26E" w:rsidR="007A7446" w:rsidRPr="007A3654" w:rsidRDefault="00E42010" w:rsidP="00462E88">
            <w:pPr>
              <w:spacing w:before="100" w:beforeAutospacing="1" w:after="100" w:afterAutospacing="1"/>
              <w:rPr>
                <w:rFonts w:ascii="Times New Roman" w:eastAsia="Times New Roman" w:hAnsi="Times New Roman" w:cs="Times New Roman"/>
                <w:color w:val="0000CC"/>
                <w:sz w:val="27"/>
                <w:szCs w:val="27"/>
                <w:lang w:eastAsia="en-US"/>
              </w:rPr>
            </w:pPr>
            <w:r w:rsidRPr="007A3654">
              <w:rPr>
                <w:rFonts w:ascii="Times New Roman" w:eastAsia="Times New Roman" w:hAnsi="Times New Roman" w:cs="Times New Roman"/>
                <w:noProof/>
                <w:color w:val="000000"/>
                <w:sz w:val="24"/>
                <w:szCs w:val="24"/>
                <w:lang w:eastAsia="en-US"/>
              </w:rPr>
              <w:drawing>
                <wp:anchor distT="0" distB="0" distL="114300" distR="114300" simplePos="0" relativeHeight="251678720" behindDoc="1" locked="0" layoutInCell="1" allowOverlap="1" wp14:anchorId="76D5A70B" wp14:editId="6A644E55">
                  <wp:simplePos x="0" y="0"/>
                  <wp:positionH relativeFrom="column">
                    <wp:posOffset>-46990</wp:posOffset>
                  </wp:positionH>
                  <wp:positionV relativeFrom="paragraph">
                    <wp:posOffset>64135</wp:posOffset>
                  </wp:positionV>
                  <wp:extent cx="942975" cy="1019175"/>
                  <wp:effectExtent l="0" t="0" r="0" b="9525"/>
                  <wp:wrapTight wrapText="bothSides">
                    <wp:wrapPolygon edited="0">
                      <wp:start x="436" y="0"/>
                      <wp:lineTo x="436" y="21398"/>
                      <wp:lineTo x="19636" y="21398"/>
                      <wp:lineTo x="19636" y="0"/>
                      <wp:lineTo x="436" y="0"/>
                    </wp:wrapPolygon>
                  </wp:wrapTight>
                  <wp:docPr id="29" name="Picture 29"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glasses&#10;&#10;Description automatically generated with medium confidence"/>
                          <pic:cNvPicPr/>
                        </pic:nvPicPr>
                        <pic:blipFill rotWithShape="1">
                          <a:blip r:embed="rId23">
                            <a:extLst>
                              <a:ext uri="{28A0092B-C50C-407E-A947-70E740481C1C}">
                                <a14:useLocalDpi xmlns:a14="http://schemas.microsoft.com/office/drawing/2010/main" val="0"/>
                              </a:ext>
                            </a:extLst>
                          </a:blip>
                          <a:srcRect l="-6849" t="5871" r="-15068" b="-1"/>
                          <a:stretch/>
                        </pic:blipFill>
                        <pic:spPr bwMode="auto">
                          <a:xfrm>
                            <a:off x="0" y="0"/>
                            <a:ext cx="942975" cy="101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7592">
              <w:rPr>
                <w:rFonts w:ascii="Times New Roman" w:eastAsia="Times New Roman" w:hAnsi="Times New Roman" w:cs="Times New Roman"/>
                <w:color w:val="000000"/>
                <w:sz w:val="24"/>
                <w:szCs w:val="24"/>
                <w:lang w:eastAsia="en-US"/>
              </w:rPr>
              <w:t xml:space="preserve">                         </w:t>
            </w:r>
            <w:r w:rsidR="007A7446" w:rsidRPr="005B07B4">
              <w:rPr>
                <w:rFonts w:ascii="Times New Roman" w:eastAsia="Times New Roman" w:hAnsi="Times New Roman" w:cs="Times New Roman"/>
                <w:color w:val="000000"/>
                <w:sz w:val="24"/>
                <w:szCs w:val="24"/>
                <w:lang w:eastAsia="en-US"/>
              </w:rPr>
              <w:t>Associate Prof</w:t>
            </w:r>
            <w:r w:rsidR="00A7657D">
              <w:rPr>
                <w:rFonts w:ascii="Times New Roman" w:eastAsia="Times New Roman" w:hAnsi="Times New Roman" w:cs="Times New Roman"/>
                <w:color w:val="000000"/>
                <w:sz w:val="24"/>
                <w:szCs w:val="24"/>
                <w:lang w:eastAsia="en-US"/>
              </w:rPr>
              <w:t>.</w:t>
            </w:r>
            <w:r w:rsidR="007A7446" w:rsidRPr="005B07B4">
              <w:rPr>
                <w:rFonts w:ascii="Times New Roman" w:eastAsia="Times New Roman" w:hAnsi="Times New Roman" w:cs="Times New Roman"/>
                <w:color w:val="000000"/>
                <w:sz w:val="24"/>
                <w:szCs w:val="24"/>
                <w:lang w:eastAsia="en-US"/>
              </w:rPr>
              <w:t xml:space="preserve"> at Penn State</w:t>
            </w:r>
            <w:r w:rsidR="007A7446" w:rsidRPr="007A3654">
              <w:rPr>
                <w:rFonts w:ascii="Times New Roman" w:hAnsi="Times New Roman" w:cs="Times New Roman"/>
                <w:noProof/>
                <w:szCs w:val="24"/>
              </w:rPr>
              <w:t xml:space="preserve"> </w:t>
            </w:r>
            <w:r w:rsidR="007A7446" w:rsidRPr="007A3654">
              <w:rPr>
                <w:rFonts w:ascii="Times New Roman" w:eastAsia="Times New Roman" w:hAnsi="Times New Roman" w:cs="Times New Roman"/>
                <w:color w:val="000000"/>
                <w:szCs w:val="24"/>
                <w:lang w:eastAsia="en-US"/>
              </w:rPr>
              <w:t>Univ.</w:t>
            </w:r>
          </w:p>
        </w:tc>
        <w:tc>
          <w:tcPr>
            <w:tcW w:w="3001" w:type="dxa"/>
          </w:tcPr>
          <w:p w14:paraId="0461955B" w14:textId="77777777" w:rsidR="007A7446" w:rsidRPr="007A3654" w:rsidRDefault="007A7446" w:rsidP="00462E88">
            <w:pPr>
              <w:spacing w:before="100" w:beforeAutospacing="1" w:after="100" w:afterAutospacing="1"/>
              <w:rPr>
                <w:rFonts w:ascii="Times New Roman" w:eastAsia="Times New Roman" w:hAnsi="Times New Roman" w:cs="Times New Roman"/>
                <w:color w:val="0000CC"/>
                <w:sz w:val="27"/>
                <w:szCs w:val="27"/>
                <w:lang w:eastAsia="en-US"/>
              </w:rPr>
            </w:pPr>
            <w:r w:rsidRPr="007A3654">
              <w:rPr>
                <w:rFonts w:ascii="Times New Roman" w:hAnsi="Times New Roman" w:cs="Times New Roman"/>
                <w:noProof/>
                <w:sz w:val="24"/>
                <w:szCs w:val="24"/>
              </w:rPr>
              <w:drawing>
                <wp:anchor distT="0" distB="0" distL="114300" distR="114300" simplePos="0" relativeHeight="251679744" behindDoc="1" locked="0" layoutInCell="1" allowOverlap="1" wp14:anchorId="3B083209" wp14:editId="4FE6FD4D">
                  <wp:simplePos x="0" y="0"/>
                  <wp:positionH relativeFrom="column">
                    <wp:posOffset>0</wp:posOffset>
                  </wp:positionH>
                  <wp:positionV relativeFrom="paragraph">
                    <wp:posOffset>6985</wp:posOffset>
                  </wp:positionV>
                  <wp:extent cx="782320" cy="977900"/>
                  <wp:effectExtent l="0" t="0" r="0" b="0"/>
                  <wp:wrapTight wrapText="bothSides">
                    <wp:wrapPolygon edited="0">
                      <wp:start x="0" y="0"/>
                      <wp:lineTo x="0" y="21039"/>
                      <wp:lineTo x="21039" y="21039"/>
                      <wp:lineTo x="21039" y="0"/>
                      <wp:lineTo x="0" y="0"/>
                    </wp:wrapPolygon>
                  </wp:wrapTight>
                  <wp:docPr id="30" name="Picture 30" descr="A person wearing glasses and a blu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wearing glasses and a blue shirt&#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82320" cy="977900"/>
                          </a:xfrm>
                          <a:prstGeom prst="rect">
                            <a:avLst/>
                          </a:prstGeom>
                        </pic:spPr>
                      </pic:pic>
                    </a:graphicData>
                  </a:graphic>
                  <wp14:sizeRelH relativeFrom="margin">
                    <wp14:pctWidth>0</wp14:pctWidth>
                  </wp14:sizeRelH>
                  <wp14:sizeRelV relativeFrom="margin">
                    <wp14:pctHeight>0</wp14:pctHeight>
                  </wp14:sizeRelV>
                </wp:anchor>
              </w:drawing>
            </w:r>
            <w:r w:rsidRPr="005B07B4">
              <w:rPr>
                <w:rFonts w:ascii="Times New Roman" w:eastAsia="Times New Roman" w:hAnsi="Times New Roman" w:cs="Times New Roman"/>
                <w:color w:val="000000"/>
                <w:sz w:val="24"/>
                <w:szCs w:val="24"/>
                <w:lang w:eastAsia="en-US"/>
              </w:rPr>
              <w:t xml:space="preserve">Associate Vice President, Global Regulatory Affairs, Eli </w:t>
            </w:r>
            <w:proofErr w:type="gramStart"/>
            <w:r w:rsidRPr="005B07B4">
              <w:rPr>
                <w:rFonts w:ascii="Times New Roman" w:eastAsia="Times New Roman" w:hAnsi="Times New Roman" w:cs="Times New Roman"/>
                <w:color w:val="000000"/>
                <w:sz w:val="24"/>
                <w:szCs w:val="24"/>
                <w:lang w:eastAsia="en-US"/>
              </w:rPr>
              <w:t>Lilly</w:t>
            </w:r>
            <w:proofErr w:type="gramEnd"/>
            <w:r w:rsidRPr="005B07B4">
              <w:rPr>
                <w:rFonts w:ascii="Times New Roman" w:eastAsia="Times New Roman" w:hAnsi="Times New Roman" w:cs="Times New Roman"/>
                <w:color w:val="000000"/>
                <w:sz w:val="24"/>
                <w:szCs w:val="24"/>
                <w:lang w:eastAsia="en-US"/>
              </w:rPr>
              <w:t xml:space="preserve"> and Co</w:t>
            </w:r>
            <w:r w:rsidRPr="007A3654">
              <w:rPr>
                <w:rFonts w:ascii="Times New Roman" w:eastAsia="Times New Roman" w:hAnsi="Times New Roman" w:cs="Times New Roman"/>
                <w:color w:val="000000"/>
                <w:szCs w:val="24"/>
                <w:lang w:eastAsia="en-US"/>
              </w:rPr>
              <w:t>.</w:t>
            </w:r>
          </w:p>
        </w:tc>
      </w:tr>
      <w:tr w:rsidR="007A7446" w14:paraId="58EBA1A7" w14:textId="77777777" w:rsidTr="00462E88">
        <w:tc>
          <w:tcPr>
            <w:tcW w:w="3145" w:type="dxa"/>
          </w:tcPr>
          <w:p w14:paraId="031E340F" w14:textId="77777777" w:rsidR="007A7446" w:rsidRPr="007A3654" w:rsidRDefault="007A7446" w:rsidP="00462E88">
            <w:pPr>
              <w:spacing w:before="100" w:beforeAutospacing="1" w:after="100" w:afterAutospacing="1"/>
              <w:rPr>
                <w:rFonts w:ascii="Times New Roman" w:eastAsia="Times New Roman" w:hAnsi="Times New Roman" w:cs="Times New Roman"/>
                <w:color w:val="0000CC"/>
                <w:sz w:val="40"/>
                <w:szCs w:val="40"/>
                <w:lang w:eastAsia="en-US"/>
              </w:rPr>
            </w:pPr>
          </w:p>
        </w:tc>
        <w:tc>
          <w:tcPr>
            <w:tcW w:w="3060" w:type="dxa"/>
            <w:gridSpan w:val="2"/>
          </w:tcPr>
          <w:p w14:paraId="38BFCA1D" w14:textId="77777777" w:rsidR="007A7446" w:rsidRPr="007A3654" w:rsidRDefault="007A7446" w:rsidP="00462E88">
            <w:pPr>
              <w:spacing w:before="100" w:beforeAutospacing="1" w:after="100" w:afterAutospacing="1"/>
              <w:rPr>
                <w:rFonts w:ascii="Times New Roman" w:eastAsia="Times New Roman" w:hAnsi="Times New Roman" w:cs="Times New Roman"/>
                <w:color w:val="0000CC"/>
                <w:sz w:val="20"/>
                <w:szCs w:val="20"/>
                <w:lang w:eastAsia="en-US"/>
              </w:rPr>
            </w:pPr>
          </w:p>
        </w:tc>
        <w:tc>
          <w:tcPr>
            <w:tcW w:w="3001" w:type="dxa"/>
          </w:tcPr>
          <w:p w14:paraId="30B989E3" w14:textId="77777777" w:rsidR="007A7446" w:rsidRPr="007A3654" w:rsidRDefault="007A7446" w:rsidP="00462E88">
            <w:pPr>
              <w:spacing w:before="100" w:beforeAutospacing="1" w:after="100" w:afterAutospacing="1"/>
              <w:rPr>
                <w:rFonts w:ascii="Times New Roman" w:eastAsia="Times New Roman" w:hAnsi="Times New Roman" w:cs="Times New Roman"/>
                <w:color w:val="0000CC"/>
                <w:sz w:val="20"/>
                <w:szCs w:val="20"/>
                <w:lang w:eastAsia="en-US"/>
              </w:rPr>
            </w:pPr>
          </w:p>
        </w:tc>
      </w:tr>
      <w:tr w:rsidR="007A7446" w14:paraId="56568142" w14:textId="77777777" w:rsidTr="00462E88">
        <w:tc>
          <w:tcPr>
            <w:tcW w:w="3145" w:type="dxa"/>
          </w:tcPr>
          <w:p w14:paraId="62A57BDA" w14:textId="53E78271" w:rsidR="007A7446" w:rsidRPr="007A3654" w:rsidRDefault="0078587D" w:rsidP="00462E88">
            <w:pPr>
              <w:spacing w:before="100" w:beforeAutospacing="1" w:after="100" w:afterAutospacing="1"/>
              <w:rPr>
                <w:rFonts w:ascii="Times New Roman" w:eastAsia="Times New Roman" w:hAnsi="Times New Roman" w:cs="Times New Roman"/>
                <w:color w:val="0000CC"/>
                <w:sz w:val="27"/>
                <w:szCs w:val="27"/>
                <w:lang w:eastAsia="en-US"/>
              </w:rPr>
            </w:pPr>
            <w:hyperlink w:anchor="_Dr._Wei_Wu" w:history="1">
              <w:r w:rsidR="007A7446" w:rsidRPr="005B07B4">
                <w:rPr>
                  <w:rStyle w:val="Hyperlink"/>
                  <w:rFonts w:ascii="Times New Roman" w:eastAsia="Times New Roman" w:hAnsi="Times New Roman" w:cs="Times New Roman"/>
                  <w:sz w:val="27"/>
                  <w:szCs w:val="27"/>
                  <w:lang w:eastAsia="en-US"/>
                </w:rPr>
                <w:t>Dr. Wei Wu</w:t>
              </w:r>
            </w:hyperlink>
          </w:p>
        </w:tc>
        <w:tc>
          <w:tcPr>
            <w:tcW w:w="3060" w:type="dxa"/>
            <w:gridSpan w:val="2"/>
          </w:tcPr>
          <w:p w14:paraId="018D4187" w14:textId="161C4E6E" w:rsidR="007A7446" w:rsidRPr="007A3654" w:rsidRDefault="0078587D" w:rsidP="00462E88">
            <w:pPr>
              <w:spacing w:before="100" w:beforeAutospacing="1" w:after="100" w:afterAutospacing="1"/>
              <w:rPr>
                <w:rFonts w:ascii="Times New Roman" w:eastAsia="Times New Roman" w:hAnsi="Times New Roman" w:cs="Times New Roman"/>
                <w:color w:val="0000CC"/>
                <w:sz w:val="27"/>
                <w:szCs w:val="27"/>
                <w:lang w:eastAsia="en-US"/>
              </w:rPr>
            </w:pPr>
            <w:hyperlink w:anchor="_Dr._Bin_Zhang_1" w:history="1">
              <w:r w:rsidR="007A7446" w:rsidRPr="005B07B4">
                <w:rPr>
                  <w:rStyle w:val="Hyperlink"/>
                  <w:rFonts w:ascii="Times New Roman" w:eastAsia="Times New Roman" w:hAnsi="Times New Roman" w:cs="Times New Roman"/>
                  <w:sz w:val="27"/>
                  <w:szCs w:val="27"/>
                  <w:lang w:eastAsia="en-US"/>
                </w:rPr>
                <w:t>Dr. Bin Zhang</w:t>
              </w:r>
            </w:hyperlink>
          </w:p>
        </w:tc>
        <w:tc>
          <w:tcPr>
            <w:tcW w:w="3001" w:type="dxa"/>
          </w:tcPr>
          <w:p w14:paraId="231777AA" w14:textId="1DD96AE6" w:rsidR="007A7446" w:rsidRPr="007A3654" w:rsidRDefault="0078587D" w:rsidP="00462E88">
            <w:pPr>
              <w:spacing w:before="100" w:beforeAutospacing="1" w:after="100" w:afterAutospacing="1"/>
              <w:rPr>
                <w:rFonts w:ascii="Times New Roman" w:eastAsia="Times New Roman" w:hAnsi="Times New Roman" w:cs="Times New Roman"/>
                <w:color w:val="0000CC"/>
                <w:sz w:val="27"/>
                <w:szCs w:val="27"/>
                <w:lang w:eastAsia="en-US"/>
              </w:rPr>
            </w:pPr>
            <w:hyperlink w:anchor="_Dr._Min_Zhang" w:history="1">
              <w:r w:rsidR="007A7446" w:rsidRPr="005B07B4">
                <w:rPr>
                  <w:rStyle w:val="Hyperlink"/>
                  <w:rFonts w:ascii="Times New Roman" w:eastAsia="Times New Roman" w:hAnsi="Times New Roman" w:cs="Times New Roman"/>
                  <w:sz w:val="27"/>
                  <w:szCs w:val="27"/>
                  <w:lang w:eastAsia="en-US"/>
                </w:rPr>
                <w:t>Dr. Min Zhang</w:t>
              </w:r>
            </w:hyperlink>
          </w:p>
        </w:tc>
      </w:tr>
      <w:tr w:rsidR="007A7446" w14:paraId="4F476B1B" w14:textId="77777777" w:rsidTr="00462E88">
        <w:tc>
          <w:tcPr>
            <w:tcW w:w="3145" w:type="dxa"/>
          </w:tcPr>
          <w:p w14:paraId="4FA9B7C6" w14:textId="7192872A" w:rsidR="007A7446" w:rsidRPr="007A3654" w:rsidRDefault="008A4086" w:rsidP="00462E88">
            <w:pPr>
              <w:spacing w:before="100" w:beforeAutospacing="1" w:after="100" w:afterAutospacing="1"/>
              <w:rPr>
                <w:rFonts w:ascii="Times New Roman" w:eastAsia="Times New Roman" w:hAnsi="Times New Roman" w:cs="Times New Roman"/>
                <w:color w:val="0000CC"/>
                <w:sz w:val="27"/>
                <w:szCs w:val="27"/>
                <w:lang w:eastAsia="en-US"/>
              </w:rPr>
            </w:pPr>
            <w:r w:rsidRPr="007A3654">
              <w:rPr>
                <w:rFonts w:ascii="Times New Roman" w:hAnsi="Times New Roman" w:cs="Times New Roman"/>
                <w:noProof/>
                <w:sz w:val="24"/>
                <w:szCs w:val="24"/>
              </w:rPr>
              <w:drawing>
                <wp:anchor distT="0" distB="0" distL="114300" distR="114300" simplePos="0" relativeHeight="251680768" behindDoc="1" locked="0" layoutInCell="1" allowOverlap="1" wp14:anchorId="3FE8440D" wp14:editId="014D2D29">
                  <wp:simplePos x="0" y="0"/>
                  <wp:positionH relativeFrom="column">
                    <wp:posOffset>6985</wp:posOffset>
                  </wp:positionH>
                  <wp:positionV relativeFrom="paragraph">
                    <wp:posOffset>5715</wp:posOffset>
                  </wp:positionV>
                  <wp:extent cx="871220" cy="1132840"/>
                  <wp:effectExtent l="0" t="0" r="5080" b="0"/>
                  <wp:wrapTight wrapText="bothSides">
                    <wp:wrapPolygon edited="0">
                      <wp:start x="0" y="0"/>
                      <wp:lineTo x="0" y="21067"/>
                      <wp:lineTo x="21254" y="21067"/>
                      <wp:lineTo x="21254" y="0"/>
                      <wp:lineTo x="0" y="0"/>
                    </wp:wrapPolygon>
                  </wp:wrapTight>
                  <wp:docPr id="31" name="Picture 3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pic:nvPicPr>
                        <pic:blipFill rotWithShape="1">
                          <a:blip r:embed="rId25">
                            <a:extLst>
                              <a:ext uri="{28A0092B-C50C-407E-A947-70E740481C1C}">
                                <a14:useLocalDpi xmlns:a14="http://schemas.microsoft.com/office/drawing/2010/main" val="0"/>
                              </a:ext>
                            </a:extLst>
                          </a:blip>
                          <a:srcRect l="11539" t="-3076" r="9230" b="-1"/>
                          <a:stretch/>
                        </pic:blipFill>
                        <pic:spPr bwMode="auto">
                          <a:xfrm>
                            <a:off x="0" y="0"/>
                            <a:ext cx="871220" cy="1132840"/>
                          </a:xfrm>
                          <a:prstGeom prst="rect">
                            <a:avLst/>
                          </a:prstGeom>
                          <a:ln>
                            <a:noFill/>
                          </a:ln>
                          <a:extLst>
                            <a:ext uri="{53640926-AAD7-44D8-BBD7-CCE9431645EC}">
                              <a14:shadowObscured xmlns:a14="http://schemas.microsoft.com/office/drawing/2010/main"/>
                            </a:ext>
                          </a:extLst>
                        </pic:spPr>
                      </pic:pic>
                    </a:graphicData>
                  </a:graphic>
                </wp:anchor>
              </w:drawing>
            </w:r>
            <w:r w:rsidR="00F07592">
              <w:rPr>
                <w:rFonts w:ascii="Times New Roman" w:eastAsia="Times New Roman" w:hAnsi="Times New Roman" w:cs="Times New Roman"/>
                <w:color w:val="000000"/>
                <w:sz w:val="24"/>
                <w:szCs w:val="24"/>
                <w:lang w:eastAsia="en-US"/>
              </w:rPr>
              <w:t xml:space="preserve">                 </w:t>
            </w:r>
            <w:r w:rsidR="007A7446" w:rsidRPr="005B07B4">
              <w:rPr>
                <w:rFonts w:ascii="Times New Roman" w:eastAsia="Times New Roman" w:hAnsi="Times New Roman" w:cs="Times New Roman"/>
                <w:color w:val="000000"/>
                <w:sz w:val="24"/>
                <w:szCs w:val="24"/>
                <w:lang w:eastAsia="en-US"/>
              </w:rPr>
              <w:t>Prof</w:t>
            </w:r>
            <w:r w:rsidR="007A7446" w:rsidRPr="007A3654">
              <w:rPr>
                <w:rFonts w:ascii="Times New Roman" w:eastAsia="Times New Roman" w:hAnsi="Times New Roman" w:cs="Times New Roman"/>
                <w:color w:val="000000"/>
                <w:szCs w:val="24"/>
                <w:lang w:eastAsia="en-US"/>
              </w:rPr>
              <w:t>.</w:t>
            </w:r>
            <w:r w:rsidR="00E01A8E">
              <w:rPr>
                <w:rFonts w:ascii="Times New Roman" w:eastAsia="Times New Roman" w:hAnsi="Times New Roman" w:cs="Times New Roman"/>
                <w:color w:val="000000"/>
                <w:szCs w:val="24"/>
                <w:lang w:eastAsia="en-US"/>
              </w:rPr>
              <w:t xml:space="preserve">, Dept. of Statistics, Florida State Univ. </w:t>
            </w:r>
          </w:p>
        </w:tc>
        <w:tc>
          <w:tcPr>
            <w:tcW w:w="3060" w:type="dxa"/>
            <w:gridSpan w:val="2"/>
          </w:tcPr>
          <w:p w14:paraId="3CFC1394" w14:textId="77777777" w:rsidR="007A7446" w:rsidRPr="007A3654" w:rsidRDefault="007A7446" w:rsidP="00462E88">
            <w:pPr>
              <w:spacing w:before="100" w:beforeAutospacing="1" w:after="100" w:afterAutospacing="1"/>
              <w:rPr>
                <w:rFonts w:ascii="Times New Roman" w:eastAsia="Times New Roman" w:hAnsi="Times New Roman" w:cs="Times New Roman"/>
                <w:color w:val="0000CC"/>
                <w:sz w:val="27"/>
                <w:szCs w:val="27"/>
                <w:lang w:eastAsia="en-US"/>
              </w:rPr>
            </w:pPr>
            <w:r w:rsidRPr="007A3654">
              <w:rPr>
                <w:rFonts w:ascii="Times New Roman" w:hAnsi="Times New Roman" w:cs="Times New Roman"/>
                <w:noProof/>
                <w:sz w:val="24"/>
                <w:szCs w:val="24"/>
              </w:rPr>
              <w:drawing>
                <wp:anchor distT="0" distB="0" distL="114300" distR="114300" simplePos="0" relativeHeight="251681792" behindDoc="1" locked="0" layoutInCell="1" allowOverlap="1" wp14:anchorId="038A3AF0" wp14:editId="35E26E21">
                  <wp:simplePos x="0" y="0"/>
                  <wp:positionH relativeFrom="column">
                    <wp:posOffset>-162560</wp:posOffset>
                  </wp:positionH>
                  <wp:positionV relativeFrom="paragraph">
                    <wp:posOffset>176530</wp:posOffset>
                  </wp:positionV>
                  <wp:extent cx="1087120" cy="761365"/>
                  <wp:effectExtent l="0" t="8573" r="9208" b="9207"/>
                  <wp:wrapTight wrapText="bothSides">
                    <wp:wrapPolygon edited="0">
                      <wp:start x="-170" y="21357"/>
                      <wp:lineTo x="21404" y="21357"/>
                      <wp:lineTo x="21404" y="279"/>
                      <wp:lineTo x="-170" y="279"/>
                      <wp:lineTo x="-170" y="21357"/>
                    </wp:wrapPolygon>
                  </wp:wrapTight>
                  <wp:docPr id="32" name="Picture 32" descr="A picture containing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wall&#10;&#10;Description automatically generated"/>
                          <pic:cNvPicPr/>
                        </pic:nvPicPr>
                        <pic:blipFill rotWithShape="1">
                          <a:blip r:embed="rId26" cstate="print">
                            <a:extLst>
                              <a:ext uri="{28A0092B-C50C-407E-A947-70E740481C1C}">
                                <a14:useLocalDpi xmlns:a14="http://schemas.microsoft.com/office/drawing/2010/main" val="0"/>
                              </a:ext>
                            </a:extLst>
                          </a:blip>
                          <a:srcRect l="7659" t="6618" b="7192"/>
                          <a:stretch/>
                        </pic:blipFill>
                        <pic:spPr bwMode="auto">
                          <a:xfrm rot="5400000">
                            <a:off x="0" y="0"/>
                            <a:ext cx="1087120" cy="761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07B4">
              <w:rPr>
                <w:rFonts w:ascii="Times New Roman" w:eastAsia="Times New Roman" w:hAnsi="Times New Roman" w:cs="Times New Roman"/>
                <w:color w:val="000000"/>
                <w:sz w:val="24"/>
                <w:szCs w:val="24"/>
                <w:lang w:eastAsia="en-US"/>
              </w:rPr>
              <w:t>Prof</w:t>
            </w:r>
            <w:r w:rsidRPr="007A3654">
              <w:rPr>
                <w:rFonts w:ascii="Times New Roman" w:eastAsia="Times New Roman" w:hAnsi="Times New Roman" w:cs="Times New Roman"/>
                <w:color w:val="000000"/>
                <w:szCs w:val="24"/>
                <w:lang w:eastAsia="en-US"/>
              </w:rPr>
              <w:t>.</w:t>
            </w:r>
            <w:r w:rsidRPr="005B07B4">
              <w:rPr>
                <w:rFonts w:ascii="Times New Roman" w:eastAsia="Times New Roman" w:hAnsi="Times New Roman" w:cs="Times New Roman"/>
                <w:color w:val="000000"/>
                <w:sz w:val="24"/>
                <w:szCs w:val="24"/>
                <w:lang w:eastAsia="en-US"/>
              </w:rPr>
              <w:t>, Division of Biostatistics and Epidemiology, Cincinnati Children’s Hospital Medical Center</w:t>
            </w:r>
          </w:p>
        </w:tc>
        <w:tc>
          <w:tcPr>
            <w:tcW w:w="3001" w:type="dxa"/>
          </w:tcPr>
          <w:p w14:paraId="2D87D6C7" w14:textId="63A1150C" w:rsidR="007A7446" w:rsidRPr="007A3654" w:rsidRDefault="007A7446" w:rsidP="00462E88">
            <w:pPr>
              <w:spacing w:before="100" w:beforeAutospacing="1" w:after="100" w:afterAutospacing="1"/>
              <w:rPr>
                <w:rFonts w:ascii="Times New Roman" w:eastAsia="Times New Roman" w:hAnsi="Times New Roman" w:cs="Times New Roman"/>
                <w:color w:val="0000CC"/>
                <w:sz w:val="27"/>
                <w:szCs w:val="27"/>
                <w:lang w:eastAsia="en-US"/>
              </w:rPr>
            </w:pPr>
            <w:r w:rsidRPr="007A3654">
              <w:rPr>
                <w:rFonts w:ascii="Times New Roman" w:hAnsi="Times New Roman" w:cs="Times New Roman"/>
                <w:noProof/>
                <w:sz w:val="24"/>
                <w:szCs w:val="24"/>
              </w:rPr>
              <w:drawing>
                <wp:anchor distT="0" distB="0" distL="114300" distR="114300" simplePos="0" relativeHeight="251682816" behindDoc="1" locked="0" layoutInCell="1" allowOverlap="1" wp14:anchorId="51A87D90" wp14:editId="4F66D7ED">
                  <wp:simplePos x="0" y="0"/>
                  <wp:positionH relativeFrom="column">
                    <wp:posOffset>635</wp:posOffset>
                  </wp:positionH>
                  <wp:positionV relativeFrom="paragraph">
                    <wp:posOffset>5715</wp:posOffset>
                  </wp:positionV>
                  <wp:extent cx="782320" cy="1151255"/>
                  <wp:effectExtent l="0" t="0" r="0" b="0"/>
                  <wp:wrapTight wrapText="bothSides">
                    <wp:wrapPolygon edited="0">
                      <wp:start x="0" y="0"/>
                      <wp:lineTo x="0" y="21088"/>
                      <wp:lineTo x="21039" y="21088"/>
                      <wp:lineTo x="21039" y="0"/>
                      <wp:lineTo x="0" y="0"/>
                    </wp:wrapPolygon>
                  </wp:wrapTight>
                  <wp:docPr id="12" name="Picture 12"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low confidence"/>
                          <pic:cNvPicPr/>
                        </pic:nvPicPr>
                        <pic:blipFill>
                          <a:blip r:embed="rId27">
                            <a:extLst>
                              <a:ext uri="{28A0092B-C50C-407E-A947-70E740481C1C}">
                                <a14:useLocalDpi xmlns:a14="http://schemas.microsoft.com/office/drawing/2010/main" val="0"/>
                              </a:ext>
                            </a:extLst>
                          </a:blip>
                          <a:stretch>
                            <a:fillRect/>
                          </a:stretch>
                        </pic:blipFill>
                        <pic:spPr>
                          <a:xfrm>
                            <a:off x="0" y="0"/>
                            <a:ext cx="782320" cy="1151255"/>
                          </a:xfrm>
                          <a:prstGeom prst="rect">
                            <a:avLst/>
                          </a:prstGeom>
                        </pic:spPr>
                      </pic:pic>
                    </a:graphicData>
                  </a:graphic>
                  <wp14:sizeRelH relativeFrom="margin">
                    <wp14:pctWidth>0</wp14:pctWidth>
                  </wp14:sizeRelH>
                  <wp14:sizeRelV relativeFrom="margin">
                    <wp14:pctHeight>0</wp14:pctHeight>
                  </wp14:sizeRelV>
                </wp:anchor>
              </w:drawing>
            </w:r>
            <w:r w:rsidR="00F07592">
              <w:rPr>
                <w:rFonts w:ascii="Times New Roman" w:eastAsia="Times New Roman" w:hAnsi="Times New Roman" w:cs="Times New Roman"/>
                <w:color w:val="000000"/>
                <w:sz w:val="24"/>
                <w:szCs w:val="24"/>
                <w:lang w:eastAsia="en-US"/>
              </w:rPr>
              <w:t xml:space="preserve">                        </w:t>
            </w:r>
            <w:r w:rsidRPr="005B07B4">
              <w:rPr>
                <w:rFonts w:ascii="Times New Roman" w:eastAsia="Times New Roman" w:hAnsi="Times New Roman" w:cs="Times New Roman"/>
                <w:color w:val="000000"/>
                <w:sz w:val="24"/>
                <w:szCs w:val="24"/>
                <w:lang w:eastAsia="en-US"/>
              </w:rPr>
              <w:t>Prof</w:t>
            </w:r>
            <w:r w:rsidRPr="007A3654">
              <w:rPr>
                <w:rFonts w:ascii="Times New Roman" w:eastAsia="Times New Roman" w:hAnsi="Times New Roman" w:cs="Times New Roman"/>
                <w:color w:val="000000"/>
                <w:szCs w:val="24"/>
                <w:lang w:eastAsia="en-US"/>
              </w:rPr>
              <w:t>.</w:t>
            </w:r>
            <w:r w:rsidRPr="005B07B4">
              <w:rPr>
                <w:rFonts w:ascii="Times New Roman" w:eastAsia="Times New Roman" w:hAnsi="Times New Roman" w:cs="Times New Roman"/>
                <w:color w:val="000000"/>
                <w:sz w:val="24"/>
                <w:szCs w:val="24"/>
                <w:lang w:eastAsia="en-US"/>
              </w:rPr>
              <w:t>, Dep</w:t>
            </w:r>
            <w:r w:rsidRPr="007A3654">
              <w:rPr>
                <w:rFonts w:ascii="Times New Roman" w:eastAsia="Times New Roman" w:hAnsi="Times New Roman" w:cs="Times New Roman"/>
                <w:color w:val="000000"/>
                <w:szCs w:val="24"/>
                <w:lang w:eastAsia="en-US"/>
              </w:rPr>
              <w:t>t.</w:t>
            </w:r>
            <w:r w:rsidRPr="005B07B4">
              <w:rPr>
                <w:rFonts w:ascii="Times New Roman" w:eastAsia="Times New Roman" w:hAnsi="Times New Roman" w:cs="Times New Roman"/>
                <w:color w:val="000000"/>
                <w:sz w:val="24"/>
                <w:szCs w:val="24"/>
                <w:lang w:eastAsia="en-US"/>
              </w:rPr>
              <w:t xml:space="preserve"> of Biostatistics, Univ</w:t>
            </w:r>
            <w:r w:rsidR="00E01A8E">
              <w:rPr>
                <w:rFonts w:ascii="Times New Roman" w:eastAsia="Times New Roman" w:hAnsi="Times New Roman" w:cs="Times New Roman"/>
                <w:color w:val="000000"/>
                <w:sz w:val="24"/>
                <w:szCs w:val="24"/>
                <w:lang w:eastAsia="en-US"/>
              </w:rPr>
              <w:t>.</w:t>
            </w:r>
            <w:r w:rsidRPr="005B07B4">
              <w:rPr>
                <w:rFonts w:ascii="Times New Roman" w:eastAsia="Times New Roman" w:hAnsi="Times New Roman" w:cs="Times New Roman"/>
                <w:color w:val="000000"/>
                <w:sz w:val="24"/>
                <w:szCs w:val="24"/>
                <w:lang w:eastAsia="en-US"/>
              </w:rPr>
              <w:t xml:space="preserve"> of Michigan, Ann Arbor</w:t>
            </w:r>
          </w:p>
        </w:tc>
      </w:tr>
    </w:tbl>
    <w:p w14:paraId="28A3D4D2" w14:textId="77777777" w:rsidR="007A7446" w:rsidRPr="007A7446" w:rsidRDefault="007A7446" w:rsidP="007A7446"/>
    <w:p w14:paraId="3DA9B7F8" w14:textId="77777777" w:rsidR="007E23A2" w:rsidRDefault="007E23A2" w:rsidP="007E23A2">
      <w:pPr>
        <w:pStyle w:val="PlainText"/>
        <w:rPr>
          <w:rFonts w:ascii="Times New Roman" w:hAnsi="Times New Roman" w:cs="Times New Roman"/>
          <w:sz w:val="24"/>
          <w:szCs w:val="24"/>
        </w:rPr>
      </w:pPr>
    </w:p>
    <w:p w14:paraId="78A6E545" w14:textId="7F7C9D30" w:rsidR="006A02FB" w:rsidRPr="008F2A12" w:rsidRDefault="00B87B74" w:rsidP="008F2A12">
      <w:pPr>
        <w:pStyle w:val="Heading2"/>
        <w:rPr>
          <w:rFonts w:ascii="Times New Roman" w:hAnsi="Times New Roman" w:cs="Times New Roman"/>
          <w:b/>
          <w:bCs/>
          <w:sz w:val="32"/>
          <w:szCs w:val="32"/>
        </w:rPr>
      </w:pPr>
      <w:bookmarkStart w:id="5" w:name="_Dr._Xinping_Cui"/>
      <w:bookmarkStart w:id="6" w:name="_Toc106979630"/>
      <w:bookmarkEnd w:id="5"/>
      <w:r>
        <w:rPr>
          <w:rFonts w:ascii="Times New Roman" w:hAnsi="Times New Roman" w:cs="Times New Roman"/>
          <w:b/>
          <w:bCs/>
          <w:sz w:val="32"/>
          <w:szCs w:val="32"/>
        </w:rPr>
        <w:lastRenderedPageBreak/>
        <w:t xml:space="preserve">Dr. </w:t>
      </w:r>
      <w:proofErr w:type="spellStart"/>
      <w:r w:rsidR="006A02FB" w:rsidRPr="008F2A12">
        <w:rPr>
          <w:rFonts w:ascii="Times New Roman" w:hAnsi="Times New Roman" w:cs="Times New Roman"/>
          <w:b/>
          <w:bCs/>
          <w:sz w:val="32"/>
          <w:szCs w:val="32"/>
        </w:rPr>
        <w:t>Xinping</w:t>
      </w:r>
      <w:proofErr w:type="spellEnd"/>
      <w:r w:rsidR="00602301" w:rsidRPr="008F2A12">
        <w:rPr>
          <w:rFonts w:ascii="Times New Roman" w:hAnsi="Times New Roman" w:cs="Times New Roman"/>
          <w:b/>
          <w:bCs/>
          <w:sz w:val="32"/>
          <w:szCs w:val="32"/>
        </w:rPr>
        <w:t xml:space="preserve"> Cui</w:t>
      </w:r>
      <w:bookmarkEnd w:id="6"/>
    </w:p>
    <w:p w14:paraId="2EEF088B" w14:textId="07D7D685" w:rsidR="00602301" w:rsidRDefault="00602301" w:rsidP="006A02FB">
      <w:pPr>
        <w:pStyle w:val="PlainText"/>
        <w:rPr>
          <w:rFonts w:ascii="Times New Roman" w:hAnsi="Times New Roman" w:cs="Times New Roman"/>
          <w:sz w:val="24"/>
          <w:szCs w:val="24"/>
        </w:rPr>
      </w:pPr>
    </w:p>
    <w:p w14:paraId="7E4D69C1" w14:textId="5A57A5CB" w:rsidR="0045037E" w:rsidRDefault="0045037E" w:rsidP="006A02FB">
      <w:pPr>
        <w:pStyle w:val="PlainTex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803D7A" wp14:editId="172816E5">
            <wp:extent cx="1664246" cy="1664246"/>
            <wp:effectExtent l="0" t="0" r="0" b="0"/>
            <wp:docPr id="3" name="Picture 3"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long hair&#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1682024" cy="1682024"/>
                    </a:xfrm>
                    <a:prstGeom prst="rect">
                      <a:avLst/>
                    </a:prstGeom>
                  </pic:spPr>
                </pic:pic>
              </a:graphicData>
            </a:graphic>
          </wp:inline>
        </w:drawing>
      </w:r>
    </w:p>
    <w:p w14:paraId="4317EC7A" w14:textId="77777777" w:rsidR="0045037E" w:rsidRDefault="0045037E" w:rsidP="006A02FB">
      <w:pPr>
        <w:pStyle w:val="PlainText"/>
        <w:rPr>
          <w:rFonts w:ascii="Times New Roman" w:hAnsi="Times New Roman" w:cs="Times New Roman"/>
          <w:sz w:val="24"/>
          <w:szCs w:val="24"/>
        </w:rPr>
      </w:pPr>
    </w:p>
    <w:p w14:paraId="1963CFDA" w14:textId="64CB65C1" w:rsidR="00602301" w:rsidRPr="0045037E" w:rsidRDefault="006A02FB" w:rsidP="006A02FB">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Present</w:t>
      </w:r>
      <w:r w:rsidR="00602301" w:rsidRPr="0045037E">
        <w:rPr>
          <w:rFonts w:ascii="Times New Roman" w:hAnsi="Times New Roman" w:cs="Times New Roman"/>
          <w:b/>
          <w:bCs/>
          <w:sz w:val="28"/>
          <w:szCs w:val="28"/>
        </w:rPr>
        <w:t xml:space="preserve"> </w:t>
      </w:r>
      <w:r w:rsidRPr="0045037E">
        <w:rPr>
          <w:rFonts w:ascii="Times New Roman" w:hAnsi="Times New Roman" w:cs="Times New Roman"/>
          <w:b/>
          <w:bCs/>
          <w:sz w:val="28"/>
          <w:szCs w:val="28"/>
        </w:rPr>
        <w:t xml:space="preserve">Position  </w:t>
      </w:r>
    </w:p>
    <w:p w14:paraId="6A0B90BA" w14:textId="77777777" w:rsidR="00602301" w:rsidRDefault="00602301" w:rsidP="006A02FB">
      <w:pPr>
        <w:pStyle w:val="PlainText"/>
        <w:rPr>
          <w:rFonts w:ascii="Times New Roman" w:hAnsi="Times New Roman" w:cs="Times New Roman"/>
          <w:sz w:val="24"/>
          <w:szCs w:val="24"/>
        </w:rPr>
      </w:pPr>
    </w:p>
    <w:p w14:paraId="383A3DEF" w14:textId="43BF3512" w:rsidR="006A02FB" w:rsidRPr="00E90DE1" w:rsidRDefault="006A02FB" w:rsidP="00602301">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Professor of Statistics Department at UC Riverside</w:t>
      </w:r>
    </w:p>
    <w:p w14:paraId="2D66BFF5" w14:textId="77777777" w:rsidR="006A02FB" w:rsidRPr="00E90DE1" w:rsidRDefault="006A02FB" w:rsidP="00602301">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President, ASA Orange County Long Beach Chapter</w:t>
      </w:r>
    </w:p>
    <w:p w14:paraId="22063FD4" w14:textId="77777777" w:rsidR="00602301" w:rsidRDefault="00602301" w:rsidP="006A02FB">
      <w:pPr>
        <w:pStyle w:val="PlainText"/>
        <w:rPr>
          <w:rFonts w:ascii="Times New Roman" w:hAnsi="Times New Roman" w:cs="Times New Roman"/>
          <w:sz w:val="24"/>
          <w:szCs w:val="24"/>
        </w:rPr>
      </w:pPr>
    </w:p>
    <w:p w14:paraId="4B44116D" w14:textId="1A82ABD1" w:rsidR="00602301" w:rsidRPr="0045037E" w:rsidRDefault="006A02FB" w:rsidP="006A02FB">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Former</w:t>
      </w:r>
      <w:r w:rsidR="00602301" w:rsidRPr="0045037E">
        <w:rPr>
          <w:rFonts w:ascii="Times New Roman" w:hAnsi="Times New Roman" w:cs="Times New Roman"/>
          <w:b/>
          <w:bCs/>
          <w:sz w:val="28"/>
          <w:szCs w:val="28"/>
        </w:rPr>
        <w:t xml:space="preserve"> </w:t>
      </w:r>
      <w:r w:rsidRPr="0045037E">
        <w:rPr>
          <w:rFonts w:ascii="Times New Roman" w:hAnsi="Times New Roman" w:cs="Times New Roman"/>
          <w:b/>
          <w:bCs/>
          <w:sz w:val="28"/>
          <w:szCs w:val="28"/>
        </w:rPr>
        <w:t xml:space="preserve">Position </w:t>
      </w:r>
    </w:p>
    <w:p w14:paraId="4C0CF5E4" w14:textId="77777777" w:rsidR="0045037E" w:rsidRDefault="0045037E" w:rsidP="00602301">
      <w:pPr>
        <w:pStyle w:val="PlainText"/>
        <w:ind w:firstLine="720"/>
        <w:rPr>
          <w:rFonts w:ascii="Times New Roman" w:hAnsi="Times New Roman" w:cs="Times New Roman"/>
          <w:sz w:val="24"/>
          <w:szCs w:val="24"/>
        </w:rPr>
      </w:pPr>
    </w:p>
    <w:p w14:paraId="59DEF471" w14:textId="791F97BC" w:rsidR="006A02FB" w:rsidRPr="00E90DE1" w:rsidRDefault="006A02FB" w:rsidP="00602301">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Professor and Chair of Statistics Department at UC Riverside (2015-2021)</w:t>
      </w:r>
    </w:p>
    <w:p w14:paraId="425160D7" w14:textId="77777777" w:rsidR="00602301" w:rsidRDefault="00602301" w:rsidP="006A02FB">
      <w:pPr>
        <w:pStyle w:val="PlainText"/>
        <w:rPr>
          <w:rFonts w:ascii="Times New Roman" w:hAnsi="Times New Roman" w:cs="Times New Roman"/>
          <w:sz w:val="24"/>
          <w:szCs w:val="24"/>
        </w:rPr>
      </w:pPr>
    </w:p>
    <w:p w14:paraId="783E1B5B" w14:textId="77777777" w:rsidR="00602301" w:rsidRPr="0045037E" w:rsidRDefault="006A02FB" w:rsidP="006A02FB">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Degree</w:t>
      </w:r>
    </w:p>
    <w:p w14:paraId="712DFED5" w14:textId="0C962CB7" w:rsidR="0060230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  </w:t>
      </w:r>
    </w:p>
    <w:p w14:paraId="5954761B" w14:textId="46FCF41E" w:rsidR="006A02FB" w:rsidRPr="00E90DE1" w:rsidRDefault="006A02FB" w:rsidP="00602301">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Ph.D.</w:t>
      </w:r>
    </w:p>
    <w:p w14:paraId="4BD41243" w14:textId="77777777" w:rsidR="00602301" w:rsidRDefault="00602301" w:rsidP="006A02FB">
      <w:pPr>
        <w:pStyle w:val="PlainText"/>
        <w:rPr>
          <w:rFonts w:ascii="Times New Roman" w:hAnsi="Times New Roman" w:cs="Times New Roman"/>
          <w:sz w:val="24"/>
          <w:szCs w:val="24"/>
        </w:rPr>
      </w:pPr>
    </w:p>
    <w:p w14:paraId="28463ED5" w14:textId="77777777" w:rsidR="00602301" w:rsidRPr="0045037E" w:rsidRDefault="006A02FB" w:rsidP="006A02FB">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Fields</w:t>
      </w:r>
      <w:r w:rsidR="00602301" w:rsidRPr="0045037E">
        <w:rPr>
          <w:rFonts w:ascii="Times New Roman" w:hAnsi="Times New Roman" w:cs="Times New Roman"/>
          <w:b/>
          <w:bCs/>
          <w:sz w:val="28"/>
          <w:szCs w:val="28"/>
        </w:rPr>
        <w:t xml:space="preserve"> </w:t>
      </w:r>
      <w:r w:rsidRPr="0045037E">
        <w:rPr>
          <w:rFonts w:ascii="Times New Roman" w:hAnsi="Times New Roman" w:cs="Times New Roman"/>
          <w:b/>
          <w:bCs/>
          <w:sz w:val="28"/>
          <w:szCs w:val="28"/>
        </w:rPr>
        <w:t>of</w:t>
      </w:r>
      <w:r w:rsidR="00602301" w:rsidRPr="0045037E">
        <w:rPr>
          <w:rFonts w:ascii="Times New Roman" w:hAnsi="Times New Roman" w:cs="Times New Roman"/>
          <w:b/>
          <w:bCs/>
          <w:sz w:val="28"/>
          <w:szCs w:val="28"/>
        </w:rPr>
        <w:t xml:space="preserve"> </w:t>
      </w:r>
      <w:r w:rsidRPr="0045037E">
        <w:rPr>
          <w:rFonts w:ascii="Times New Roman" w:hAnsi="Times New Roman" w:cs="Times New Roman"/>
          <w:b/>
          <w:bCs/>
          <w:sz w:val="28"/>
          <w:szCs w:val="28"/>
        </w:rPr>
        <w:t>Major</w:t>
      </w:r>
      <w:r w:rsidR="00602301" w:rsidRPr="0045037E">
        <w:rPr>
          <w:rFonts w:ascii="Times New Roman" w:hAnsi="Times New Roman" w:cs="Times New Roman"/>
          <w:b/>
          <w:bCs/>
          <w:sz w:val="28"/>
          <w:szCs w:val="28"/>
        </w:rPr>
        <w:t xml:space="preserve"> </w:t>
      </w:r>
      <w:r w:rsidRPr="0045037E">
        <w:rPr>
          <w:rFonts w:ascii="Times New Roman" w:hAnsi="Times New Roman" w:cs="Times New Roman"/>
          <w:b/>
          <w:bCs/>
          <w:sz w:val="28"/>
          <w:szCs w:val="28"/>
        </w:rPr>
        <w:t>Statistical</w:t>
      </w:r>
      <w:r w:rsidR="00602301" w:rsidRPr="0045037E">
        <w:rPr>
          <w:rFonts w:ascii="Times New Roman" w:hAnsi="Times New Roman" w:cs="Times New Roman"/>
          <w:b/>
          <w:bCs/>
          <w:sz w:val="28"/>
          <w:szCs w:val="28"/>
        </w:rPr>
        <w:t xml:space="preserve"> </w:t>
      </w:r>
      <w:r w:rsidRPr="0045037E">
        <w:rPr>
          <w:rFonts w:ascii="Times New Roman" w:hAnsi="Times New Roman" w:cs="Times New Roman"/>
          <w:b/>
          <w:bCs/>
          <w:sz w:val="28"/>
          <w:szCs w:val="28"/>
        </w:rPr>
        <w:t xml:space="preserve">Activities  </w:t>
      </w:r>
    </w:p>
    <w:p w14:paraId="5C69962E" w14:textId="77777777" w:rsidR="00602301" w:rsidRDefault="00602301" w:rsidP="006A02FB">
      <w:pPr>
        <w:pStyle w:val="PlainText"/>
        <w:rPr>
          <w:rFonts w:ascii="Times New Roman" w:hAnsi="Times New Roman" w:cs="Times New Roman"/>
          <w:sz w:val="24"/>
          <w:szCs w:val="24"/>
        </w:rPr>
      </w:pPr>
    </w:p>
    <w:p w14:paraId="1843C898" w14:textId="29E54A8C" w:rsidR="006A02FB" w:rsidRPr="00E90DE1" w:rsidRDefault="006A02FB" w:rsidP="00602301">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Statistical Genomics and Bioinformatics, Multiple Testing, System Biology, Biomarker discovery</w:t>
      </w:r>
    </w:p>
    <w:p w14:paraId="4BE4A1DE" w14:textId="77777777" w:rsidR="00602301" w:rsidRDefault="00602301" w:rsidP="006A02FB">
      <w:pPr>
        <w:pStyle w:val="PlainText"/>
        <w:rPr>
          <w:rFonts w:ascii="Times New Roman" w:hAnsi="Times New Roman" w:cs="Times New Roman"/>
          <w:sz w:val="24"/>
          <w:szCs w:val="24"/>
        </w:rPr>
      </w:pPr>
    </w:p>
    <w:p w14:paraId="7C688CB0" w14:textId="77777777" w:rsidR="00602301" w:rsidRPr="0045037E" w:rsidRDefault="006A02FB" w:rsidP="006A02FB">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Selected</w:t>
      </w:r>
      <w:r w:rsidR="00602301" w:rsidRPr="0045037E">
        <w:rPr>
          <w:rFonts w:ascii="Times New Roman" w:hAnsi="Times New Roman" w:cs="Times New Roman"/>
          <w:b/>
          <w:bCs/>
          <w:sz w:val="28"/>
          <w:szCs w:val="28"/>
        </w:rPr>
        <w:t xml:space="preserve"> </w:t>
      </w:r>
      <w:r w:rsidRPr="0045037E">
        <w:rPr>
          <w:rFonts w:ascii="Times New Roman" w:hAnsi="Times New Roman" w:cs="Times New Roman"/>
          <w:b/>
          <w:bCs/>
          <w:sz w:val="28"/>
          <w:szCs w:val="28"/>
        </w:rPr>
        <w:t xml:space="preserve">publication  </w:t>
      </w:r>
    </w:p>
    <w:p w14:paraId="226DFEB0" w14:textId="77777777" w:rsidR="00602301" w:rsidRDefault="00602301" w:rsidP="006A02FB">
      <w:pPr>
        <w:pStyle w:val="PlainText"/>
        <w:rPr>
          <w:rFonts w:ascii="Times New Roman" w:hAnsi="Times New Roman" w:cs="Times New Roman"/>
          <w:sz w:val="24"/>
          <w:szCs w:val="24"/>
        </w:rPr>
      </w:pPr>
    </w:p>
    <w:p w14:paraId="7B734070" w14:textId="51EA3E89"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1. Cui X*, Xu J, Asghar R, Condamine P, </w:t>
      </w:r>
      <w:proofErr w:type="spellStart"/>
      <w:r w:rsidRPr="00E90DE1">
        <w:rPr>
          <w:rFonts w:ascii="Times New Roman" w:hAnsi="Times New Roman" w:cs="Times New Roman"/>
          <w:sz w:val="24"/>
          <w:szCs w:val="24"/>
        </w:rPr>
        <w:t>Svensson</w:t>
      </w:r>
      <w:proofErr w:type="spellEnd"/>
      <w:r w:rsidRPr="00E90DE1">
        <w:rPr>
          <w:rFonts w:ascii="Times New Roman" w:hAnsi="Times New Roman" w:cs="Times New Roman"/>
          <w:sz w:val="24"/>
          <w:szCs w:val="24"/>
        </w:rPr>
        <w:t xml:space="preserve"> JT, Wanamaker S, Stein N, </w:t>
      </w:r>
      <w:proofErr w:type="spellStart"/>
      <w:r w:rsidRPr="00E90DE1">
        <w:rPr>
          <w:rFonts w:ascii="Times New Roman" w:hAnsi="Times New Roman" w:cs="Times New Roman"/>
          <w:sz w:val="24"/>
          <w:szCs w:val="24"/>
        </w:rPr>
        <w:t>Roose</w:t>
      </w:r>
      <w:proofErr w:type="spellEnd"/>
      <w:r w:rsidRPr="00E90DE1">
        <w:rPr>
          <w:rFonts w:ascii="Times New Roman" w:hAnsi="Times New Roman" w:cs="Times New Roman"/>
          <w:sz w:val="24"/>
          <w:szCs w:val="24"/>
        </w:rPr>
        <w:t xml:space="preserve"> M, Close TJ 2005. Detecting single-feature polymorphisms using oligonucleotide arrays and </w:t>
      </w:r>
      <w:proofErr w:type="spellStart"/>
      <w:r w:rsidRPr="00E90DE1">
        <w:rPr>
          <w:rFonts w:ascii="Times New Roman" w:hAnsi="Times New Roman" w:cs="Times New Roman"/>
          <w:sz w:val="24"/>
          <w:szCs w:val="24"/>
        </w:rPr>
        <w:t>robustified</w:t>
      </w:r>
      <w:proofErr w:type="spellEnd"/>
      <w:r w:rsidRPr="00E90DE1">
        <w:rPr>
          <w:rFonts w:ascii="Times New Roman" w:hAnsi="Times New Roman" w:cs="Times New Roman"/>
          <w:sz w:val="24"/>
          <w:szCs w:val="24"/>
        </w:rPr>
        <w:t xml:space="preserve"> projection pursuit, Bioinformatics, 21(20), 3852-3858</w:t>
      </w:r>
    </w:p>
    <w:p w14:paraId="0F7C04FF" w14:textId="77777777" w:rsidR="006A02FB" w:rsidRPr="00E90DE1" w:rsidRDefault="006A02FB" w:rsidP="006A02FB">
      <w:pPr>
        <w:pStyle w:val="PlainText"/>
        <w:rPr>
          <w:rFonts w:ascii="Times New Roman" w:hAnsi="Times New Roman" w:cs="Times New Roman"/>
          <w:sz w:val="24"/>
          <w:szCs w:val="24"/>
        </w:rPr>
      </w:pPr>
    </w:p>
    <w:p w14:paraId="23D86B4D"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2. Cui X*, Wilson J 2008. On the probability of correct selection for large k populations with application to Microarray data, Biometrical Journal, 50(5), 870-883</w:t>
      </w:r>
    </w:p>
    <w:p w14:paraId="40993972" w14:textId="77777777" w:rsidR="006A02FB" w:rsidRPr="00E90DE1" w:rsidRDefault="006A02FB" w:rsidP="006A02FB">
      <w:pPr>
        <w:pStyle w:val="PlainText"/>
        <w:rPr>
          <w:rFonts w:ascii="Times New Roman" w:hAnsi="Times New Roman" w:cs="Times New Roman"/>
          <w:sz w:val="24"/>
          <w:szCs w:val="24"/>
        </w:rPr>
      </w:pPr>
    </w:p>
    <w:p w14:paraId="513DA766"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3. Zhao H, Wang B, Cui X* 2010. General solutions to consistency problems in multiple hypothesis testing. Biometrical Journal, 52(6), 735-746</w:t>
      </w:r>
    </w:p>
    <w:p w14:paraId="454BDDDA" w14:textId="77777777" w:rsidR="006A02FB" w:rsidRPr="00E90DE1" w:rsidRDefault="006A02FB" w:rsidP="006A02FB">
      <w:pPr>
        <w:pStyle w:val="PlainText"/>
        <w:rPr>
          <w:rFonts w:ascii="Times New Roman" w:hAnsi="Times New Roman" w:cs="Times New Roman"/>
          <w:sz w:val="24"/>
          <w:szCs w:val="24"/>
        </w:rPr>
      </w:pPr>
    </w:p>
    <w:p w14:paraId="0A8AE052"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4. You N, Murillo G, Su X, Zeng X, Xu J, Ning K, Zhang S, Zhu JK, Cui X* 2012. SNP calling using genotype model selection on high-throughput sequencing data. Bioinformatics, 28(5), 643-650</w:t>
      </w:r>
    </w:p>
    <w:p w14:paraId="0CCC6164" w14:textId="77777777" w:rsidR="006A02FB" w:rsidRPr="00E90DE1" w:rsidRDefault="006A02FB" w:rsidP="006A02FB">
      <w:pPr>
        <w:pStyle w:val="PlainText"/>
        <w:rPr>
          <w:rFonts w:ascii="Times New Roman" w:hAnsi="Times New Roman" w:cs="Times New Roman"/>
          <w:sz w:val="24"/>
          <w:szCs w:val="24"/>
        </w:rPr>
      </w:pPr>
    </w:p>
    <w:p w14:paraId="17C0E444" w14:textId="77777777" w:rsidR="006A02FB" w:rsidRPr="00E90DE1" w:rsidRDefault="006A02FB" w:rsidP="006A02FB">
      <w:pPr>
        <w:pStyle w:val="PlainText"/>
        <w:rPr>
          <w:rFonts w:ascii="Times New Roman" w:hAnsi="Times New Roman" w:cs="Times New Roman"/>
          <w:sz w:val="24"/>
          <w:szCs w:val="24"/>
          <w:lang w:val="es-ES"/>
        </w:rPr>
      </w:pPr>
      <w:r w:rsidRPr="00E90DE1">
        <w:rPr>
          <w:rFonts w:ascii="Times New Roman" w:hAnsi="Times New Roman" w:cs="Times New Roman"/>
          <w:sz w:val="24"/>
          <w:szCs w:val="24"/>
        </w:rPr>
        <w:t xml:space="preserve">5. Zhao H, </w:t>
      </w:r>
      <w:proofErr w:type="spellStart"/>
      <w:r w:rsidRPr="00E90DE1">
        <w:rPr>
          <w:rFonts w:ascii="Times New Roman" w:hAnsi="Times New Roman" w:cs="Times New Roman"/>
          <w:sz w:val="24"/>
          <w:szCs w:val="24"/>
        </w:rPr>
        <w:t>Peddada</w:t>
      </w:r>
      <w:proofErr w:type="spellEnd"/>
      <w:r w:rsidRPr="00E90DE1">
        <w:rPr>
          <w:rFonts w:ascii="Times New Roman" w:hAnsi="Times New Roman" w:cs="Times New Roman"/>
          <w:sz w:val="24"/>
          <w:szCs w:val="24"/>
        </w:rPr>
        <w:t xml:space="preserve"> S, Cui X </w:t>
      </w:r>
      <w:proofErr w:type="gramStart"/>
      <w:r w:rsidRPr="00E90DE1">
        <w:rPr>
          <w:rFonts w:ascii="Times New Roman" w:hAnsi="Times New Roman" w:cs="Times New Roman"/>
          <w:sz w:val="24"/>
          <w:szCs w:val="24"/>
        </w:rPr>
        <w:t>2015  Mixed</w:t>
      </w:r>
      <w:proofErr w:type="gramEnd"/>
      <w:r w:rsidRPr="00E90DE1">
        <w:rPr>
          <w:rFonts w:ascii="Times New Roman" w:hAnsi="Times New Roman" w:cs="Times New Roman"/>
          <w:sz w:val="24"/>
          <w:szCs w:val="24"/>
        </w:rPr>
        <w:t xml:space="preserve"> directional false discovery rate control in multiple pairwise comparisons using weighted p-values. </w:t>
      </w:r>
      <w:proofErr w:type="spellStart"/>
      <w:r w:rsidRPr="00E90DE1">
        <w:rPr>
          <w:rFonts w:ascii="Times New Roman" w:hAnsi="Times New Roman" w:cs="Times New Roman"/>
          <w:sz w:val="24"/>
          <w:szCs w:val="24"/>
          <w:lang w:val="es-ES"/>
        </w:rPr>
        <w:t>Biometrical</w:t>
      </w:r>
      <w:proofErr w:type="spellEnd"/>
      <w:r w:rsidRPr="00E90DE1">
        <w:rPr>
          <w:rFonts w:ascii="Times New Roman" w:hAnsi="Times New Roman" w:cs="Times New Roman"/>
          <w:sz w:val="24"/>
          <w:szCs w:val="24"/>
          <w:lang w:val="es-ES"/>
        </w:rPr>
        <w:t xml:space="preserve"> </w:t>
      </w:r>
      <w:proofErr w:type="spellStart"/>
      <w:r w:rsidRPr="00E90DE1">
        <w:rPr>
          <w:rFonts w:ascii="Times New Roman" w:hAnsi="Times New Roman" w:cs="Times New Roman"/>
          <w:sz w:val="24"/>
          <w:szCs w:val="24"/>
          <w:lang w:val="es-ES"/>
        </w:rPr>
        <w:t>Journal</w:t>
      </w:r>
      <w:proofErr w:type="spellEnd"/>
      <w:r w:rsidRPr="00E90DE1">
        <w:rPr>
          <w:rFonts w:ascii="Times New Roman" w:hAnsi="Times New Roman" w:cs="Times New Roman"/>
          <w:sz w:val="24"/>
          <w:szCs w:val="24"/>
          <w:lang w:val="es-ES"/>
        </w:rPr>
        <w:t>. 57(1) 144-158.</w:t>
      </w:r>
    </w:p>
    <w:p w14:paraId="5E01BB40" w14:textId="77777777" w:rsidR="006A02FB" w:rsidRPr="00E90DE1" w:rsidRDefault="006A02FB" w:rsidP="006A02FB">
      <w:pPr>
        <w:pStyle w:val="PlainText"/>
        <w:rPr>
          <w:rFonts w:ascii="Times New Roman" w:hAnsi="Times New Roman" w:cs="Times New Roman"/>
          <w:sz w:val="24"/>
          <w:szCs w:val="24"/>
          <w:lang w:val="es-ES"/>
        </w:rPr>
      </w:pPr>
    </w:p>
    <w:p w14:paraId="03796916"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lang w:val="es-ES"/>
        </w:rPr>
        <w:t xml:space="preserve">6. Cacho A, </w:t>
      </w:r>
      <w:proofErr w:type="spellStart"/>
      <w:r w:rsidRPr="00E90DE1">
        <w:rPr>
          <w:rFonts w:ascii="Times New Roman" w:hAnsi="Times New Roman" w:cs="Times New Roman"/>
          <w:sz w:val="24"/>
          <w:szCs w:val="24"/>
          <w:lang w:val="es-ES"/>
        </w:rPr>
        <w:t>Smirnova</w:t>
      </w:r>
      <w:proofErr w:type="spellEnd"/>
      <w:r w:rsidRPr="00E90DE1">
        <w:rPr>
          <w:rFonts w:ascii="Times New Roman" w:hAnsi="Times New Roman" w:cs="Times New Roman"/>
          <w:sz w:val="24"/>
          <w:szCs w:val="24"/>
          <w:lang w:val="es-ES"/>
        </w:rPr>
        <w:t xml:space="preserve"> E, </w:t>
      </w:r>
      <w:proofErr w:type="spellStart"/>
      <w:r w:rsidRPr="00E90DE1">
        <w:rPr>
          <w:rFonts w:ascii="Times New Roman" w:hAnsi="Times New Roman" w:cs="Times New Roman"/>
          <w:sz w:val="24"/>
          <w:szCs w:val="24"/>
          <w:lang w:val="es-ES"/>
        </w:rPr>
        <w:t>Huzurbazar</w:t>
      </w:r>
      <w:proofErr w:type="spellEnd"/>
      <w:r w:rsidRPr="00E90DE1">
        <w:rPr>
          <w:rFonts w:ascii="Times New Roman" w:hAnsi="Times New Roman" w:cs="Times New Roman"/>
          <w:sz w:val="24"/>
          <w:szCs w:val="24"/>
          <w:lang w:val="es-ES"/>
        </w:rPr>
        <w:t xml:space="preserve"> S, Cui X 2015. </w:t>
      </w:r>
      <w:r w:rsidRPr="00E90DE1">
        <w:rPr>
          <w:rFonts w:ascii="Times New Roman" w:hAnsi="Times New Roman" w:cs="Times New Roman"/>
          <w:sz w:val="24"/>
          <w:szCs w:val="24"/>
        </w:rPr>
        <w:t xml:space="preserve">A comparison of base-calling algorithms for Illumina sequencing technology. Briefings in Bioinformatics, </w:t>
      </w:r>
      <w:proofErr w:type="spellStart"/>
      <w:r w:rsidRPr="00E90DE1">
        <w:rPr>
          <w:rFonts w:ascii="Times New Roman" w:hAnsi="Times New Roman" w:cs="Times New Roman"/>
          <w:sz w:val="24"/>
          <w:szCs w:val="24"/>
        </w:rPr>
        <w:t>doi</w:t>
      </w:r>
      <w:proofErr w:type="spellEnd"/>
      <w:r w:rsidRPr="00E90DE1">
        <w:rPr>
          <w:rFonts w:ascii="Times New Roman" w:hAnsi="Times New Roman" w:cs="Times New Roman"/>
          <w:sz w:val="24"/>
          <w:szCs w:val="24"/>
        </w:rPr>
        <w:t>: 10.1093/bib/bbv088</w:t>
      </w:r>
    </w:p>
    <w:p w14:paraId="63C11482" w14:textId="77777777" w:rsidR="006A02FB" w:rsidRPr="00E90DE1" w:rsidRDefault="006A02FB" w:rsidP="006A02FB">
      <w:pPr>
        <w:pStyle w:val="PlainText"/>
        <w:rPr>
          <w:rFonts w:ascii="Times New Roman" w:hAnsi="Times New Roman" w:cs="Times New Roman"/>
          <w:sz w:val="24"/>
          <w:szCs w:val="24"/>
        </w:rPr>
      </w:pPr>
    </w:p>
    <w:p w14:paraId="013C9CD1"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7. Murillo G, You N, Su X, Cui W, Ning K, Reilly MP, Li M, Cui X 2016. </w:t>
      </w:r>
      <w:proofErr w:type="spellStart"/>
      <w:r w:rsidRPr="00E90DE1">
        <w:rPr>
          <w:rFonts w:ascii="Times New Roman" w:hAnsi="Times New Roman" w:cs="Times New Roman"/>
          <w:sz w:val="24"/>
          <w:szCs w:val="24"/>
        </w:rPr>
        <w:t>MultiGeMS</w:t>
      </w:r>
      <w:proofErr w:type="spellEnd"/>
      <w:r w:rsidRPr="00E90DE1">
        <w:rPr>
          <w:rFonts w:ascii="Times New Roman" w:hAnsi="Times New Roman" w:cs="Times New Roman"/>
          <w:sz w:val="24"/>
          <w:szCs w:val="24"/>
        </w:rPr>
        <w:t xml:space="preserve">: detection of SNVs from multiple samples using model selection on high-throughput sequencing data. Bioinformatics, </w:t>
      </w:r>
      <w:proofErr w:type="spellStart"/>
      <w:r w:rsidRPr="00E90DE1">
        <w:rPr>
          <w:rFonts w:ascii="Times New Roman" w:hAnsi="Times New Roman" w:cs="Times New Roman"/>
          <w:sz w:val="24"/>
          <w:szCs w:val="24"/>
        </w:rPr>
        <w:t>doi</w:t>
      </w:r>
      <w:proofErr w:type="spellEnd"/>
      <w:r w:rsidRPr="00E90DE1">
        <w:rPr>
          <w:rFonts w:ascii="Times New Roman" w:hAnsi="Times New Roman" w:cs="Times New Roman"/>
          <w:sz w:val="24"/>
          <w:szCs w:val="24"/>
        </w:rPr>
        <w:t>: 10.1093/bioinformatics/btv753</w:t>
      </w:r>
    </w:p>
    <w:p w14:paraId="0D58AC62" w14:textId="77777777" w:rsidR="006A02FB" w:rsidRPr="00E90DE1" w:rsidRDefault="006A02FB" w:rsidP="006A02FB">
      <w:pPr>
        <w:pStyle w:val="PlainText"/>
        <w:rPr>
          <w:rFonts w:ascii="Times New Roman" w:hAnsi="Times New Roman" w:cs="Times New Roman"/>
          <w:sz w:val="24"/>
          <w:szCs w:val="24"/>
        </w:rPr>
      </w:pPr>
    </w:p>
    <w:p w14:paraId="1DD9F6C2"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8. Wang B and Cui X* 2012. A new partition testing strategy for multiple endpoints.  Statistics in Medicine. 31(20), 2151-2168</w:t>
      </w:r>
    </w:p>
    <w:p w14:paraId="4DDC3692" w14:textId="77777777" w:rsidR="006A02FB" w:rsidRPr="00E90DE1" w:rsidRDefault="006A02FB" w:rsidP="006A02FB">
      <w:pPr>
        <w:pStyle w:val="PlainText"/>
        <w:rPr>
          <w:rFonts w:ascii="Times New Roman" w:hAnsi="Times New Roman" w:cs="Times New Roman"/>
          <w:sz w:val="24"/>
          <w:szCs w:val="24"/>
        </w:rPr>
      </w:pPr>
    </w:p>
    <w:p w14:paraId="1426692E"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9. Luo N, Yan A, Liu G, Guo J, Rong D, </w:t>
      </w:r>
      <w:proofErr w:type="spellStart"/>
      <w:r w:rsidRPr="00E90DE1">
        <w:rPr>
          <w:rFonts w:ascii="Times New Roman" w:hAnsi="Times New Roman" w:cs="Times New Roman"/>
          <w:sz w:val="24"/>
          <w:szCs w:val="24"/>
        </w:rPr>
        <w:t>Kanaoka</w:t>
      </w:r>
      <w:proofErr w:type="spellEnd"/>
      <w:r w:rsidRPr="00E90DE1">
        <w:rPr>
          <w:rFonts w:ascii="Times New Roman" w:hAnsi="Times New Roman" w:cs="Times New Roman"/>
          <w:sz w:val="24"/>
          <w:szCs w:val="24"/>
        </w:rPr>
        <w:t xml:space="preserve"> MM, Xiao Z, Xu G, Higashiyama T., Cui X, Yang Z 2017 Exocytosis-coordinated mechanisms for tip growth underlie pollen tube growth guidance. Nature Communications, 8(1) 1687 doi:10.1038/s41467-017-01452-0.</w:t>
      </w:r>
    </w:p>
    <w:p w14:paraId="209DB552" w14:textId="77777777" w:rsidR="006A02FB" w:rsidRPr="00E90DE1" w:rsidRDefault="006A02FB" w:rsidP="006A02FB">
      <w:pPr>
        <w:pStyle w:val="PlainText"/>
        <w:rPr>
          <w:rFonts w:ascii="Times New Roman" w:hAnsi="Times New Roman" w:cs="Times New Roman"/>
          <w:sz w:val="24"/>
          <w:szCs w:val="24"/>
        </w:rPr>
      </w:pPr>
    </w:p>
    <w:p w14:paraId="5D41D9B0"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10. Tian CW, Shi QY, Cui X, Guo JZ, Yang ZB, Shi JP.  2019. Spatiotemporal dynamics of a reaction-diffusion model of pollen tube tip growth.  J. Math. Biol. Vol. 79, 1319-1355.</w:t>
      </w:r>
    </w:p>
    <w:p w14:paraId="4249190B" w14:textId="77777777" w:rsidR="006A02FB" w:rsidRPr="00E90DE1" w:rsidRDefault="006A02FB" w:rsidP="006A02FB">
      <w:pPr>
        <w:pStyle w:val="PlainText"/>
        <w:rPr>
          <w:rFonts w:ascii="Times New Roman" w:hAnsi="Times New Roman" w:cs="Times New Roman"/>
          <w:sz w:val="24"/>
          <w:szCs w:val="24"/>
        </w:rPr>
      </w:pPr>
    </w:p>
    <w:p w14:paraId="09528840"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11. Zhao H, Cui X.  2020. Constructing confidence intervals for selected parameters. Biometrics. 76(4) 1098-110, doi:10.1111/biom.13222</w:t>
      </w:r>
    </w:p>
    <w:p w14:paraId="3E41BD24" w14:textId="77777777" w:rsidR="006A02FB" w:rsidRPr="00E90DE1" w:rsidRDefault="006A02FB" w:rsidP="006A02FB">
      <w:pPr>
        <w:pStyle w:val="PlainText"/>
        <w:rPr>
          <w:rFonts w:ascii="Times New Roman" w:hAnsi="Times New Roman" w:cs="Times New Roman"/>
          <w:sz w:val="24"/>
          <w:szCs w:val="24"/>
        </w:rPr>
      </w:pPr>
    </w:p>
    <w:p w14:paraId="7B01E943"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Book</w:t>
      </w:r>
    </w:p>
    <w:p w14:paraId="135EB1B8" w14:textId="77777777" w:rsidR="006A02FB" w:rsidRPr="00E90DE1" w:rsidRDefault="006A02FB" w:rsidP="006A02FB">
      <w:pPr>
        <w:pStyle w:val="PlainText"/>
        <w:rPr>
          <w:rFonts w:ascii="Times New Roman" w:hAnsi="Times New Roman" w:cs="Times New Roman"/>
          <w:sz w:val="24"/>
          <w:szCs w:val="24"/>
        </w:rPr>
      </w:pPr>
    </w:p>
    <w:p w14:paraId="32D4956B"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12. Cui X., </w:t>
      </w:r>
      <w:proofErr w:type="spellStart"/>
      <w:r w:rsidRPr="00E90DE1">
        <w:rPr>
          <w:rFonts w:ascii="Times New Roman" w:hAnsi="Times New Roman" w:cs="Times New Roman"/>
          <w:sz w:val="24"/>
          <w:szCs w:val="24"/>
        </w:rPr>
        <w:t>Dickhaus</w:t>
      </w:r>
      <w:proofErr w:type="spellEnd"/>
      <w:r w:rsidRPr="00E90DE1">
        <w:rPr>
          <w:rFonts w:ascii="Times New Roman" w:hAnsi="Times New Roman" w:cs="Times New Roman"/>
          <w:sz w:val="24"/>
          <w:szCs w:val="24"/>
        </w:rPr>
        <w:t xml:space="preserve"> T, Ying D, Hsu JC. (2021) Handbook of Multiple Comparisons. Chapman and Hall/CRC.</w:t>
      </w:r>
    </w:p>
    <w:p w14:paraId="0838F8B0" w14:textId="77777777" w:rsidR="00602301" w:rsidRDefault="00602301" w:rsidP="006A02FB">
      <w:pPr>
        <w:pStyle w:val="PlainText"/>
        <w:rPr>
          <w:rFonts w:ascii="Times New Roman" w:hAnsi="Times New Roman" w:cs="Times New Roman"/>
          <w:sz w:val="24"/>
          <w:szCs w:val="24"/>
        </w:rPr>
      </w:pPr>
    </w:p>
    <w:p w14:paraId="4F442694" w14:textId="51FBCA2C" w:rsidR="00602301" w:rsidRPr="0045037E" w:rsidRDefault="006A02FB" w:rsidP="006A02FB">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ICSA</w:t>
      </w:r>
      <w:r w:rsidR="00602301" w:rsidRPr="0045037E">
        <w:rPr>
          <w:rFonts w:ascii="Times New Roman" w:hAnsi="Times New Roman" w:cs="Times New Roman"/>
          <w:b/>
          <w:bCs/>
          <w:sz w:val="28"/>
          <w:szCs w:val="28"/>
        </w:rPr>
        <w:t xml:space="preserve"> </w:t>
      </w:r>
      <w:r w:rsidRPr="0045037E">
        <w:rPr>
          <w:rFonts w:ascii="Times New Roman" w:hAnsi="Times New Roman" w:cs="Times New Roman"/>
          <w:b/>
          <w:bCs/>
          <w:sz w:val="28"/>
          <w:szCs w:val="28"/>
        </w:rPr>
        <w:t xml:space="preserve">Activities  </w:t>
      </w:r>
    </w:p>
    <w:p w14:paraId="110CE642" w14:textId="77777777" w:rsidR="00602301" w:rsidRDefault="00602301" w:rsidP="006A02FB">
      <w:pPr>
        <w:pStyle w:val="PlainText"/>
        <w:rPr>
          <w:rFonts w:ascii="Times New Roman" w:hAnsi="Times New Roman" w:cs="Times New Roman"/>
          <w:sz w:val="24"/>
          <w:szCs w:val="24"/>
        </w:rPr>
      </w:pPr>
    </w:p>
    <w:p w14:paraId="2074FED8" w14:textId="4387CE6E" w:rsidR="006A02FB" w:rsidRPr="00E90DE1" w:rsidRDefault="006A02FB" w:rsidP="00602301">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   Scientific Program Committee for the 10th </w:t>
      </w:r>
      <w:proofErr w:type="gramStart"/>
      <w:r w:rsidRPr="00E90DE1">
        <w:rPr>
          <w:rFonts w:ascii="Times New Roman" w:hAnsi="Times New Roman" w:cs="Times New Roman"/>
          <w:sz w:val="24"/>
          <w:szCs w:val="24"/>
        </w:rPr>
        <w:t>ICSA  International</w:t>
      </w:r>
      <w:proofErr w:type="gramEnd"/>
      <w:r w:rsidRPr="00E90DE1">
        <w:rPr>
          <w:rFonts w:ascii="Times New Roman" w:hAnsi="Times New Roman" w:cs="Times New Roman"/>
          <w:sz w:val="24"/>
          <w:szCs w:val="24"/>
        </w:rPr>
        <w:t xml:space="preserve"> Conference: Global Growth of Modern Statistics in the 21st Century, 2016</w:t>
      </w:r>
    </w:p>
    <w:p w14:paraId="43615732" w14:textId="77777777" w:rsidR="006A02FB" w:rsidRPr="00E90DE1" w:rsidRDefault="006A02FB" w:rsidP="006A02FB">
      <w:pPr>
        <w:pStyle w:val="PlainText"/>
        <w:rPr>
          <w:rFonts w:ascii="Times New Roman" w:hAnsi="Times New Roman" w:cs="Times New Roman"/>
          <w:sz w:val="24"/>
          <w:szCs w:val="24"/>
        </w:rPr>
      </w:pPr>
    </w:p>
    <w:p w14:paraId="085AF1E2" w14:textId="4C0720A3"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   Scientific Program Committee for ICSA China Conference </w:t>
      </w:r>
      <w:proofErr w:type="gramStart"/>
      <w:r w:rsidRPr="00E90DE1">
        <w:rPr>
          <w:rFonts w:ascii="Times New Roman" w:hAnsi="Times New Roman" w:cs="Times New Roman"/>
          <w:sz w:val="24"/>
          <w:szCs w:val="24"/>
        </w:rPr>
        <w:t>With</w:t>
      </w:r>
      <w:proofErr w:type="gramEnd"/>
      <w:r w:rsidRPr="00E90DE1">
        <w:rPr>
          <w:rFonts w:ascii="Times New Roman" w:hAnsi="Times New Roman" w:cs="Times New Roman"/>
          <w:sz w:val="24"/>
          <w:szCs w:val="24"/>
        </w:rPr>
        <w:t xml:space="preserve"> the Focus on Data Science, 2018</w:t>
      </w:r>
    </w:p>
    <w:p w14:paraId="23FE20FA" w14:textId="77777777" w:rsidR="006A02FB" w:rsidRPr="00E90DE1" w:rsidRDefault="006A02FB" w:rsidP="006A02FB">
      <w:pPr>
        <w:pStyle w:val="PlainText"/>
        <w:rPr>
          <w:rFonts w:ascii="Times New Roman" w:hAnsi="Times New Roman" w:cs="Times New Roman"/>
          <w:sz w:val="24"/>
          <w:szCs w:val="24"/>
        </w:rPr>
      </w:pPr>
    </w:p>
    <w:p w14:paraId="6743E14C" w14:textId="487BDC6A"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   Scientific Program Committee for ICSA China Conference, 2021 </w:t>
      </w:r>
    </w:p>
    <w:p w14:paraId="32270F94" w14:textId="77777777" w:rsidR="006A02FB" w:rsidRPr="00E90DE1" w:rsidRDefault="006A02FB" w:rsidP="006A02FB">
      <w:pPr>
        <w:pStyle w:val="PlainText"/>
        <w:rPr>
          <w:rFonts w:ascii="Times New Roman" w:hAnsi="Times New Roman" w:cs="Times New Roman"/>
          <w:sz w:val="24"/>
          <w:szCs w:val="24"/>
        </w:rPr>
      </w:pPr>
    </w:p>
    <w:p w14:paraId="1F8D7AFB" w14:textId="52C3A81F"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   Scientific Program Committee </w:t>
      </w:r>
      <w:proofErr w:type="gramStart"/>
      <w:r w:rsidRPr="00E90DE1">
        <w:rPr>
          <w:rFonts w:ascii="Times New Roman" w:hAnsi="Times New Roman" w:cs="Times New Roman"/>
          <w:sz w:val="24"/>
          <w:szCs w:val="24"/>
        </w:rPr>
        <w:t>for  ICSA</w:t>
      </w:r>
      <w:proofErr w:type="gramEnd"/>
      <w:r w:rsidRPr="00E90DE1">
        <w:rPr>
          <w:rFonts w:ascii="Times New Roman" w:hAnsi="Times New Roman" w:cs="Times New Roman"/>
          <w:sz w:val="24"/>
          <w:szCs w:val="24"/>
        </w:rPr>
        <w:t xml:space="preserve"> 2022 Applied Statistics Symposium</w:t>
      </w:r>
    </w:p>
    <w:p w14:paraId="668A0840" w14:textId="77777777" w:rsidR="00602301" w:rsidRDefault="00602301" w:rsidP="006A02FB">
      <w:pPr>
        <w:pStyle w:val="PlainText"/>
        <w:rPr>
          <w:rFonts w:ascii="Times New Roman" w:hAnsi="Times New Roman" w:cs="Times New Roman"/>
          <w:sz w:val="24"/>
          <w:szCs w:val="24"/>
        </w:rPr>
      </w:pPr>
    </w:p>
    <w:p w14:paraId="15FD0B02" w14:textId="77777777" w:rsidR="00602301" w:rsidRPr="0045037E" w:rsidRDefault="006A02FB" w:rsidP="006A02FB">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Professional</w:t>
      </w:r>
      <w:r w:rsidR="00602301" w:rsidRPr="0045037E">
        <w:rPr>
          <w:rFonts w:ascii="Times New Roman" w:hAnsi="Times New Roman" w:cs="Times New Roman"/>
          <w:b/>
          <w:bCs/>
          <w:sz w:val="28"/>
          <w:szCs w:val="28"/>
        </w:rPr>
        <w:t xml:space="preserve"> </w:t>
      </w:r>
      <w:r w:rsidRPr="0045037E">
        <w:rPr>
          <w:rFonts w:ascii="Times New Roman" w:hAnsi="Times New Roman" w:cs="Times New Roman"/>
          <w:b/>
          <w:bCs/>
          <w:sz w:val="28"/>
          <w:szCs w:val="28"/>
        </w:rPr>
        <w:t xml:space="preserve">Committees  </w:t>
      </w:r>
    </w:p>
    <w:p w14:paraId="25EDC753" w14:textId="77777777" w:rsidR="00602301" w:rsidRDefault="00602301" w:rsidP="006A02FB">
      <w:pPr>
        <w:pStyle w:val="PlainText"/>
        <w:rPr>
          <w:rFonts w:ascii="Times New Roman" w:hAnsi="Times New Roman" w:cs="Times New Roman"/>
          <w:sz w:val="24"/>
          <w:szCs w:val="24"/>
        </w:rPr>
      </w:pPr>
    </w:p>
    <w:p w14:paraId="11B3BD56" w14:textId="279BFAB5" w:rsidR="006A02FB" w:rsidRPr="00E90DE1" w:rsidRDefault="006A02FB" w:rsidP="00602301">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President, ASA Orange County Long Beach Chapter</w:t>
      </w:r>
    </w:p>
    <w:p w14:paraId="51513214" w14:textId="77777777" w:rsidR="00602301" w:rsidRDefault="00602301" w:rsidP="006A02FB">
      <w:pPr>
        <w:pStyle w:val="PlainText"/>
        <w:rPr>
          <w:rFonts w:ascii="Times New Roman" w:hAnsi="Times New Roman" w:cs="Times New Roman"/>
          <w:sz w:val="24"/>
          <w:szCs w:val="24"/>
        </w:rPr>
      </w:pPr>
    </w:p>
    <w:p w14:paraId="02170B2E" w14:textId="77777777" w:rsidR="00602301" w:rsidRPr="0045037E" w:rsidRDefault="006A02FB" w:rsidP="006A02FB">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Honors</w:t>
      </w:r>
      <w:r w:rsidR="00602301" w:rsidRPr="0045037E">
        <w:rPr>
          <w:rFonts w:ascii="Times New Roman" w:hAnsi="Times New Roman" w:cs="Times New Roman"/>
          <w:b/>
          <w:bCs/>
          <w:sz w:val="28"/>
          <w:szCs w:val="28"/>
        </w:rPr>
        <w:t xml:space="preserve"> </w:t>
      </w:r>
      <w:r w:rsidRPr="0045037E">
        <w:rPr>
          <w:rFonts w:ascii="Times New Roman" w:hAnsi="Times New Roman" w:cs="Times New Roman"/>
          <w:b/>
          <w:bCs/>
          <w:sz w:val="28"/>
          <w:szCs w:val="28"/>
        </w:rPr>
        <w:t>and</w:t>
      </w:r>
      <w:r w:rsidR="00602301" w:rsidRPr="0045037E">
        <w:rPr>
          <w:rFonts w:ascii="Times New Roman" w:hAnsi="Times New Roman" w:cs="Times New Roman"/>
          <w:b/>
          <w:bCs/>
          <w:sz w:val="28"/>
          <w:szCs w:val="28"/>
        </w:rPr>
        <w:t xml:space="preserve"> </w:t>
      </w:r>
      <w:r w:rsidRPr="0045037E">
        <w:rPr>
          <w:rFonts w:ascii="Times New Roman" w:hAnsi="Times New Roman" w:cs="Times New Roman"/>
          <w:b/>
          <w:bCs/>
          <w:sz w:val="28"/>
          <w:szCs w:val="28"/>
        </w:rPr>
        <w:t xml:space="preserve">Awards  </w:t>
      </w:r>
    </w:p>
    <w:p w14:paraId="362C9BC9" w14:textId="77777777" w:rsidR="00602301" w:rsidRDefault="00602301" w:rsidP="006A02FB">
      <w:pPr>
        <w:pStyle w:val="PlainText"/>
        <w:rPr>
          <w:rFonts w:ascii="Times New Roman" w:hAnsi="Times New Roman" w:cs="Times New Roman"/>
          <w:sz w:val="24"/>
          <w:szCs w:val="24"/>
        </w:rPr>
      </w:pPr>
    </w:p>
    <w:p w14:paraId="37735107" w14:textId="49149889" w:rsidR="006A02FB" w:rsidRPr="00E90DE1" w:rsidRDefault="006A02FB" w:rsidP="00602301">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Elected Member of International Statistical Institute, 2013</w:t>
      </w:r>
    </w:p>
    <w:p w14:paraId="5DF849A4" w14:textId="77777777" w:rsidR="006A02FB" w:rsidRPr="00E90DE1" w:rsidRDefault="006A02FB" w:rsidP="006A02FB">
      <w:pPr>
        <w:pStyle w:val="PlainText"/>
        <w:rPr>
          <w:rFonts w:ascii="Times New Roman" w:hAnsi="Times New Roman" w:cs="Times New Roman"/>
          <w:sz w:val="24"/>
          <w:szCs w:val="24"/>
        </w:rPr>
      </w:pPr>
    </w:p>
    <w:p w14:paraId="192DF917" w14:textId="77777777" w:rsidR="006A02FB" w:rsidRPr="00E90DE1" w:rsidRDefault="006A02FB" w:rsidP="00602301">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UC Regent’s Faculty Development Awards, 2007</w:t>
      </w:r>
    </w:p>
    <w:p w14:paraId="13B99909" w14:textId="77777777" w:rsidR="006A02FB" w:rsidRPr="00E90DE1" w:rsidRDefault="006A02FB" w:rsidP="006A02FB">
      <w:pPr>
        <w:pStyle w:val="PlainText"/>
        <w:rPr>
          <w:rFonts w:ascii="Times New Roman" w:hAnsi="Times New Roman" w:cs="Times New Roman"/>
          <w:sz w:val="24"/>
          <w:szCs w:val="24"/>
        </w:rPr>
      </w:pPr>
    </w:p>
    <w:p w14:paraId="5230B227" w14:textId="77777777" w:rsidR="006A02FB" w:rsidRPr="00E90DE1" w:rsidRDefault="006A02FB" w:rsidP="00602301">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UC Regent’s Faculty Fellowship Awards, 2003</w:t>
      </w:r>
    </w:p>
    <w:p w14:paraId="7511CB7B" w14:textId="77777777" w:rsidR="00602301" w:rsidRDefault="00602301" w:rsidP="006A02FB">
      <w:pPr>
        <w:pStyle w:val="PlainText"/>
        <w:rPr>
          <w:rFonts w:ascii="Times New Roman" w:hAnsi="Times New Roman" w:cs="Times New Roman"/>
          <w:sz w:val="24"/>
          <w:szCs w:val="24"/>
        </w:rPr>
      </w:pPr>
    </w:p>
    <w:p w14:paraId="22C80F02" w14:textId="77777777" w:rsidR="00602301" w:rsidRPr="0045037E" w:rsidRDefault="006A02FB" w:rsidP="006A02FB">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 xml:space="preserve">Statements  </w:t>
      </w:r>
    </w:p>
    <w:p w14:paraId="1504C93D" w14:textId="77777777" w:rsidR="00602301" w:rsidRDefault="00602301" w:rsidP="006A02FB">
      <w:pPr>
        <w:pStyle w:val="PlainText"/>
        <w:rPr>
          <w:rFonts w:ascii="Times New Roman" w:hAnsi="Times New Roman" w:cs="Times New Roman"/>
          <w:sz w:val="24"/>
          <w:szCs w:val="24"/>
        </w:rPr>
      </w:pPr>
    </w:p>
    <w:p w14:paraId="312F71BD" w14:textId="6FF494FE"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I am honored to be nominated as a candidate for ICSA Board of Directors. If elected, I will devote myself to support and promote ICSA activities to help ICSA continues to be an active and influential society for statistics, probability, and data science. I will also actively serve ICSA to facilitate new professional activities and community outreach to strengthen academic-industry interaction among statistical professionals, and to foster the continuous growth of the data science professionals in ICSA society.</w:t>
      </w:r>
    </w:p>
    <w:p w14:paraId="042B24E6" w14:textId="77777777" w:rsidR="006A02FB" w:rsidRPr="00E90DE1" w:rsidRDefault="006A02FB" w:rsidP="006A02FB">
      <w:pPr>
        <w:pStyle w:val="PlainText"/>
        <w:rPr>
          <w:rFonts w:ascii="Times New Roman" w:hAnsi="Times New Roman" w:cs="Times New Roman"/>
          <w:sz w:val="24"/>
          <w:szCs w:val="24"/>
        </w:rPr>
      </w:pPr>
    </w:p>
    <w:p w14:paraId="063338BE" w14:textId="68630239" w:rsidR="0045037E" w:rsidRDefault="0045037E" w:rsidP="006A02FB">
      <w:pPr>
        <w:pStyle w:val="PlainText"/>
        <w:rPr>
          <w:rFonts w:ascii="Times New Roman" w:hAnsi="Times New Roman" w:cs="Times New Roman"/>
          <w:sz w:val="24"/>
          <w:szCs w:val="24"/>
        </w:rPr>
      </w:pPr>
    </w:p>
    <w:p w14:paraId="22755C72" w14:textId="3406C3CF" w:rsidR="008F2A12" w:rsidRPr="008F2A12" w:rsidRDefault="00B87B74" w:rsidP="008F2A12">
      <w:pPr>
        <w:pStyle w:val="Heading2"/>
        <w:rPr>
          <w:rFonts w:ascii="Times New Roman" w:hAnsi="Times New Roman" w:cs="Times New Roman"/>
          <w:b/>
          <w:bCs/>
          <w:sz w:val="32"/>
          <w:szCs w:val="32"/>
        </w:rPr>
      </w:pPr>
      <w:bookmarkStart w:id="7" w:name="_Dr._Yuehua_Cui"/>
      <w:bookmarkStart w:id="8" w:name="_Toc106979631"/>
      <w:bookmarkEnd w:id="7"/>
      <w:r>
        <w:rPr>
          <w:rFonts w:ascii="Times New Roman" w:hAnsi="Times New Roman" w:cs="Times New Roman"/>
          <w:b/>
          <w:bCs/>
          <w:sz w:val="32"/>
          <w:szCs w:val="32"/>
        </w:rPr>
        <w:t xml:space="preserve">Dr. </w:t>
      </w:r>
      <w:proofErr w:type="spellStart"/>
      <w:r w:rsidR="008F2A12" w:rsidRPr="008F2A12">
        <w:rPr>
          <w:rFonts w:ascii="Times New Roman" w:hAnsi="Times New Roman" w:cs="Times New Roman"/>
          <w:b/>
          <w:bCs/>
          <w:sz w:val="32"/>
          <w:szCs w:val="32"/>
        </w:rPr>
        <w:t>Y</w:t>
      </w:r>
      <w:r w:rsidR="008F2A12">
        <w:rPr>
          <w:rFonts w:ascii="Times New Roman" w:hAnsi="Times New Roman" w:cs="Times New Roman"/>
          <w:b/>
          <w:bCs/>
          <w:sz w:val="32"/>
          <w:szCs w:val="32"/>
        </w:rPr>
        <w:t>uehua</w:t>
      </w:r>
      <w:proofErr w:type="spellEnd"/>
      <w:r w:rsidR="008F2A12">
        <w:rPr>
          <w:rFonts w:ascii="Times New Roman" w:hAnsi="Times New Roman" w:cs="Times New Roman"/>
          <w:b/>
          <w:bCs/>
          <w:sz w:val="32"/>
          <w:szCs w:val="32"/>
        </w:rPr>
        <w:t xml:space="preserve"> Cui</w:t>
      </w:r>
      <w:bookmarkEnd w:id="8"/>
    </w:p>
    <w:p w14:paraId="0B683B56" w14:textId="77777777" w:rsidR="008F2A12" w:rsidRDefault="008F2A12" w:rsidP="008F2A12">
      <w:pPr>
        <w:pStyle w:val="PlainText"/>
        <w:rPr>
          <w:rFonts w:ascii="Times New Roman" w:hAnsi="Times New Roman" w:cs="Times New Roman"/>
          <w:sz w:val="24"/>
          <w:szCs w:val="24"/>
        </w:rPr>
      </w:pPr>
    </w:p>
    <w:p w14:paraId="38B91561" w14:textId="77777777" w:rsidR="008F2A12" w:rsidRDefault="008F2A12" w:rsidP="008F2A12">
      <w:pPr>
        <w:pStyle w:val="PlainTex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B0E70A" wp14:editId="6B9C3EDA">
            <wp:extent cx="1714500" cy="1885950"/>
            <wp:effectExtent l="0" t="0" r="0" b="0"/>
            <wp:docPr id="11" name="Picture 11"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miling for the camera&#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714500" cy="1885950"/>
                    </a:xfrm>
                    <a:prstGeom prst="rect">
                      <a:avLst/>
                    </a:prstGeom>
                  </pic:spPr>
                </pic:pic>
              </a:graphicData>
            </a:graphic>
          </wp:inline>
        </w:drawing>
      </w:r>
    </w:p>
    <w:p w14:paraId="2F75FA7D" w14:textId="77777777" w:rsidR="008F2A12" w:rsidRDefault="008F2A12" w:rsidP="008F2A12">
      <w:pPr>
        <w:pStyle w:val="PlainText"/>
        <w:rPr>
          <w:rFonts w:ascii="Times New Roman" w:hAnsi="Times New Roman" w:cs="Times New Roman"/>
          <w:sz w:val="24"/>
          <w:szCs w:val="24"/>
        </w:rPr>
      </w:pPr>
    </w:p>
    <w:p w14:paraId="5C17557D" w14:textId="77777777" w:rsidR="008F2A12" w:rsidRPr="00D52ADC" w:rsidRDefault="008F2A12" w:rsidP="008F2A12">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Present Position  </w:t>
      </w:r>
    </w:p>
    <w:p w14:paraId="06379293" w14:textId="77777777" w:rsidR="008F2A12" w:rsidRDefault="008F2A12" w:rsidP="008F2A12">
      <w:pPr>
        <w:pStyle w:val="PlainText"/>
        <w:rPr>
          <w:rFonts w:ascii="Times New Roman" w:hAnsi="Times New Roman" w:cs="Times New Roman"/>
          <w:sz w:val="24"/>
          <w:szCs w:val="24"/>
        </w:rPr>
      </w:pPr>
    </w:p>
    <w:p w14:paraId="1CFED60A" w14:textId="77777777" w:rsidR="008F2A12" w:rsidRPr="00E90DE1" w:rsidRDefault="008F2A12" w:rsidP="008F2A1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Professor and Graduate Director, Department of Statistics and Probability, Michigan State University</w:t>
      </w:r>
    </w:p>
    <w:p w14:paraId="7765FFCB" w14:textId="77777777" w:rsidR="008F2A12" w:rsidRDefault="008F2A12" w:rsidP="008F2A12">
      <w:pPr>
        <w:pStyle w:val="PlainText"/>
        <w:rPr>
          <w:rFonts w:ascii="Times New Roman" w:hAnsi="Times New Roman" w:cs="Times New Roman"/>
          <w:sz w:val="24"/>
          <w:szCs w:val="24"/>
        </w:rPr>
      </w:pPr>
    </w:p>
    <w:p w14:paraId="1F12F780" w14:textId="77777777" w:rsidR="008F2A12" w:rsidRPr="00D52ADC" w:rsidRDefault="008F2A12" w:rsidP="008F2A12">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Former Position  </w:t>
      </w:r>
    </w:p>
    <w:p w14:paraId="35AD9A94" w14:textId="77777777" w:rsidR="008F2A12" w:rsidRDefault="008F2A12" w:rsidP="008F2A12">
      <w:pPr>
        <w:pStyle w:val="PlainText"/>
        <w:rPr>
          <w:rFonts w:ascii="Times New Roman" w:hAnsi="Times New Roman" w:cs="Times New Roman"/>
          <w:sz w:val="24"/>
          <w:szCs w:val="24"/>
        </w:rPr>
      </w:pPr>
    </w:p>
    <w:p w14:paraId="600FF8A1" w14:textId="77777777" w:rsidR="008F2A12" w:rsidRPr="00E90DE1" w:rsidRDefault="008F2A12" w:rsidP="008F2A1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 xml:space="preserve">Asst and </w:t>
      </w:r>
      <w:proofErr w:type="spellStart"/>
      <w:r w:rsidRPr="00E90DE1">
        <w:rPr>
          <w:rFonts w:ascii="Times New Roman" w:hAnsi="Times New Roman" w:cs="Times New Roman"/>
          <w:sz w:val="24"/>
          <w:szCs w:val="24"/>
        </w:rPr>
        <w:t>Asso</w:t>
      </w:r>
      <w:proofErr w:type="spellEnd"/>
      <w:r w:rsidRPr="00E90DE1">
        <w:rPr>
          <w:rFonts w:ascii="Times New Roman" w:hAnsi="Times New Roman" w:cs="Times New Roman"/>
          <w:sz w:val="24"/>
          <w:szCs w:val="24"/>
        </w:rPr>
        <w:t xml:space="preserve"> Professor, Department of Statistics and Probability, MSU</w:t>
      </w:r>
    </w:p>
    <w:p w14:paraId="5FC222A9" w14:textId="77777777" w:rsidR="008F2A12" w:rsidRDefault="008F2A12" w:rsidP="008F2A12">
      <w:pPr>
        <w:pStyle w:val="PlainText"/>
        <w:rPr>
          <w:rFonts w:ascii="Times New Roman" w:hAnsi="Times New Roman" w:cs="Times New Roman"/>
          <w:sz w:val="24"/>
          <w:szCs w:val="24"/>
        </w:rPr>
      </w:pPr>
    </w:p>
    <w:p w14:paraId="35B895FF" w14:textId="77777777" w:rsidR="008F2A12" w:rsidRPr="00D52ADC" w:rsidRDefault="008F2A12" w:rsidP="008F2A12">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Degree  </w:t>
      </w:r>
    </w:p>
    <w:p w14:paraId="055F20FF" w14:textId="77777777" w:rsidR="008F2A12" w:rsidRDefault="008F2A12" w:rsidP="008F2A12">
      <w:pPr>
        <w:pStyle w:val="PlainText"/>
        <w:rPr>
          <w:rFonts w:ascii="Times New Roman" w:hAnsi="Times New Roman" w:cs="Times New Roman"/>
          <w:sz w:val="24"/>
          <w:szCs w:val="24"/>
        </w:rPr>
      </w:pPr>
    </w:p>
    <w:p w14:paraId="2D818372" w14:textId="77777777" w:rsidR="008F2A12" w:rsidRPr="00E90DE1" w:rsidRDefault="008F2A12" w:rsidP="008F2A1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PhD in Statistics (2005), University of Florida</w:t>
      </w:r>
    </w:p>
    <w:p w14:paraId="5C9C77B7" w14:textId="77777777" w:rsidR="008F2A12" w:rsidRDefault="008F2A12" w:rsidP="008F2A12">
      <w:pPr>
        <w:pStyle w:val="PlainText"/>
        <w:rPr>
          <w:rFonts w:ascii="Times New Roman" w:hAnsi="Times New Roman" w:cs="Times New Roman"/>
          <w:sz w:val="24"/>
          <w:szCs w:val="24"/>
        </w:rPr>
      </w:pPr>
    </w:p>
    <w:p w14:paraId="79A9965F" w14:textId="77777777" w:rsidR="008F2A12" w:rsidRPr="00D52ADC" w:rsidRDefault="008F2A12" w:rsidP="008F2A12">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Fields of Major Statistical Activities  </w:t>
      </w:r>
    </w:p>
    <w:p w14:paraId="79FAB41E" w14:textId="77777777" w:rsidR="008F2A12" w:rsidRDefault="008F2A12" w:rsidP="008F2A12">
      <w:pPr>
        <w:pStyle w:val="PlainText"/>
        <w:rPr>
          <w:rFonts w:ascii="Times New Roman" w:hAnsi="Times New Roman" w:cs="Times New Roman"/>
          <w:sz w:val="24"/>
          <w:szCs w:val="24"/>
        </w:rPr>
      </w:pPr>
    </w:p>
    <w:p w14:paraId="21DCDB9C"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Statistical genetics/genomics; Applied functional/longitudinal data analysis; Semiparametric statistics</w:t>
      </w:r>
    </w:p>
    <w:p w14:paraId="30E1BB20" w14:textId="77777777" w:rsidR="008F2A12" w:rsidRDefault="008F2A12" w:rsidP="008F2A12">
      <w:pPr>
        <w:pStyle w:val="PlainText"/>
        <w:rPr>
          <w:rFonts w:ascii="Times New Roman" w:hAnsi="Times New Roman" w:cs="Times New Roman"/>
          <w:sz w:val="24"/>
          <w:szCs w:val="24"/>
        </w:rPr>
      </w:pPr>
    </w:p>
    <w:p w14:paraId="5ED49117" w14:textId="77777777" w:rsidR="008F2A12" w:rsidRPr="00D52ADC" w:rsidRDefault="008F2A12" w:rsidP="008F2A12">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Selected publication  </w:t>
      </w:r>
    </w:p>
    <w:p w14:paraId="1BCF10B9" w14:textId="77777777" w:rsidR="008F2A12" w:rsidRDefault="008F2A12" w:rsidP="008F2A12">
      <w:pPr>
        <w:pStyle w:val="PlainText"/>
        <w:rPr>
          <w:rFonts w:ascii="Times New Roman" w:hAnsi="Times New Roman" w:cs="Times New Roman"/>
          <w:sz w:val="24"/>
          <w:szCs w:val="24"/>
        </w:rPr>
      </w:pPr>
    </w:p>
    <w:p w14:paraId="71C15C3A"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 xml:space="preserve">He, T., PS. </w:t>
      </w:r>
      <w:r w:rsidRPr="00E90DE1">
        <w:rPr>
          <w:rFonts w:ascii="Times New Roman" w:hAnsi="Times New Roman" w:cs="Times New Roman"/>
          <w:sz w:val="24"/>
          <w:szCs w:val="24"/>
          <w:lang w:val="fr-FR"/>
        </w:rPr>
        <w:t xml:space="preserve">Zhong, Y. Cui, V. </w:t>
      </w:r>
      <w:proofErr w:type="spellStart"/>
      <w:r w:rsidRPr="00E90DE1">
        <w:rPr>
          <w:rFonts w:ascii="Times New Roman" w:hAnsi="Times New Roman" w:cs="Times New Roman"/>
          <w:sz w:val="24"/>
          <w:szCs w:val="24"/>
          <w:lang w:val="fr-FR"/>
        </w:rPr>
        <w:t>Mandrekar</w:t>
      </w:r>
      <w:proofErr w:type="spellEnd"/>
      <w:r w:rsidRPr="00E90DE1">
        <w:rPr>
          <w:rFonts w:ascii="Times New Roman" w:hAnsi="Times New Roman" w:cs="Times New Roman"/>
          <w:sz w:val="24"/>
          <w:szCs w:val="24"/>
          <w:lang w:val="fr-FR"/>
        </w:rPr>
        <w:t xml:space="preserve">. </w:t>
      </w:r>
      <w:r w:rsidRPr="00E90DE1">
        <w:rPr>
          <w:rFonts w:ascii="Times New Roman" w:hAnsi="Times New Roman" w:cs="Times New Roman"/>
          <w:sz w:val="24"/>
          <w:szCs w:val="24"/>
        </w:rPr>
        <w:t xml:space="preserve">(2022) Unified Tests for Nonparametric Functions in RKHS with Kernel Selection and Regularization. </w:t>
      </w:r>
      <w:proofErr w:type="spellStart"/>
      <w:r w:rsidRPr="00E90DE1">
        <w:rPr>
          <w:rFonts w:ascii="Times New Roman" w:hAnsi="Times New Roman" w:cs="Times New Roman"/>
          <w:sz w:val="24"/>
          <w:szCs w:val="24"/>
        </w:rPr>
        <w:t>Statistica</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Sinica</w:t>
      </w:r>
      <w:proofErr w:type="spellEnd"/>
      <w:r w:rsidRPr="00E90DE1">
        <w:rPr>
          <w:rFonts w:ascii="Times New Roman" w:hAnsi="Times New Roman" w:cs="Times New Roman"/>
          <w:sz w:val="24"/>
          <w:szCs w:val="24"/>
        </w:rPr>
        <w:t xml:space="preserve"> (to appear)</w:t>
      </w:r>
    </w:p>
    <w:p w14:paraId="21FC00CD" w14:textId="77777777" w:rsidR="008F2A12" w:rsidRPr="00E90DE1" w:rsidRDefault="008F2A12" w:rsidP="008F2A12">
      <w:pPr>
        <w:pStyle w:val="PlainText"/>
        <w:rPr>
          <w:rFonts w:ascii="Times New Roman" w:hAnsi="Times New Roman" w:cs="Times New Roman"/>
          <w:sz w:val="24"/>
          <w:szCs w:val="24"/>
        </w:rPr>
      </w:pPr>
    </w:p>
    <w:p w14:paraId="5BB78952"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Qu, J., and Y. Cui. (2022) Gene set analysis with graph-embedded kernel association test. Bioinformatics 38 (6): 1560-1567.</w:t>
      </w:r>
    </w:p>
    <w:p w14:paraId="2B1BE841" w14:textId="77777777" w:rsidR="008F2A12" w:rsidRPr="00E90DE1" w:rsidRDefault="008F2A12" w:rsidP="008F2A12">
      <w:pPr>
        <w:pStyle w:val="PlainText"/>
        <w:rPr>
          <w:rFonts w:ascii="Times New Roman" w:hAnsi="Times New Roman" w:cs="Times New Roman"/>
          <w:sz w:val="24"/>
          <w:szCs w:val="24"/>
        </w:rPr>
      </w:pPr>
    </w:p>
    <w:p w14:paraId="68A9DACE"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Shen, X., Y. Wen, Y. Cui, Q. Lu. (2022) A conditional autoregressive model for genetic association analysis accounting for genetic heterogeneity. Statistics in Medicine 41(3): 517-542.</w:t>
      </w:r>
    </w:p>
    <w:p w14:paraId="573BFED4" w14:textId="77777777" w:rsidR="008F2A12" w:rsidRPr="00E90DE1" w:rsidRDefault="008F2A12" w:rsidP="008F2A12">
      <w:pPr>
        <w:pStyle w:val="PlainText"/>
        <w:rPr>
          <w:rFonts w:ascii="Times New Roman" w:hAnsi="Times New Roman" w:cs="Times New Roman"/>
          <w:sz w:val="24"/>
          <w:szCs w:val="24"/>
        </w:rPr>
      </w:pPr>
    </w:p>
    <w:p w14:paraId="33ABFDBB"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 xml:space="preserve">Liu, X., P-S. Zhong and Y. Cui. (2020) Joint test of parametric and nonparametric effects in partial linear models for gene-environment interaction. </w:t>
      </w:r>
      <w:proofErr w:type="spellStart"/>
      <w:r w:rsidRPr="00E90DE1">
        <w:rPr>
          <w:rFonts w:ascii="Times New Roman" w:hAnsi="Times New Roman" w:cs="Times New Roman"/>
          <w:sz w:val="24"/>
          <w:szCs w:val="24"/>
        </w:rPr>
        <w:t>Statistica</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Sinica</w:t>
      </w:r>
      <w:proofErr w:type="spellEnd"/>
      <w:r w:rsidRPr="00E90DE1">
        <w:rPr>
          <w:rFonts w:ascii="Times New Roman" w:hAnsi="Times New Roman" w:cs="Times New Roman"/>
          <w:sz w:val="24"/>
          <w:szCs w:val="24"/>
        </w:rPr>
        <w:t>, 30: 325-346.</w:t>
      </w:r>
    </w:p>
    <w:p w14:paraId="6831CC4B" w14:textId="77777777" w:rsidR="008F2A12" w:rsidRPr="00E90DE1" w:rsidRDefault="008F2A12" w:rsidP="008F2A12">
      <w:pPr>
        <w:pStyle w:val="PlainText"/>
        <w:rPr>
          <w:rFonts w:ascii="Times New Roman" w:hAnsi="Times New Roman" w:cs="Times New Roman"/>
          <w:sz w:val="24"/>
          <w:szCs w:val="24"/>
        </w:rPr>
      </w:pPr>
    </w:p>
    <w:p w14:paraId="59773F86"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 xml:space="preserve">Gao, B., X. Liu, H. </w:t>
      </w:r>
      <w:proofErr w:type="gramStart"/>
      <w:r w:rsidRPr="00E90DE1">
        <w:rPr>
          <w:rFonts w:ascii="Times New Roman" w:hAnsi="Times New Roman" w:cs="Times New Roman"/>
          <w:sz w:val="24"/>
          <w:szCs w:val="24"/>
        </w:rPr>
        <w:t>Li</w:t>
      </w:r>
      <w:proofErr w:type="gramEnd"/>
      <w:r w:rsidRPr="00E90DE1">
        <w:rPr>
          <w:rFonts w:ascii="Times New Roman" w:hAnsi="Times New Roman" w:cs="Times New Roman"/>
          <w:sz w:val="24"/>
          <w:szCs w:val="24"/>
        </w:rPr>
        <w:t xml:space="preserve"> and Y. Cui. (2019) Integrative analysis of genetical genomics data incorporating network structures. Biometrics, 75: 1063-1075. </w:t>
      </w:r>
    </w:p>
    <w:p w14:paraId="4ECCCF32" w14:textId="77777777" w:rsidR="008F2A12" w:rsidRPr="00E90DE1" w:rsidRDefault="008F2A12" w:rsidP="008F2A12">
      <w:pPr>
        <w:pStyle w:val="PlainText"/>
        <w:rPr>
          <w:rFonts w:ascii="Times New Roman" w:hAnsi="Times New Roman" w:cs="Times New Roman"/>
          <w:sz w:val="24"/>
          <w:szCs w:val="24"/>
        </w:rPr>
      </w:pPr>
    </w:p>
    <w:p w14:paraId="22359100"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 xml:space="preserve">Wang, H., P-S. Zhong, Y. Cui and Y. Li. (2018) Unified empirical likelihood ratio tests for functional concurrent linear models and the phase transition from sparse to dense functional data. Journal of the Royal Statistical Society B, 80: 343-364. </w:t>
      </w:r>
    </w:p>
    <w:p w14:paraId="7C086CB0" w14:textId="77777777" w:rsidR="008F2A12" w:rsidRPr="00E90DE1" w:rsidRDefault="008F2A12" w:rsidP="008F2A12">
      <w:pPr>
        <w:pStyle w:val="PlainText"/>
        <w:rPr>
          <w:rFonts w:ascii="Times New Roman" w:hAnsi="Times New Roman" w:cs="Times New Roman"/>
          <w:sz w:val="24"/>
          <w:szCs w:val="24"/>
        </w:rPr>
      </w:pPr>
    </w:p>
    <w:p w14:paraId="6A3E84E9"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 xml:space="preserve">Wang, H., PS. Zhong, Y. Cui. (2018) Empirical Likelihood Ratio Tests for Coefficients in High Dimensional Heteroscedastic Linear Models. </w:t>
      </w:r>
      <w:proofErr w:type="spellStart"/>
      <w:r w:rsidRPr="00E90DE1">
        <w:rPr>
          <w:rFonts w:ascii="Times New Roman" w:hAnsi="Times New Roman" w:cs="Times New Roman"/>
          <w:sz w:val="24"/>
          <w:szCs w:val="24"/>
        </w:rPr>
        <w:t>Statistica</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Sinica</w:t>
      </w:r>
      <w:proofErr w:type="spellEnd"/>
      <w:r w:rsidRPr="00E90DE1">
        <w:rPr>
          <w:rFonts w:ascii="Times New Roman" w:hAnsi="Times New Roman" w:cs="Times New Roman"/>
          <w:sz w:val="24"/>
          <w:szCs w:val="24"/>
        </w:rPr>
        <w:t xml:space="preserve"> 28: 2409-2433.</w:t>
      </w:r>
    </w:p>
    <w:p w14:paraId="7B7DCAEA" w14:textId="77777777" w:rsidR="008F2A12" w:rsidRPr="00E90DE1" w:rsidRDefault="008F2A12" w:rsidP="008F2A12">
      <w:pPr>
        <w:pStyle w:val="PlainText"/>
        <w:rPr>
          <w:rFonts w:ascii="Times New Roman" w:hAnsi="Times New Roman" w:cs="Times New Roman"/>
          <w:sz w:val="24"/>
          <w:szCs w:val="24"/>
        </w:rPr>
      </w:pPr>
    </w:p>
    <w:p w14:paraId="23DE5EE8"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 xml:space="preserve">Liu, X., Y. </w:t>
      </w:r>
      <w:proofErr w:type="gramStart"/>
      <w:r w:rsidRPr="00E90DE1">
        <w:rPr>
          <w:rFonts w:ascii="Times New Roman" w:hAnsi="Times New Roman" w:cs="Times New Roman"/>
          <w:sz w:val="24"/>
          <w:szCs w:val="24"/>
        </w:rPr>
        <w:t>Cui</w:t>
      </w:r>
      <w:proofErr w:type="gramEnd"/>
      <w:r w:rsidRPr="00E90DE1">
        <w:rPr>
          <w:rFonts w:ascii="Times New Roman" w:hAnsi="Times New Roman" w:cs="Times New Roman"/>
          <w:sz w:val="24"/>
          <w:szCs w:val="24"/>
        </w:rPr>
        <w:t xml:space="preserve"> and R. Li. (2016) Partial linear varying multi-index coefficient model for integrative gene-environment interactions. </w:t>
      </w:r>
      <w:proofErr w:type="spellStart"/>
      <w:r w:rsidRPr="00E90DE1">
        <w:rPr>
          <w:rFonts w:ascii="Times New Roman" w:hAnsi="Times New Roman" w:cs="Times New Roman"/>
          <w:sz w:val="24"/>
          <w:szCs w:val="24"/>
        </w:rPr>
        <w:t>Statistica</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Sinica</w:t>
      </w:r>
      <w:proofErr w:type="spellEnd"/>
      <w:r w:rsidRPr="00E90DE1">
        <w:rPr>
          <w:rFonts w:ascii="Times New Roman" w:hAnsi="Times New Roman" w:cs="Times New Roman"/>
          <w:sz w:val="24"/>
          <w:szCs w:val="24"/>
        </w:rPr>
        <w:t>, 26: 1037-1060.</w:t>
      </w:r>
    </w:p>
    <w:p w14:paraId="24EBB357" w14:textId="77777777" w:rsidR="008F2A12" w:rsidRPr="00E90DE1" w:rsidRDefault="008F2A12" w:rsidP="008F2A12">
      <w:pPr>
        <w:pStyle w:val="PlainText"/>
        <w:rPr>
          <w:rFonts w:ascii="Times New Roman" w:hAnsi="Times New Roman" w:cs="Times New Roman"/>
          <w:sz w:val="24"/>
          <w:szCs w:val="24"/>
        </w:rPr>
      </w:pPr>
    </w:p>
    <w:p w14:paraId="014BC7E8"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 xml:space="preserve">Gao, </w:t>
      </w:r>
      <w:proofErr w:type="gramStart"/>
      <w:r w:rsidRPr="00E90DE1">
        <w:rPr>
          <w:rFonts w:ascii="Times New Roman" w:hAnsi="Times New Roman" w:cs="Times New Roman"/>
          <w:sz w:val="24"/>
          <w:szCs w:val="24"/>
        </w:rPr>
        <w:t>B.</w:t>
      </w:r>
      <w:proofErr w:type="gramEnd"/>
      <w:r w:rsidRPr="00E90DE1">
        <w:rPr>
          <w:rFonts w:ascii="Times New Roman" w:hAnsi="Times New Roman" w:cs="Times New Roman"/>
          <w:sz w:val="24"/>
          <w:szCs w:val="24"/>
        </w:rPr>
        <w:t xml:space="preserve"> and Y. Cui. (2015) Learning directed acyclic graphical structures with genetical genomics data. Bioinformatics, 31: 3953-60.</w:t>
      </w:r>
    </w:p>
    <w:p w14:paraId="5340C4B4" w14:textId="77777777" w:rsidR="008F2A12" w:rsidRPr="00E90DE1" w:rsidRDefault="008F2A12" w:rsidP="008F2A12">
      <w:pPr>
        <w:pStyle w:val="PlainText"/>
        <w:rPr>
          <w:rFonts w:ascii="Times New Roman" w:hAnsi="Times New Roman" w:cs="Times New Roman"/>
          <w:sz w:val="24"/>
          <w:szCs w:val="24"/>
        </w:rPr>
      </w:pPr>
    </w:p>
    <w:p w14:paraId="76C71AC9"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Li, S., and Y. Cui. (2012) Gene-centric gene-gene interaction: a model-based kernel machine method. The Annals of Applied Statistics, 6: 1134-1161.</w:t>
      </w:r>
    </w:p>
    <w:p w14:paraId="4F5B7DD1" w14:textId="77777777" w:rsidR="008F2A12" w:rsidRDefault="008F2A12" w:rsidP="008F2A12">
      <w:pPr>
        <w:pStyle w:val="PlainText"/>
        <w:rPr>
          <w:rFonts w:ascii="Times New Roman" w:hAnsi="Times New Roman" w:cs="Times New Roman"/>
          <w:sz w:val="24"/>
          <w:szCs w:val="24"/>
        </w:rPr>
      </w:pPr>
    </w:p>
    <w:p w14:paraId="03F68AE1" w14:textId="77777777" w:rsidR="008F2A12" w:rsidRPr="00D52ADC" w:rsidRDefault="008F2A12" w:rsidP="008F2A12">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ICSA Activities  </w:t>
      </w:r>
    </w:p>
    <w:p w14:paraId="243A85F3" w14:textId="77777777" w:rsidR="008F2A12" w:rsidRDefault="008F2A12" w:rsidP="008F2A12">
      <w:pPr>
        <w:pStyle w:val="PlainText"/>
        <w:rPr>
          <w:rFonts w:ascii="Times New Roman" w:hAnsi="Times New Roman" w:cs="Times New Roman"/>
          <w:sz w:val="24"/>
          <w:szCs w:val="24"/>
        </w:rPr>
      </w:pPr>
    </w:p>
    <w:p w14:paraId="74317532"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Program committee of ICSA 2017 Applied Statistics Symposium</w:t>
      </w:r>
    </w:p>
    <w:p w14:paraId="2869E8AA"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Lifetime member of ICSA</w:t>
      </w:r>
    </w:p>
    <w:p w14:paraId="020F9203"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Organizer/chair and invited speaker of various invited sessions in ICSA conferences</w:t>
      </w:r>
    </w:p>
    <w:p w14:paraId="2A611ECF"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 xml:space="preserve">Review for </w:t>
      </w:r>
      <w:proofErr w:type="spellStart"/>
      <w:r w:rsidRPr="00E90DE1">
        <w:rPr>
          <w:rFonts w:ascii="Times New Roman" w:hAnsi="Times New Roman" w:cs="Times New Roman"/>
          <w:sz w:val="24"/>
          <w:szCs w:val="24"/>
        </w:rPr>
        <w:t>Statistica</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Sinica</w:t>
      </w:r>
      <w:proofErr w:type="spellEnd"/>
    </w:p>
    <w:p w14:paraId="6AE7BAFF" w14:textId="77777777" w:rsidR="008F2A12" w:rsidRDefault="008F2A12" w:rsidP="008F2A12">
      <w:pPr>
        <w:pStyle w:val="PlainText"/>
        <w:rPr>
          <w:rFonts w:ascii="Times New Roman" w:hAnsi="Times New Roman" w:cs="Times New Roman"/>
          <w:sz w:val="24"/>
          <w:szCs w:val="24"/>
        </w:rPr>
      </w:pPr>
    </w:p>
    <w:p w14:paraId="56FDCAA3" w14:textId="77777777" w:rsidR="008F2A12" w:rsidRPr="00D52ADC" w:rsidRDefault="008F2A12" w:rsidP="008F2A12">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Professional Committees  </w:t>
      </w:r>
    </w:p>
    <w:p w14:paraId="6153AEBF" w14:textId="77777777" w:rsidR="008F2A12" w:rsidRDefault="008F2A12" w:rsidP="008F2A12">
      <w:pPr>
        <w:pStyle w:val="PlainText"/>
        <w:rPr>
          <w:rFonts w:ascii="Times New Roman" w:hAnsi="Times New Roman" w:cs="Times New Roman"/>
          <w:sz w:val="24"/>
          <w:szCs w:val="24"/>
        </w:rPr>
      </w:pPr>
    </w:p>
    <w:p w14:paraId="6263C5ED"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 xml:space="preserve">Member Engagement Committee, ASA Section on Statistics in Genomics and Genetics (2020-pres) </w:t>
      </w:r>
    </w:p>
    <w:p w14:paraId="28AD0E8F"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Member of ASA Archives and Historical Materials Committee (2021-2023)</w:t>
      </w:r>
    </w:p>
    <w:p w14:paraId="12144849"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Invited session organizer for JSM, IBS and other international conferences.</w:t>
      </w:r>
    </w:p>
    <w:p w14:paraId="2F25E52C"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 xml:space="preserve">President (2020-2021) and Member of Executive Committee (2018-pres), Chinese Faculty Club at MSU </w:t>
      </w:r>
    </w:p>
    <w:p w14:paraId="5BD59BDB" w14:textId="77777777" w:rsidR="008F2A12" w:rsidRDefault="008F2A12" w:rsidP="008F2A12">
      <w:pPr>
        <w:pStyle w:val="PlainText"/>
        <w:rPr>
          <w:rFonts w:ascii="Times New Roman" w:hAnsi="Times New Roman" w:cs="Times New Roman"/>
          <w:sz w:val="24"/>
          <w:szCs w:val="24"/>
        </w:rPr>
      </w:pPr>
    </w:p>
    <w:p w14:paraId="2CC8F65A" w14:textId="77777777" w:rsidR="008F2A12" w:rsidRPr="00D52ADC" w:rsidRDefault="008F2A12" w:rsidP="008F2A12">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Honors and Awards  </w:t>
      </w:r>
    </w:p>
    <w:p w14:paraId="349FB3B6" w14:textId="77777777" w:rsidR="008F2A12" w:rsidRDefault="008F2A12" w:rsidP="008F2A12">
      <w:pPr>
        <w:pStyle w:val="PlainText"/>
        <w:rPr>
          <w:rFonts w:ascii="Times New Roman" w:hAnsi="Times New Roman" w:cs="Times New Roman"/>
          <w:sz w:val="24"/>
          <w:szCs w:val="24"/>
        </w:rPr>
      </w:pPr>
    </w:p>
    <w:p w14:paraId="6DBE1EDD"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Elected member, International Statistics Institute (2011)</w:t>
      </w:r>
    </w:p>
    <w:p w14:paraId="31B2E4A5"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Junior Faculty Meritorious Research Award, Sigma Xi Scientific Research Society MSU chapter (2008)</w:t>
      </w:r>
    </w:p>
    <w:p w14:paraId="36FA5832"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William L. Harkness Instructional Innovation Award, MSU (2007)</w:t>
      </w:r>
    </w:p>
    <w:p w14:paraId="3D16503A" w14:textId="77777777" w:rsidR="008F2A12" w:rsidRDefault="008F2A12" w:rsidP="008F2A12">
      <w:pPr>
        <w:pStyle w:val="PlainText"/>
        <w:rPr>
          <w:rFonts w:ascii="Times New Roman" w:hAnsi="Times New Roman" w:cs="Times New Roman"/>
          <w:sz w:val="24"/>
          <w:szCs w:val="24"/>
        </w:rPr>
      </w:pPr>
    </w:p>
    <w:p w14:paraId="1C10A7A6" w14:textId="77777777" w:rsidR="008F2A12" w:rsidRPr="00D52ADC" w:rsidRDefault="008F2A12" w:rsidP="008F2A12">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Statements  </w:t>
      </w:r>
    </w:p>
    <w:p w14:paraId="45FC5855" w14:textId="77777777" w:rsidR="008F2A12" w:rsidRDefault="008F2A12" w:rsidP="008F2A12">
      <w:pPr>
        <w:pStyle w:val="PlainText"/>
        <w:rPr>
          <w:rFonts w:ascii="Times New Roman" w:hAnsi="Times New Roman" w:cs="Times New Roman"/>
          <w:sz w:val="24"/>
          <w:szCs w:val="24"/>
        </w:rPr>
      </w:pPr>
    </w:p>
    <w:p w14:paraId="7CD58439" w14:textId="77777777" w:rsidR="008F2A12" w:rsidRPr="00E90DE1" w:rsidRDefault="008F2A12" w:rsidP="008F2A12">
      <w:pPr>
        <w:pStyle w:val="PlainText"/>
        <w:rPr>
          <w:rFonts w:ascii="Times New Roman" w:hAnsi="Times New Roman" w:cs="Times New Roman"/>
          <w:sz w:val="24"/>
          <w:szCs w:val="24"/>
        </w:rPr>
      </w:pPr>
      <w:proofErr w:type="gramStart"/>
      <w:r w:rsidRPr="00E90DE1">
        <w:rPr>
          <w:rFonts w:ascii="Times New Roman" w:hAnsi="Times New Roman" w:cs="Times New Roman"/>
          <w:sz w:val="24"/>
          <w:szCs w:val="24"/>
        </w:rPr>
        <w:t>It’s</w:t>
      </w:r>
      <w:proofErr w:type="gramEnd"/>
      <w:r w:rsidRPr="00E90DE1">
        <w:rPr>
          <w:rFonts w:ascii="Times New Roman" w:hAnsi="Times New Roman" w:cs="Times New Roman"/>
          <w:sz w:val="24"/>
          <w:szCs w:val="24"/>
        </w:rPr>
        <w:t xml:space="preserve"> my great honor to be nominated to serve on the ICSA Board of Directors. Currently, we are experiencing the ever-increasing demand in statistics, while also facing various challenges. Our representation in leaderships and committees in the statistics community is disproportional to the number of our professionals. We need to get our voices and concerns heard at different levels, and fight for our right as Chinese American statisticians. As the former President of the Chinese Faculty Club at MSU, I coordinated the ethnic profiling survey at MSU together with other four US institutions. The data provided meaningful evidence to change the view of university leadership towards Chinese faculty. If elected, I will work closely with the ICSA leadership team and members, to continuously promote our core values and expand our impacts in statistics, and to raise our voices and promote our visibility in the broader community. </w:t>
      </w:r>
    </w:p>
    <w:p w14:paraId="263E8CA0" w14:textId="77777777" w:rsidR="008F2A12" w:rsidRPr="00E90DE1" w:rsidRDefault="008F2A12" w:rsidP="008F2A12">
      <w:pPr>
        <w:pStyle w:val="PlainText"/>
        <w:rPr>
          <w:rFonts w:ascii="Times New Roman" w:hAnsi="Times New Roman" w:cs="Times New Roman"/>
          <w:sz w:val="24"/>
          <w:szCs w:val="24"/>
        </w:rPr>
      </w:pPr>
    </w:p>
    <w:p w14:paraId="11CAA88D" w14:textId="7F317596" w:rsidR="008F2A12" w:rsidRDefault="008F2A12" w:rsidP="008F2A12">
      <w:pPr>
        <w:rPr>
          <w:rFonts w:ascii="Times New Roman" w:hAnsi="Times New Roman" w:cs="Times New Roman"/>
          <w:sz w:val="24"/>
          <w:szCs w:val="24"/>
        </w:rPr>
      </w:pPr>
    </w:p>
    <w:p w14:paraId="3012F2CE" w14:textId="6199F054" w:rsidR="008F2A12" w:rsidRPr="008F2A12" w:rsidRDefault="00B87B74" w:rsidP="008F2A12">
      <w:pPr>
        <w:pStyle w:val="Heading2"/>
        <w:rPr>
          <w:rFonts w:ascii="Times New Roman" w:hAnsi="Times New Roman" w:cs="Times New Roman"/>
          <w:b/>
          <w:bCs/>
          <w:sz w:val="32"/>
          <w:szCs w:val="32"/>
        </w:rPr>
      </w:pPr>
      <w:bookmarkStart w:id="9" w:name="_Dr.__Bo"/>
      <w:bookmarkStart w:id="10" w:name="_Toc106979632"/>
      <w:bookmarkEnd w:id="9"/>
      <w:r>
        <w:rPr>
          <w:rFonts w:ascii="Times New Roman" w:hAnsi="Times New Roman" w:cs="Times New Roman"/>
          <w:b/>
          <w:bCs/>
          <w:sz w:val="32"/>
          <w:szCs w:val="32"/>
        </w:rPr>
        <w:t xml:space="preserve">Dr. </w:t>
      </w:r>
      <w:r w:rsidR="008F2A12" w:rsidRPr="008F2A12">
        <w:rPr>
          <w:rFonts w:ascii="Times New Roman" w:hAnsi="Times New Roman" w:cs="Times New Roman"/>
          <w:b/>
          <w:bCs/>
          <w:sz w:val="32"/>
          <w:szCs w:val="32"/>
        </w:rPr>
        <w:t xml:space="preserve"> Bo Fu</w:t>
      </w:r>
      <w:bookmarkEnd w:id="10"/>
    </w:p>
    <w:p w14:paraId="61F99C01" w14:textId="77777777" w:rsidR="008F2A12" w:rsidRDefault="008F2A12" w:rsidP="008F2A12">
      <w:pPr>
        <w:pStyle w:val="PlainText"/>
        <w:rPr>
          <w:rFonts w:ascii="Times New Roman" w:hAnsi="Times New Roman" w:cs="Times New Roman"/>
          <w:sz w:val="24"/>
          <w:szCs w:val="24"/>
        </w:rPr>
      </w:pPr>
    </w:p>
    <w:p w14:paraId="3FE2C408" w14:textId="77777777" w:rsidR="008F2A12" w:rsidRDefault="008F2A12" w:rsidP="008F2A12">
      <w:pPr>
        <w:pStyle w:val="PlainTex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978069" wp14:editId="2726092C">
            <wp:extent cx="1823190" cy="2123304"/>
            <wp:effectExtent l="0" t="0" r="5715" b="0"/>
            <wp:docPr id="6" name="Picture 6" descr="A child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ild smiling for the camera&#10;&#10;Description automatically generated with low confidence"/>
                    <pic:cNvPicPr/>
                  </pic:nvPicPr>
                  <pic:blipFill>
                    <a:blip r:embed="rId29">
                      <a:extLst>
                        <a:ext uri="{28A0092B-C50C-407E-A947-70E740481C1C}">
                          <a14:useLocalDpi xmlns:a14="http://schemas.microsoft.com/office/drawing/2010/main" val="0"/>
                        </a:ext>
                      </a:extLst>
                    </a:blip>
                    <a:stretch>
                      <a:fillRect/>
                    </a:stretch>
                  </pic:blipFill>
                  <pic:spPr>
                    <a:xfrm>
                      <a:off x="0" y="0"/>
                      <a:ext cx="1834326" cy="2136273"/>
                    </a:xfrm>
                    <a:prstGeom prst="rect">
                      <a:avLst/>
                    </a:prstGeom>
                  </pic:spPr>
                </pic:pic>
              </a:graphicData>
            </a:graphic>
          </wp:inline>
        </w:drawing>
      </w:r>
    </w:p>
    <w:p w14:paraId="79872F6F" w14:textId="77777777" w:rsidR="008F2A12" w:rsidRDefault="008F2A12" w:rsidP="008F2A12">
      <w:pPr>
        <w:pStyle w:val="PlainText"/>
        <w:rPr>
          <w:rFonts w:ascii="Times New Roman" w:hAnsi="Times New Roman" w:cs="Times New Roman"/>
          <w:sz w:val="24"/>
          <w:szCs w:val="24"/>
        </w:rPr>
      </w:pPr>
    </w:p>
    <w:p w14:paraId="5233AEEF"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Present Position  </w:t>
      </w:r>
    </w:p>
    <w:p w14:paraId="23CAD92C" w14:textId="77777777" w:rsidR="008F2A12" w:rsidRDefault="008F2A12" w:rsidP="008F2A12">
      <w:pPr>
        <w:pStyle w:val="PlainText"/>
        <w:rPr>
          <w:rFonts w:ascii="Times New Roman" w:hAnsi="Times New Roman" w:cs="Times New Roman"/>
          <w:sz w:val="24"/>
          <w:szCs w:val="24"/>
        </w:rPr>
      </w:pPr>
    </w:p>
    <w:p w14:paraId="37FA385D" w14:textId="77777777" w:rsidR="008F2A12" w:rsidRPr="00E90DE1" w:rsidRDefault="008F2A12" w:rsidP="008F2A1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 xml:space="preserve">Statistical Therapeutic Head of New Target Vaccines at Sanofi Pasteur (2020 – Present) </w:t>
      </w:r>
    </w:p>
    <w:p w14:paraId="15511749" w14:textId="77777777" w:rsidR="008F2A12" w:rsidRDefault="008F2A12" w:rsidP="008F2A12">
      <w:pPr>
        <w:pStyle w:val="PlainText"/>
        <w:rPr>
          <w:rFonts w:ascii="Times New Roman" w:hAnsi="Times New Roman" w:cs="Times New Roman"/>
          <w:sz w:val="24"/>
          <w:szCs w:val="24"/>
        </w:rPr>
      </w:pPr>
    </w:p>
    <w:p w14:paraId="62F71AA4"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Former position  </w:t>
      </w:r>
    </w:p>
    <w:p w14:paraId="3CC5FE96" w14:textId="77777777" w:rsidR="008F2A12" w:rsidRDefault="008F2A12" w:rsidP="008F2A12">
      <w:pPr>
        <w:pStyle w:val="PlainText"/>
        <w:rPr>
          <w:rFonts w:ascii="Times New Roman" w:hAnsi="Times New Roman" w:cs="Times New Roman"/>
          <w:sz w:val="24"/>
          <w:szCs w:val="24"/>
        </w:rPr>
      </w:pPr>
    </w:p>
    <w:p w14:paraId="12C4A7BF" w14:textId="77777777" w:rsidR="008F2A12" w:rsidRPr="00E90DE1" w:rsidRDefault="008F2A12" w:rsidP="008F2A1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 xml:space="preserve">From Senior Research Scientist to Sr. Manager in Merck, </w:t>
      </w:r>
      <w:proofErr w:type="spellStart"/>
      <w:r w:rsidRPr="00E90DE1">
        <w:rPr>
          <w:rFonts w:ascii="Times New Roman" w:hAnsi="Times New Roman" w:cs="Times New Roman"/>
          <w:sz w:val="24"/>
          <w:szCs w:val="24"/>
        </w:rPr>
        <w:t>Abbvie</w:t>
      </w:r>
      <w:proofErr w:type="spellEnd"/>
      <w:r w:rsidRPr="00E90DE1">
        <w:rPr>
          <w:rFonts w:ascii="Times New Roman" w:hAnsi="Times New Roman" w:cs="Times New Roman"/>
          <w:sz w:val="24"/>
          <w:szCs w:val="24"/>
        </w:rPr>
        <w:t>, and Astellas.</w:t>
      </w:r>
    </w:p>
    <w:p w14:paraId="1D640967" w14:textId="77777777" w:rsidR="008F2A12" w:rsidRDefault="008F2A12" w:rsidP="008F2A12">
      <w:pPr>
        <w:pStyle w:val="PlainText"/>
        <w:rPr>
          <w:rFonts w:ascii="Times New Roman" w:hAnsi="Times New Roman" w:cs="Times New Roman"/>
          <w:sz w:val="24"/>
          <w:szCs w:val="24"/>
        </w:rPr>
      </w:pPr>
    </w:p>
    <w:p w14:paraId="21C9850B"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Degree  </w:t>
      </w:r>
    </w:p>
    <w:p w14:paraId="4B01BB8E" w14:textId="77777777" w:rsidR="008F2A12" w:rsidRDefault="008F2A12" w:rsidP="008F2A12">
      <w:pPr>
        <w:pStyle w:val="PlainText"/>
        <w:rPr>
          <w:rFonts w:ascii="Times New Roman" w:hAnsi="Times New Roman" w:cs="Times New Roman"/>
          <w:sz w:val="24"/>
          <w:szCs w:val="24"/>
        </w:rPr>
      </w:pPr>
    </w:p>
    <w:p w14:paraId="1C851825" w14:textId="77777777" w:rsidR="008F2A12" w:rsidRPr="00E90DE1" w:rsidRDefault="008F2A12" w:rsidP="008F2A12">
      <w:pPr>
        <w:pStyle w:val="PlainText"/>
        <w:ind w:firstLine="720"/>
        <w:rPr>
          <w:rFonts w:ascii="Times New Roman" w:hAnsi="Times New Roman" w:cs="Times New Roman"/>
          <w:sz w:val="24"/>
          <w:szCs w:val="24"/>
        </w:rPr>
      </w:pPr>
      <w:proofErr w:type="gramStart"/>
      <w:r w:rsidRPr="00E90DE1">
        <w:rPr>
          <w:rFonts w:ascii="Times New Roman" w:hAnsi="Times New Roman" w:cs="Times New Roman"/>
          <w:sz w:val="24"/>
          <w:szCs w:val="24"/>
        </w:rPr>
        <w:t>Ph.D</w:t>
      </w:r>
      <w:proofErr w:type="gramEnd"/>
      <w:r w:rsidRPr="00E90DE1">
        <w:rPr>
          <w:rFonts w:ascii="Times New Roman" w:hAnsi="Times New Roman" w:cs="Times New Roman"/>
          <w:sz w:val="24"/>
          <w:szCs w:val="24"/>
        </w:rPr>
        <w:t xml:space="preserve"> in Biostatistics, University of Pittsburgh </w:t>
      </w:r>
    </w:p>
    <w:p w14:paraId="38FC09F3" w14:textId="77777777" w:rsidR="008F2A12" w:rsidRDefault="008F2A12" w:rsidP="008F2A12">
      <w:pPr>
        <w:pStyle w:val="PlainText"/>
        <w:rPr>
          <w:rFonts w:ascii="Times New Roman" w:hAnsi="Times New Roman" w:cs="Times New Roman"/>
          <w:sz w:val="24"/>
          <w:szCs w:val="24"/>
        </w:rPr>
      </w:pPr>
    </w:p>
    <w:p w14:paraId="38168632"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Fields of Major Statistical Activities  </w:t>
      </w:r>
    </w:p>
    <w:p w14:paraId="5326FA9D" w14:textId="77777777" w:rsidR="008F2A12" w:rsidRPr="00187AE4" w:rsidRDefault="008F2A12" w:rsidP="008F2A12">
      <w:pPr>
        <w:pStyle w:val="PlainText"/>
        <w:rPr>
          <w:rFonts w:ascii="Times New Roman" w:hAnsi="Times New Roman" w:cs="Times New Roman"/>
          <w:b/>
          <w:bCs/>
          <w:sz w:val="28"/>
          <w:szCs w:val="28"/>
        </w:rPr>
      </w:pPr>
    </w:p>
    <w:p w14:paraId="196939B2"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Clinical trial design for drug and vaccine development in multiple therapeutical areas including vaccine, oncology, anti-viral and immunology, and </w:t>
      </w:r>
      <w:proofErr w:type="gramStart"/>
      <w:r w:rsidRPr="00E90DE1">
        <w:rPr>
          <w:rFonts w:ascii="Times New Roman" w:hAnsi="Times New Roman" w:cs="Times New Roman"/>
          <w:sz w:val="24"/>
          <w:szCs w:val="24"/>
        </w:rPr>
        <w:t>neuro science</w:t>
      </w:r>
      <w:proofErr w:type="gramEnd"/>
      <w:r w:rsidRPr="00E90DE1">
        <w:rPr>
          <w:rFonts w:ascii="Times New Roman" w:hAnsi="Times New Roman" w:cs="Times New Roman"/>
          <w:sz w:val="24"/>
          <w:szCs w:val="24"/>
        </w:rPr>
        <w:t xml:space="preserve">. Recently Dr. Fu </w:t>
      </w:r>
      <w:proofErr w:type="gramStart"/>
      <w:r w:rsidRPr="00E90DE1">
        <w:rPr>
          <w:rFonts w:ascii="Times New Roman" w:hAnsi="Times New Roman" w:cs="Times New Roman"/>
          <w:sz w:val="24"/>
          <w:szCs w:val="24"/>
        </w:rPr>
        <w:t>works</w:t>
      </w:r>
      <w:proofErr w:type="gramEnd"/>
      <w:r w:rsidRPr="00E90DE1">
        <w:rPr>
          <w:rFonts w:ascii="Times New Roman" w:hAnsi="Times New Roman" w:cs="Times New Roman"/>
          <w:sz w:val="24"/>
          <w:szCs w:val="24"/>
        </w:rPr>
        <w:t xml:space="preserve"> on innovative strategies for the development of vaccines against COVID-19 under current pandemic situation.</w:t>
      </w:r>
    </w:p>
    <w:p w14:paraId="74D72146" w14:textId="77777777" w:rsidR="008F2A12" w:rsidRDefault="008F2A12" w:rsidP="008F2A12">
      <w:pPr>
        <w:pStyle w:val="PlainText"/>
        <w:rPr>
          <w:rFonts w:ascii="Times New Roman" w:hAnsi="Times New Roman" w:cs="Times New Roman"/>
          <w:sz w:val="24"/>
          <w:szCs w:val="24"/>
        </w:rPr>
      </w:pPr>
    </w:p>
    <w:p w14:paraId="7C2482CC"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Selected publication  </w:t>
      </w:r>
    </w:p>
    <w:p w14:paraId="1FBABC6E" w14:textId="77777777" w:rsidR="008F2A12" w:rsidRDefault="008F2A12" w:rsidP="008F2A12">
      <w:pPr>
        <w:pStyle w:val="PlainText"/>
        <w:rPr>
          <w:rFonts w:ascii="Times New Roman" w:hAnsi="Times New Roman" w:cs="Times New Roman"/>
          <w:sz w:val="24"/>
          <w:szCs w:val="24"/>
        </w:rPr>
      </w:pPr>
    </w:p>
    <w:p w14:paraId="59DB863A"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Dr. Fu has published three book chapters in the field of benefit-risk assessment and selection bias in clinical trials; and 24 peer-reviewed research papers in the field of novel statistical methodology and considerations in clinical trial designs and development of medical products. </w:t>
      </w:r>
    </w:p>
    <w:p w14:paraId="55B936BC" w14:textId="77777777" w:rsidR="008F2A12" w:rsidRDefault="008F2A12" w:rsidP="008F2A12">
      <w:pPr>
        <w:pStyle w:val="PlainText"/>
        <w:rPr>
          <w:rFonts w:ascii="Times New Roman" w:hAnsi="Times New Roman" w:cs="Times New Roman"/>
          <w:sz w:val="24"/>
          <w:szCs w:val="24"/>
        </w:rPr>
      </w:pPr>
    </w:p>
    <w:p w14:paraId="3D75B811"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ICSA Activities  </w:t>
      </w:r>
    </w:p>
    <w:p w14:paraId="682341FC" w14:textId="77777777" w:rsidR="008F2A12" w:rsidRDefault="008F2A12" w:rsidP="008F2A12">
      <w:pPr>
        <w:pStyle w:val="PlainText"/>
        <w:rPr>
          <w:rFonts w:ascii="Times New Roman" w:hAnsi="Times New Roman" w:cs="Times New Roman"/>
          <w:sz w:val="24"/>
          <w:szCs w:val="24"/>
        </w:rPr>
      </w:pPr>
    </w:p>
    <w:p w14:paraId="2BA74A46"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Dr. Fu has been serving as the Chair of ICSA Membership Committee from 2017 to </w:t>
      </w:r>
      <w:proofErr w:type="gramStart"/>
      <w:r w:rsidRPr="00E90DE1">
        <w:rPr>
          <w:rFonts w:ascii="Times New Roman" w:hAnsi="Times New Roman" w:cs="Times New Roman"/>
          <w:sz w:val="24"/>
          <w:szCs w:val="24"/>
        </w:rPr>
        <w:t>2021, and</w:t>
      </w:r>
      <w:proofErr w:type="gramEnd"/>
      <w:r w:rsidRPr="00E90DE1">
        <w:rPr>
          <w:rFonts w:ascii="Times New Roman" w:hAnsi="Times New Roman" w:cs="Times New Roman"/>
          <w:sz w:val="24"/>
          <w:szCs w:val="24"/>
        </w:rPr>
        <w:t xml:space="preserve"> serving in the nomination committee in 2022. He makes significant contributions to ICSA and works closely with the Executive Director of ICSA, IT committee, finance committee, nominating and election committee, publication committee, and local chapters </w:t>
      </w:r>
      <w:proofErr w:type="spellStart"/>
      <w:r w:rsidRPr="00E90DE1">
        <w:rPr>
          <w:rFonts w:ascii="Times New Roman" w:hAnsi="Times New Roman" w:cs="Times New Roman"/>
          <w:sz w:val="24"/>
          <w:szCs w:val="24"/>
        </w:rPr>
        <w:t>etc</w:t>
      </w:r>
      <w:proofErr w:type="spellEnd"/>
      <w:r w:rsidRPr="00E90DE1">
        <w:rPr>
          <w:rFonts w:ascii="Times New Roman" w:hAnsi="Times New Roman" w:cs="Times New Roman"/>
          <w:sz w:val="24"/>
          <w:szCs w:val="24"/>
        </w:rPr>
        <w:t xml:space="preserve"> by providing key functions and supports. He dedicates on serving membership related requests from all ICSA members on daily basis and from other ICSA functions on needs. He helps on updating ICSA membership database for every symposium/conference/local chapter </w:t>
      </w:r>
      <w:proofErr w:type="gramStart"/>
      <w:r w:rsidRPr="00E90DE1">
        <w:rPr>
          <w:rFonts w:ascii="Times New Roman" w:hAnsi="Times New Roman" w:cs="Times New Roman"/>
          <w:sz w:val="24"/>
          <w:szCs w:val="24"/>
        </w:rPr>
        <w:t>meetings</w:t>
      </w:r>
      <w:proofErr w:type="gramEnd"/>
      <w:r w:rsidRPr="00E90DE1">
        <w:rPr>
          <w:rFonts w:ascii="Times New Roman" w:hAnsi="Times New Roman" w:cs="Times New Roman"/>
          <w:sz w:val="24"/>
          <w:szCs w:val="24"/>
        </w:rPr>
        <w:t xml:space="preserve">. He also contributes on retaining current members and expending the influence of ICSA to have new members. In the recent ICSA system updating, to ensure the quality of new ICSA system, he directly worked with the system developer on updating functions to fit the needs of ICSA. </w:t>
      </w:r>
    </w:p>
    <w:p w14:paraId="4BD91E38" w14:textId="77777777" w:rsidR="008F2A12" w:rsidRDefault="008F2A12" w:rsidP="008F2A12">
      <w:pPr>
        <w:pStyle w:val="PlainText"/>
        <w:rPr>
          <w:rFonts w:ascii="Times New Roman" w:hAnsi="Times New Roman" w:cs="Times New Roman"/>
          <w:sz w:val="24"/>
          <w:szCs w:val="24"/>
        </w:rPr>
      </w:pPr>
    </w:p>
    <w:p w14:paraId="63692C6C"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Professional Committees  </w:t>
      </w:r>
    </w:p>
    <w:p w14:paraId="54DA2285" w14:textId="77777777" w:rsidR="008F2A12" w:rsidRDefault="008F2A12" w:rsidP="008F2A12">
      <w:pPr>
        <w:pStyle w:val="PlainText"/>
        <w:rPr>
          <w:rFonts w:ascii="Times New Roman" w:hAnsi="Times New Roman" w:cs="Times New Roman"/>
          <w:sz w:val="24"/>
          <w:szCs w:val="24"/>
        </w:rPr>
      </w:pPr>
    </w:p>
    <w:p w14:paraId="4F6B28C0"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ICSA Membership Committee Chair (2017 – 2021)</w:t>
      </w:r>
    </w:p>
    <w:p w14:paraId="5D071ED2"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ASA BioPharma Section Statistics Workshop Steering Committee Operational Committee Chair (2020, 2021)</w:t>
      </w:r>
    </w:p>
    <w:p w14:paraId="75364CA8"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Steering Committee of The Association of Chinese American Scientists and Engineers (2019 - Present)</w:t>
      </w:r>
    </w:p>
    <w:p w14:paraId="3F27B83A" w14:textId="77777777" w:rsidR="008F2A12" w:rsidRDefault="008F2A12" w:rsidP="008F2A12">
      <w:pPr>
        <w:pStyle w:val="PlainText"/>
        <w:rPr>
          <w:rFonts w:ascii="Times New Roman" w:hAnsi="Times New Roman" w:cs="Times New Roman"/>
          <w:sz w:val="24"/>
          <w:szCs w:val="24"/>
        </w:rPr>
      </w:pPr>
    </w:p>
    <w:p w14:paraId="71D351D3"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lastRenderedPageBreak/>
        <w:t xml:space="preserve">Honors and Awards  </w:t>
      </w:r>
    </w:p>
    <w:p w14:paraId="52F6F3CD" w14:textId="77777777" w:rsidR="008F2A12" w:rsidRDefault="008F2A12" w:rsidP="008F2A12">
      <w:pPr>
        <w:pStyle w:val="PlainText"/>
        <w:rPr>
          <w:rFonts w:ascii="Times New Roman" w:hAnsi="Times New Roman" w:cs="Times New Roman"/>
          <w:sz w:val="24"/>
          <w:szCs w:val="24"/>
        </w:rPr>
      </w:pPr>
    </w:p>
    <w:p w14:paraId="66F3EBE4"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Award of Delta Omega National Honor Society in Public Health, 2014</w:t>
      </w:r>
    </w:p>
    <w:p w14:paraId="36AD83AA"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Special Achievement Award at Merck &amp; Co. Inc 2014</w:t>
      </w:r>
    </w:p>
    <w:p w14:paraId="39A0D192"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President Award at AbbVie. Inc 2017</w:t>
      </w:r>
    </w:p>
    <w:p w14:paraId="6994AC72"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Play to Win Award at Sanofi 2020</w:t>
      </w:r>
    </w:p>
    <w:p w14:paraId="07A88C86" w14:textId="77777777" w:rsidR="008F2A12" w:rsidRDefault="008F2A12" w:rsidP="008F2A12">
      <w:pPr>
        <w:pStyle w:val="PlainText"/>
        <w:rPr>
          <w:rFonts w:ascii="Times New Roman" w:hAnsi="Times New Roman" w:cs="Times New Roman"/>
          <w:sz w:val="24"/>
          <w:szCs w:val="24"/>
        </w:rPr>
      </w:pPr>
    </w:p>
    <w:p w14:paraId="6823B4DD"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Statements  </w:t>
      </w:r>
    </w:p>
    <w:p w14:paraId="3CDE675D" w14:textId="77777777" w:rsidR="008F2A12" w:rsidRDefault="008F2A12" w:rsidP="008F2A12">
      <w:pPr>
        <w:pStyle w:val="PlainText"/>
        <w:rPr>
          <w:rFonts w:ascii="Times New Roman" w:hAnsi="Times New Roman" w:cs="Times New Roman"/>
          <w:sz w:val="24"/>
          <w:szCs w:val="24"/>
        </w:rPr>
      </w:pPr>
    </w:p>
    <w:p w14:paraId="3B3035E6"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I am honored and grateful to be nominated as a candidate of the Board of Directors of the ICSA. When the first time knowing ICSA a decade ago, I was proud of this well organized and operated professional Chinese association. With knowing more about ICSA before chairing the membership committee, I was getting impressed by the spirit of ICSA on promoting biostatistics profession in diversity of professional communities. With over three-year dedication on chairing membership committee, I have more understanding on the values and mission of this association, moreover, thoughts and plans for its future development. Aspects I can contribute on serving as a position of Board of Directors including but not limited to: </w:t>
      </w:r>
    </w:p>
    <w:p w14:paraId="43908D99" w14:textId="77777777" w:rsidR="008F2A12" w:rsidRPr="00E90DE1" w:rsidRDefault="008F2A12" w:rsidP="008F2A12">
      <w:pPr>
        <w:pStyle w:val="PlainText"/>
        <w:rPr>
          <w:rFonts w:ascii="Times New Roman" w:hAnsi="Times New Roman" w:cs="Times New Roman"/>
          <w:sz w:val="24"/>
          <w:szCs w:val="24"/>
        </w:rPr>
      </w:pPr>
    </w:p>
    <w:p w14:paraId="1B9506A5"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w:t>
      </w:r>
      <w:r w:rsidRPr="00E90DE1">
        <w:rPr>
          <w:rFonts w:ascii="Times New Roman" w:hAnsi="Times New Roman" w:cs="Times New Roman"/>
          <w:sz w:val="24"/>
          <w:szCs w:val="24"/>
        </w:rPr>
        <w:tab/>
        <w:t xml:space="preserve">Keep promoting national and global influence of ICSA. </w:t>
      </w:r>
    </w:p>
    <w:p w14:paraId="3F2C962C"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ICSA has made great effort on interaction with diversity professional communities including academic, industry, governments, and research institutes. It is a feature that we will continue focusing on to enhance ICSA’s influence. I have experiences and plans can work with others on engaging more professional communities to enhancing the impact of ICSA in the current competing professional environment. </w:t>
      </w:r>
    </w:p>
    <w:p w14:paraId="2C89F299" w14:textId="77777777" w:rsidR="008F2A12" w:rsidRPr="00E90DE1" w:rsidRDefault="008F2A12" w:rsidP="008F2A12">
      <w:pPr>
        <w:pStyle w:val="PlainText"/>
        <w:rPr>
          <w:rFonts w:ascii="Times New Roman" w:hAnsi="Times New Roman" w:cs="Times New Roman"/>
          <w:sz w:val="24"/>
          <w:szCs w:val="24"/>
        </w:rPr>
      </w:pPr>
    </w:p>
    <w:p w14:paraId="432C9E8A"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w:t>
      </w:r>
      <w:r w:rsidRPr="00E90DE1">
        <w:rPr>
          <w:rFonts w:ascii="Times New Roman" w:hAnsi="Times New Roman" w:cs="Times New Roman"/>
          <w:sz w:val="24"/>
          <w:szCs w:val="24"/>
        </w:rPr>
        <w:tab/>
        <w:t xml:space="preserve">Promote advanced and innovative statistical strategy on the development of medical products. </w:t>
      </w:r>
    </w:p>
    <w:p w14:paraId="21CAEE80"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Nowadays innovative pathways for medical product development are more and more accepted by health authorities. Statistical considerations play a critical role in the development strategy of medical products and increasingly emphasized in newly developed relevant guidance. Practical challenges emerge concurrently in hot areas such as developing vaccine under pandemic situation, immuno-oncology, rare </w:t>
      </w:r>
      <w:proofErr w:type="gramStart"/>
      <w:r w:rsidRPr="00E90DE1">
        <w:rPr>
          <w:rFonts w:ascii="Times New Roman" w:hAnsi="Times New Roman" w:cs="Times New Roman"/>
          <w:sz w:val="24"/>
          <w:szCs w:val="24"/>
        </w:rPr>
        <w:t>disease</w:t>
      </w:r>
      <w:proofErr w:type="gramEnd"/>
      <w:r w:rsidRPr="00E90DE1">
        <w:rPr>
          <w:rFonts w:ascii="Times New Roman" w:hAnsi="Times New Roman" w:cs="Times New Roman"/>
          <w:sz w:val="24"/>
          <w:szCs w:val="24"/>
        </w:rPr>
        <w:t xml:space="preserve"> and gene therapies. It is obligatory for statisticians to benefit global public health with expediating effective and safe medical products to the society. </w:t>
      </w:r>
    </w:p>
    <w:p w14:paraId="012C5A3A" w14:textId="77777777" w:rsidR="008F2A12" w:rsidRPr="00E90DE1" w:rsidRDefault="008F2A12" w:rsidP="008F2A12">
      <w:pPr>
        <w:pStyle w:val="PlainText"/>
        <w:rPr>
          <w:rFonts w:ascii="Times New Roman" w:hAnsi="Times New Roman" w:cs="Times New Roman"/>
          <w:sz w:val="24"/>
          <w:szCs w:val="24"/>
        </w:rPr>
      </w:pPr>
    </w:p>
    <w:p w14:paraId="1D8E1F9D"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3.</w:t>
      </w:r>
      <w:r w:rsidRPr="00E90DE1">
        <w:rPr>
          <w:rFonts w:ascii="Times New Roman" w:hAnsi="Times New Roman" w:cs="Times New Roman"/>
          <w:sz w:val="24"/>
          <w:szCs w:val="24"/>
        </w:rPr>
        <w:tab/>
        <w:t xml:space="preserve">Help on the development of young statisticians. </w:t>
      </w:r>
    </w:p>
    <w:p w14:paraId="705F9AE2"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Guidance on career development can help young statisticians to clear and solid their professional path. ICSA has excellent services and mentoring system of career development for young generation statisticians. One perspective is to better make the guidance or services more reachable or enhance connections between services and young statisticians. It is a win-win trail for long-term development of ICSA. </w:t>
      </w:r>
    </w:p>
    <w:p w14:paraId="1EC5B512" w14:textId="77777777" w:rsidR="008F2A12" w:rsidRPr="00E90DE1" w:rsidRDefault="008F2A12" w:rsidP="008F2A12">
      <w:pPr>
        <w:pStyle w:val="PlainText"/>
        <w:rPr>
          <w:rFonts w:ascii="Times New Roman" w:hAnsi="Times New Roman" w:cs="Times New Roman"/>
          <w:sz w:val="24"/>
          <w:szCs w:val="24"/>
        </w:rPr>
      </w:pPr>
    </w:p>
    <w:p w14:paraId="21C0310F" w14:textId="3CCD3358"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Again, I am thankful and thrilled to have this opportunity to be nominated to serve in the Board of Directors to give back to the association. </w:t>
      </w:r>
    </w:p>
    <w:p w14:paraId="01D07549" w14:textId="77777777" w:rsidR="00190AB0" w:rsidRDefault="00190AB0">
      <w:pPr>
        <w:rPr>
          <w:rFonts w:ascii="Times New Roman" w:eastAsiaTheme="majorEastAsia" w:hAnsi="Times New Roman" w:cs="Times New Roman"/>
          <w:b/>
          <w:bCs/>
          <w:color w:val="2F5496" w:themeColor="accent1" w:themeShade="BF"/>
          <w:sz w:val="32"/>
          <w:szCs w:val="32"/>
        </w:rPr>
      </w:pPr>
      <w:bookmarkStart w:id="11" w:name="_Dr._Wenqing_He"/>
      <w:bookmarkEnd w:id="11"/>
      <w:r>
        <w:rPr>
          <w:rFonts w:ascii="Times New Roman" w:hAnsi="Times New Roman" w:cs="Times New Roman"/>
          <w:b/>
          <w:bCs/>
          <w:sz w:val="32"/>
          <w:szCs w:val="32"/>
        </w:rPr>
        <w:br w:type="page"/>
      </w:r>
    </w:p>
    <w:p w14:paraId="2CF2B87B" w14:textId="496D5130" w:rsidR="008F2A12" w:rsidRPr="008F2A12" w:rsidRDefault="00B87B74" w:rsidP="008F2A12">
      <w:pPr>
        <w:pStyle w:val="Heading2"/>
        <w:rPr>
          <w:rFonts w:ascii="Times New Roman" w:hAnsi="Times New Roman" w:cs="Times New Roman"/>
          <w:b/>
          <w:bCs/>
          <w:sz w:val="32"/>
          <w:szCs w:val="32"/>
        </w:rPr>
      </w:pPr>
      <w:bookmarkStart w:id="12" w:name="_Dr._Wenqing_He_1"/>
      <w:bookmarkStart w:id="13" w:name="_Toc106979633"/>
      <w:bookmarkEnd w:id="12"/>
      <w:r>
        <w:rPr>
          <w:rFonts w:ascii="Times New Roman" w:hAnsi="Times New Roman" w:cs="Times New Roman"/>
          <w:b/>
          <w:bCs/>
          <w:sz w:val="32"/>
          <w:szCs w:val="32"/>
        </w:rPr>
        <w:lastRenderedPageBreak/>
        <w:t xml:space="preserve">Dr. </w:t>
      </w:r>
      <w:proofErr w:type="spellStart"/>
      <w:proofErr w:type="gramStart"/>
      <w:r w:rsidR="008F2A12" w:rsidRPr="008F2A12">
        <w:rPr>
          <w:rFonts w:ascii="Times New Roman" w:hAnsi="Times New Roman" w:cs="Times New Roman"/>
          <w:b/>
          <w:bCs/>
          <w:sz w:val="32"/>
          <w:szCs w:val="32"/>
        </w:rPr>
        <w:t>Wenqing</w:t>
      </w:r>
      <w:proofErr w:type="spellEnd"/>
      <w:proofErr w:type="gramEnd"/>
      <w:r w:rsidR="008F2A12" w:rsidRPr="008F2A12">
        <w:rPr>
          <w:rFonts w:ascii="Times New Roman" w:hAnsi="Times New Roman" w:cs="Times New Roman"/>
          <w:b/>
          <w:bCs/>
          <w:sz w:val="32"/>
          <w:szCs w:val="32"/>
        </w:rPr>
        <w:t xml:space="preserve"> He</w:t>
      </w:r>
      <w:bookmarkEnd w:id="13"/>
    </w:p>
    <w:p w14:paraId="769C0AA4" w14:textId="77777777" w:rsidR="008F2A12" w:rsidRDefault="008F2A12" w:rsidP="008F2A12">
      <w:pPr>
        <w:pStyle w:val="PlainText"/>
        <w:rPr>
          <w:rFonts w:ascii="Times New Roman" w:hAnsi="Times New Roman" w:cs="Times New Roman"/>
          <w:sz w:val="24"/>
          <w:szCs w:val="24"/>
        </w:rPr>
      </w:pPr>
    </w:p>
    <w:p w14:paraId="5B512C1D" w14:textId="77777777" w:rsidR="008F2A12" w:rsidRDefault="008F2A12" w:rsidP="008F2A12">
      <w:pPr>
        <w:pStyle w:val="PlainTex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829BDB" wp14:editId="08A1ED10">
            <wp:extent cx="1539894" cy="2053192"/>
            <wp:effectExtent l="0" t="0" r="3175" b="4445"/>
            <wp:docPr id="7" name="Picture 7"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1552855" cy="2070474"/>
                    </a:xfrm>
                    <a:prstGeom prst="rect">
                      <a:avLst/>
                    </a:prstGeom>
                  </pic:spPr>
                </pic:pic>
              </a:graphicData>
            </a:graphic>
          </wp:inline>
        </w:drawing>
      </w:r>
    </w:p>
    <w:p w14:paraId="54163C29" w14:textId="77777777" w:rsidR="008F2A12" w:rsidRPr="00E90DE1" w:rsidRDefault="008F2A12" w:rsidP="008F2A12">
      <w:pPr>
        <w:pStyle w:val="PlainText"/>
        <w:rPr>
          <w:rFonts w:ascii="Times New Roman" w:hAnsi="Times New Roman" w:cs="Times New Roman"/>
          <w:sz w:val="24"/>
          <w:szCs w:val="24"/>
        </w:rPr>
      </w:pPr>
    </w:p>
    <w:p w14:paraId="740ED2BF"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Present Position  </w:t>
      </w:r>
    </w:p>
    <w:p w14:paraId="77B7F221" w14:textId="77777777" w:rsidR="008F2A12" w:rsidRPr="00187AE4" w:rsidRDefault="008F2A12" w:rsidP="008F2A12">
      <w:pPr>
        <w:pStyle w:val="PlainText"/>
        <w:rPr>
          <w:rFonts w:ascii="Times New Roman" w:hAnsi="Times New Roman" w:cs="Times New Roman"/>
          <w:b/>
          <w:bCs/>
          <w:sz w:val="28"/>
          <w:szCs w:val="28"/>
        </w:rPr>
      </w:pPr>
    </w:p>
    <w:p w14:paraId="66D0C8DB" w14:textId="77777777" w:rsidR="008F2A12" w:rsidRPr="00E90DE1" w:rsidRDefault="008F2A12" w:rsidP="008F2A1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Professor at the Department of Statistical and Actuarial Sciences and the Department of Oncology, University of Western Ontario, Canada</w:t>
      </w:r>
    </w:p>
    <w:p w14:paraId="72B676E9" w14:textId="77777777" w:rsidR="008F2A12" w:rsidRDefault="008F2A12" w:rsidP="008F2A12">
      <w:pPr>
        <w:pStyle w:val="PlainText"/>
        <w:rPr>
          <w:rFonts w:ascii="Times New Roman" w:hAnsi="Times New Roman" w:cs="Times New Roman"/>
          <w:sz w:val="24"/>
          <w:szCs w:val="24"/>
        </w:rPr>
      </w:pPr>
    </w:p>
    <w:p w14:paraId="5CFCC46D"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Former Position  </w:t>
      </w:r>
    </w:p>
    <w:p w14:paraId="68086622" w14:textId="77777777" w:rsidR="008F2A12" w:rsidRDefault="008F2A12" w:rsidP="008F2A12">
      <w:pPr>
        <w:pStyle w:val="PlainText"/>
        <w:rPr>
          <w:rFonts w:ascii="Times New Roman" w:hAnsi="Times New Roman" w:cs="Times New Roman"/>
          <w:sz w:val="24"/>
          <w:szCs w:val="24"/>
        </w:rPr>
      </w:pPr>
    </w:p>
    <w:p w14:paraId="25430CB5" w14:textId="77777777" w:rsidR="008F2A12" w:rsidRPr="00E90DE1" w:rsidRDefault="008F2A12" w:rsidP="008F2A1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Graduate Chair and Professor at the Department of Statistical and Actuarial Sciences, University of Western Ontario, Canada</w:t>
      </w:r>
    </w:p>
    <w:p w14:paraId="184B33E1" w14:textId="77777777" w:rsidR="008F2A12" w:rsidRDefault="008F2A12" w:rsidP="008F2A12">
      <w:pPr>
        <w:pStyle w:val="PlainText"/>
        <w:rPr>
          <w:rFonts w:ascii="Times New Roman" w:hAnsi="Times New Roman" w:cs="Times New Roman"/>
          <w:sz w:val="24"/>
          <w:szCs w:val="24"/>
        </w:rPr>
      </w:pPr>
    </w:p>
    <w:p w14:paraId="1811F417"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Degree  </w:t>
      </w:r>
    </w:p>
    <w:p w14:paraId="03CDD66C" w14:textId="77777777" w:rsidR="008F2A12" w:rsidRDefault="008F2A12" w:rsidP="008F2A12">
      <w:pPr>
        <w:pStyle w:val="PlainText"/>
        <w:rPr>
          <w:rFonts w:ascii="Times New Roman" w:hAnsi="Times New Roman" w:cs="Times New Roman"/>
          <w:sz w:val="24"/>
          <w:szCs w:val="24"/>
        </w:rPr>
      </w:pPr>
    </w:p>
    <w:p w14:paraId="0AA7AC54" w14:textId="77777777" w:rsidR="008F2A12" w:rsidRPr="00E90DE1" w:rsidRDefault="008F2A12" w:rsidP="008F2A1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 xml:space="preserve">PhD in Statistics, University of Waterloo, Canada </w:t>
      </w:r>
    </w:p>
    <w:p w14:paraId="5D8AC3BE" w14:textId="77777777" w:rsidR="008F2A12" w:rsidRDefault="008F2A12" w:rsidP="008F2A12">
      <w:pPr>
        <w:pStyle w:val="PlainText"/>
        <w:rPr>
          <w:rFonts w:ascii="Times New Roman" w:hAnsi="Times New Roman" w:cs="Times New Roman"/>
          <w:sz w:val="24"/>
          <w:szCs w:val="24"/>
        </w:rPr>
      </w:pPr>
    </w:p>
    <w:p w14:paraId="2F8436D4"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Fields of Major Statistical Activities  </w:t>
      </w:r>
    </w:p>
    <w:p w14:paraId="7E381E95" w14:textId="77777777" w:rsidR="008F2A12" w:rsidRDefault="008F2A12" w:rsidP="008F2A12">
      <w:pPr>
        <w:pStyle w:val="PlainText"/>
        <w:rPr>
          <w:rFonts w:ascii="Times New Roman" w:hAnsi="Times New Roman" w:cs="Times New Roman"/>
          <w:sz w:val="24"/>
          <w:szCs w:val="24"/>
        </w:rPr>
      </w:pPr>
    </w:p>
    <w:p w14:paraId="49FA237A"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Statistical methods for complex structured data such survival data, longitudinal data and measurement error, and high dimensional data, with applications to medical and health fields.</w:t>
      </w:r>
    </w:p>
    <w:p w14:paraId="1C2FE826" w14:textId="77777777" w:rsidR="008F2A12" w:rsidRDefault="008F2A12" w:rsidP="008F2A12">
      <w:pPr>
        <w:pStyle w:val="PlainText"/>
        <w:rPr>
          <w:rFonts w:ascii="Times New Roman" w:hAnsi="Times New Roman" w:cs="Times New Roman"/>
          <w:sz w:val="24"/>
          <w:szCs w:val="24"/>
        </w:rPr>
      </w:pPr>
    </w:p>
    <w:p w14:paraId="74E9B1B3"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Selected publication  </w:t>
      </w:r>
    </w:p>
    <w:p w14:paraId="44530D33" w14:textId="77777777" w:rsidR="008F2A12" w:rsidRDefault="008F2A12" w:rsidP="008F2A12">
      <w:pPr>
        <w:pStyle w:val="PlainText"/>
        <w:rPr>
          <w:rFonts w:ascii="Times New Roman" w:hAnsi="Times New Roman" w:cs="Times New Roman"/>
          <w:sz w:val="24"/>
          <w:szCs w:val="24"/>
        </w:rPr>
      </w:pPr>
    </w:p>
    <w:p w14:paraId="412E2A08"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G. Y. Yi, W. He, and Raymond J. Carroll (2022). Feature screening with large scale and high dimensional censored data. Biometrics.</w:t>
      </w:r>
    </w:p>
    <w:p w14:paraId="230F39D8"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B. </w:t>
      </w:r>
      <w:proofErr w:type="spellStart"/>
      <w:proofErr w:type="gramStart"/>
      <w:r w:rsidRPr="00E90DE1">
        <w:rPr>
          <w:rFonts w:ascii="Times New Roman" w:hAnsi="Times New Roman" w:cs="Times New Roman"/>
          <w:sz w:val="24"/>
          <w:szCs w:val="24"/>
        </w:rPr>
        <w:t>Zhao,X</w:t>
      </w:r>
      <w:proofErr w:type="spellEnd"/>
      <w:r w:rsidRPr="00E90DE1">
        <w:rPr>
          <w:rFonts w:ascii="Times New Roman" w:hAnsi="Times New Roman" w:cs="Times New Roman"/>
          <w:sz w:val="24"/>
          <w:szCs w:val="24"/>
        </w:rPr>
        <w:t>.</w:t>
      </w:r>
      <w:proofErr w:type="gramEnd"/>
      <w:r w:rsidRPr="00E90DE1">
        <w:rPr>
          <w:rFonts w:ascii="Times New Roman" w:hAnsi="Times New Roman" w:cs="Times New Roman"/>
          <w:sz w:val="24"/>
          <w:szCs w:val="24"/>
        </w:rPr>
        <w:t xml:space="preserve"> Liu, W. He and G. Y. Yi (2021). Dynamic tilted current correlation for high-dimensional variable screening. Journal of Multivariate Analysis. 182, 104693.</w:t>
      </w:r>
    </w:p>
    <w:p w14:paraId="1A2ACB25"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 He and G. Y. Yi (2020). Parametric and semiparametric estimation methods for survival data under a flexible class of models. Lifetime Data Analysis. 26, 369 - 388.</w:t>
      </w:r>
    </w:p>
    <w:p w14:paraId="76BFFC57"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G. Y. Yi, W. He, and F. He (2019). Analysis of panel data with misclassified covariates. Statistics and its inference, 12, 309-320.</w:t>
      </w:r>
    </w:p>
    <w:p w14:paraId="3E4094C2"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lastRenderedPageBreak/>
        <w:t>G. Y. Yi, W. He, and H. Li (2017). A class of flexible models for analysis of complex structured correlated data with application to clustered longitudinal data. STAT, 6, 448-461</w:t>
      </w:r>
    </w:p>
    <w:p w14:paraId="4E97B9C2"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Z. Jin and W. He (2016). Local linear regression on clustered censored data. Journal of Multivariate Analysis, 147, 285-294.</w:t>
      </w:r>
    </w:p>
    <w:p w14:paraId="2DBE14CE"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 He (2014). Analysis of multivariate survival data with Clayton regression models under conditional and marginal formulations. Computational Statistics &amp; Data Analysis, 74, 52-63.</w:t>
      </w:r>
    </w:p>
    <w:p w14:paraId="7030E7B1"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A. Yuan, W. He, B. Wang, and G. Qin (2012). U-statistic with side information. Journal of Multivariate Analysis, 111, 20-38.</w:t>
      </w:r>
    </w:p>
    <w:p w14:paraId="1F356EBC"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W. He and G. Y. Yi (2011). A pairwise likelihood method for correlated binary data with/without missing observations under generalized partially linear single-index models. </w:t>
      </w:r>
      <w:proofErr w:type="spellStart"/>
      <w:r w:rsidRPr="00E90DE1">
        <w:rPr>
          <w:rFonts w:ascii="Times New Roman" w:hAnsi="Times New Roman" w:cs="Times New Roman"/>
          <w:sz w:val="24"/>
          <w:szCs w:val="24"/>
        </w:rPr>
        <w:t>Statistica</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Sinica</w:t>
      </w:r>
      <w:proofErr w:type="spellEnd"/>
      <w:r w:rsidRPr="00E90DE1">
        <w:rPr>
          <w:rFonts w:ascii="Times New Roman" w:hAnsi="Times New Roman" w:cs="Times New Roman"/>
          <w:sz w:val="24"/>
          <w:szCs w:val="24"/>
        </w:rPr>
        <w:t>, 21, 207-229.</w:t>
      </w:r>
    </w:p>
    <w:p w14:paraId="5FE5D878"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G. Y. Yi, W. He, and H. Liang (2011). Semiparametric marginal and association regression methods for clustered binary data. The Annals of the Institute of </w:t>
      </w:r>
      <w:proofErr w:type="spellStart"/>
      <w:r w:rsidRPr="00E90DE1">
        <w:rPr>
          <w:rFonts w:ascii="Times New Roman" w:hAnsi="Times New Roman" w:cs="Times New Roman"/>
          <w:sz w:val="24"/>
          <w:szCs w:val="24"/>
        </w:rPr>
        <w:t>MathematicalStatistics</w:t>
      </w:r>
      <w:proofErr w:type="spellEnd"/>
      <w:r w:rsidRPr="00E90DE1">
        <w:rPr>
          <w:rFonts w:ascii="Times New Roman" w:hAnsi="Times New Roman" w:cs="Times New Roman"/>
          <w:sz w:val="24"/>
          <w:szCs w:val="24"/>
        </w:rPr>
        <w:t>, 63, 511-533.</w:t>
      </w:r>
    </w:p>
    <w:p w14:paraId="0FAE59F3"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G. Y. Yi, W. He, and H. Liang (2009). Analysis of clustered binary data under partially</w:t>
      </w:r>
    </w:p>
    <w:p w14:paraId="2EBD7766"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linear logistic models. Journal of Multivariate Analysis, 100, 278-290.</w:t>
      </w:r>
    </w:p>
    <w:p w14:paraId="359A5FC5"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G. Y. Yi and W. He (2009). Median regression models for longitudinal data with missing observations. Biometrics, 65, 618-625.</w:t>
      </w:r>
    </w:p>
    <w:p w14:paraId="7E58C8A0"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W. He and S. B. Bull (2008). Discussion on \Quality assessment for short oligonucleotide microarray data". </w:t>
      </w:r>
      <w:proofErr w:type="spellStart"/>
      <w:r w:rsidRPr="00E90DE1">
        <w:rPr>
          <w:rFonts w:ascii="Times New Roman" w:hAnsi="Times New Roman" w:cs="Times New Roman"/>
          <w:sz w:val="24"/>
          <w:szCs w:val="24"/>
        </w:rPr>
        <w:t>Technometrics</w:t>
      </w:r>
      <w:proofErr w:type="spellEnd"/>
      <w:r w:rsidRPr="00E90DE1">
        <w:rPr>
          <w:rFonts w:ascii="Times New Roman" w:hAnsi="Times New Roman" w:cs="Times New Roman"/>
          <w:sz w:val="24"/>
          <w:szCs w:val="24"/>
        </w:rPr>
        <w:t>, 50, 271-273.</w:t>
      </w:r>
    </w:p>
    <w:p w14:paraId="2F15ADF1"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 He and J. F. Lawless (2005). Bivariate location-scale models for regression analysis, with applications to lifetime data. The Journal of the Royal Statistical Society, Series B (Methodology), 67, 63-78.</w:t>
      </w:r>
    </w:p>
    <w:p w14:paraId="6DBECE4A"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 He (2004). A spline function approach for detecting differentially expressed genes in microarray data analysis. Bioinformatics, 20, 2954-2963.</w:t>
      </w:r>
    </w:p>
    <w:p w14:paraId="4BFCE19F"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W. He and J. F. Lawless (2003). Flexible maximum likelihood methods for bivariate proportional hazards models. Biometrics, 59, 837-848.</w:t>
      </w:r>
    </w:p>
    <w:p w14:paraId="3F686A9A" w14:textId="77777777" w:rsidR="008F2A12" w:rsidRPr="00E90DE1" w:rsidRDefault="008F2A12" w:rsidP="008F2A12">
      <w:pPr>
        <w:pStyle w:val="PlainText"/>
        <w:rPr>
          <w:rFonts w:ascii="Times New Roman" w:hAnsi="Times New Roman" w:cs="Times New Roman"/>
          <w:sz w:val="24"/>
          <w:szCs w:val="24"/>
        </w:rPr>
      </w:pPr>
    </w:p>
    <w:p w14:paraId="23CE679F" w14:textId="77777777" w:rsidR="008F2A12" w:rsidRPr="00187AE4" w:rsidRDefault="008F2A12" w:rsidP="008F2A12">
      <w:pPr>
        <w:pStyle w:val="PlainText"/>
        <w:rPr>
          <w:rFonts w:ascii="Times New Roman" w:hAnsi="Times New Roman" w:cs="Times New Roman"/>
          <w:b/>
          <w:bCs/>
          <w:sz w:val="24"/>
          <w:szCs w:val="24"/>
        </w:rPr>
      </w:pPr>
      <w:r w:rsidRPr="00187AE4">
        <w:rPr>
          <w:rFonts w:ascii="Times New Roman" w:hAnsi="Times New Roman" w:cs="Times New Roman"/>
          <w:b/>
          <w:bCs/>
          <w:sz w:val="24"/>
          <w:szCs w:val="24"/>
        </w:rPr>
        <w:t xml:space="preserve">ICSA Activities  </w:t>
      </w:r>
    </w:p>
    <w:p w14:paraId="4069F1CA" w14:textId="77777777" w:rsidR="008F2A12" w:rsidRDefault="008F2A12" w:rsidP="008F2A12">
      <w:pPr>
        <w:pStyle w:val="PlainText"/>
        <w:rPr>
          <w:rFonts w:ascii="Times New Roman" w:hAnsi="Times New Roman" w:cs="Times New Roman"/>
          <w:sz w:val="24"/>
          <w:szCs w:val="24"/>
        </w:rPr>
      </w:pPr>
    </w:p>
    <w:p w14:paraId="3B6DA09C"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Dr. He is a lifetime member of both ICSA and ICSA Canada Chapter. He has been serving as the Chair of the Student Paper Competition Committee for the 2014 ICSA/KISS Applied Statistics Symposium, the Program Chair for the 2019 ICSA Canada Chapter Symposium, and the Program Committee Member in 2011 ICSA Applied Statistics Symposium. He is Chair of the ICSA Nomination for Election Committee in 2022. He has been actively involved in the ICSA activities such as organizing invited sessions for ICSA Applies Statistics Symposiums, ICSA International Conferences and ICSA China Conferences.  </w:t>
      </w:r>
    </w:p>
    <w:p w14:paraId="77B74C6C" w14:textId="77777777" w:rsidR="008F2A12" w:rsidRDefault="008F2A12" w:rsidP="008F2A12">
      <w:pPr>
        <w:pStyle w:val="PlainText"/>
        <w:rPr>
          <w:rFonts w:ascii="Times New Roman" w:hAnsi="Times New Roman" w:cs="Times New Roman"/>
          <w:sz w:val="24"/>
          <w:szCs w:val="24"/>
        </w:rPr>
      </w:pPr>
    </w:p>
    <w:p w14:paraId="4DFBBD93"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Professional Committees  </w:t>
      </w:r>
    </w:p>
    <w:p w14:paraId="4DA4916F" w14:textId="77777777" w:rsidR="008F2A12" w:rsidRDefault="008F2A12" w:rsidP="008F2A12">
      <w:pPr>
        <w:pStyle w:val="PlainText"/>
        <w:rPr>
          <w:rFonts w:ascii="Times New Roman" w:hAnsi="Times New Roman" w:cs="Times New Roman"/>
          <w:sz w:val="24"/>
          <w:szCs w:val="24"/>
        </w:rPr>
      </w:pPr>
    </w:p>
    <w:p w14:paraId="3D6C31C8"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ICSA Nomination for Election Committee Chair (2022)</w:t>
      </w:r>
    </w:p>
    <w:p w14:paraId="7ABE930E"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JSM Policy Committee (JSM Committee on Meetings) (2019-2021)</w:t>
      </w:r>
    </w:p>
    <w:p w14:paraId="7C1C7246"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JSM Program Committee (2017-2018)</w:t>
      </w:r>
    </w:p>
    <w:p w14:paraId="6A58E0BD"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ICSA Canada Chapter Symposium Program Chair (2018-2019)</w:t>
      </w:r>
    </w:p>
    <w:p w14:paraId="6EB28F7E"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ICSA Canada Chapter Executive Committee (2016-2018)</w:t>
      </w:r>
    </w:p>
    <w:p w14:paraId="5337D6FF"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lastRenderedPageBreak/>
        <w:t>ICSA Student Paper Committee Chair for the 2014 ICSA/KISS Applied Symposium (2013-2014)</w:t>
      </w:r>
    </w:p>
    <w:p w14:paraId="203FE927"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SSC Pierre Robillard Committee Member (2012-2015)</w:t>
      </w:r>
    </w:p>
    <w:p w14:paraId="4EE041F4"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SSC Pierre Robillard Committee Chair (2013-2014)</w:t>
      </w:r>
    </w:p>
    <w:p w14:paraId="0C4EFDBE"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ICSA Applied Symposium Program Committee (2011)</w:t>
      </w:r>
    </w:p>
    <w:p w14:paraId="4D691C2B" w14:textId="77777777" w:rsidR="008F2A12" w:rsidRPr="00E90DE1" w:rsidRDefault="008F2A12" w:rsidP="008F2A12">
      <w:pPr>
        <w:pStyle w:val="PlainText"/>
        <w:rPr>
          <w:rFonts w:ascii="Times New Roman" w:hAnsi="Times New Roman" w:cs="Times New Roman"/>
          <w:sz w:val="24"/>
          <w:szCs w:val="24"/>
        </w:rPr>
      </w:pPr>
    </w:p>
    <w:p w14:paraId="546A75A9"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Honors and Awards  </w:t>
      </w:r>
    </w:p>
    <w:p w14:paraId="1330BEA5" w14:textId="77777777" w:rsidR="008F2A12" w:rsidRDefault="008F2A12" w:rsidP="008F2A12">
      <w:pPr>
        <w:pStyle w:val="PlainText"/>
        <w:rPr>
          <w:rFonts w:ascii="Times New Roman" w:hAnsi="Times New Roman" w:cs="Times New Roman"/>
          <w:sz w:val="24"/>
          <w:szCs w:val="24"/>
        </w:rPr>
      </w:pPr>
    </w:p>
    <w:p w14:paraId="500E8925"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Distinguished Research Professor, Faculty of Science, University of Western Ontario (2022)</w:t>
      </w:r>
    </w:p>
    <w:p w14:paraId="58B03C0A" w14:textId="77777777" w:rsidR="008F2A12" w:rsidRPr="00E90DE1" w:rsidRDefault="008F2A12" w:rsidP="008F2A12">
      <w:pPr>
        <w:pStyle w:val="PlainText"/>
        <w:rPr>
          <w:rFonts w:ascii="Times New Roman" w:hAnsi="Times New Roman" w:cs="Times New Roman"/>
          <w:sz w:val="24"/>
          <w:szCs w:val="24"/>
        </w:rPr>
      </w:pPr>
    </w:p>
    <w:p w14:paraId="7BFC1F2D"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University Students' Council Teaching Honour Roll, University of Western Ontario (2015)</w:t>
      </w:r>
    </w:p>
    <w:p w14:paraId="1244EF7F" w14:textId="77777777" w:rsidR="008F2A12" w:rsidRPr="00E90DE1" w:rsidRDefault="008F2A12" w:rsidP="008F2A12">
      <w:pPr>
        <w:pStyle w:val="PlainText"/>
        <w:rPr>
          <w:rFonts w:ascii="Times New Roman" w:hAnsi="Times New Roman" w:cs="Times New Roman"/>
          <w:sz w:val="24"/>
          <w:szCs w:val="24"/>
        </w:rPr>
      </w:pPr>
    </w:p>
    <w:p w14:paraId="79A48F35"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Elected Member, International Statistical Institute (ISI) (2013)</w:t>
      </w:r>
    </w:p>
    <w:p w14:paraId="3916EDAC" w14:textId="77777777" w:rsidR="008F2A12" w:rsidRPr="00E90DE1" w:rsidRDefault="008F2A12" w:rsidP="008F2A12">
      <w:pPr>
        <w:pStyle w:val="PlainText"/>
        <w:rPr>
          <w:rFonts w:ascii="Times New Roman" w:hAnsi="Times New Roman" w:cs="Times New Roman"/>
          <w:sz w:val="24"/>
          <w:szCs w:val="24"/>
        </w:rPr>
      </w:pPr>
    </w:p>
    <w:p w14:paraId="3FA8BE6B"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Statements  </w:t>
      </w:r>
    </w:p>
    <w:p w14:paraId="479DEE08" w14:textId="77777777" w:rsidR="008F2A12" w:rsidRDefault="008F2A12" w:rsidP="008F2A12">
      <w:pPr>
        <w:pStyle w:val="PlainText"/>
        <w:rPr>
          <w:rFonts w:ascii="Times New Roman" w:hAnsi="Times New Roman" w:cs="Times New Roman"/>
          <w:sz w:val="24"/>
          <w:szCs w:val="24"/>
        </w:rPr>
      </w:pPr>
    </w:p>
    <w:p w14:paraId="10C1769C"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I am deeply honored to be nominated as a candidate of the Board of Directors of the ICSA. I am a lifetime member for ICSA and have been involved in ICSA activities for more than two decades. Since the creation of ICSA’s first Chapter, the Canada Chapter for ICSA, I served as Executive Members and Program Member or Chair for the Canada Chapter Symposium that takes biannually. I was also served the ICSA on its committee, such as chairing the Student Paper Competition Committee for the ICSA Applied Symposium, chairing the ICSA Nomination for Election Committee. I would like to make use of my unique connection between ICSA and Canadian statistician and data scientists to further promote ICSA growth and visibility in Canada and worldwide.</w:t>
      </w:r>
    </w:p>
    <w:p w14:paraId="68F00002" w14:textId="77777777" w:rsidR="008F2A12" w:rsidRPr="00E90DE1" w:rsidRDefault="008F2A12" w:rsidP="008F2A12">
      <w:pPr>
        <w:pStyle w:val="PlainText"/>
        <w:rPr>
          <w:rFonts w:ascii="Times New Roman" w:hAnsi="Times New Roman" w:cs="Times New Roman"/>
          <w:sz w:val="24"/>
          <w:szCs w:val="24"/>
        </w:rPr>
      </w:pPr>
    </w:p>
    <w:p w14:paraId="5A3D358D" w14:textId="77777777" w:rsidR="008F2A12" w:rsidRDefault="008F2A12" w:rsidP="008F2A12">
      <w:pPr>
        <w:pStyle w:val="PlainText"/>
        <w:rPr>
          <w:rFonts w:ascii="Times New Roman" w:hAnsi="Times New Roman" w:cs="Times New Roman"/>
          <w:sz w:val="24"/>
          <w:szCs w:val="24"/>
        </w:rPr>
      </w:pPr>
    </w:p>
    <w:p w14:paraId="793C407B" w14:textId="353012A4" w:rsidR="008F2A12" w:rsidRDefault="008F2A12" w:rsidP="008F2A12">
      <w:pPr>
        <w:rPr>
          <w:rFonts w:ascii="Times New Roman" w:hAnsi="Times New Roman" w:cs="Times New Roman"/>
          <w:sz w:val="24"/>
          <w:szCs w:val="24"/>
        </w:rPr>
      </w:pPr>
    </w:p>
    <w:p w14:paraId="2A226036" w14:textId="6F7A815F" w:rsidR="008F2A12" w:rsidRPr="008F2A12" w:rsidRDefault="00B87B74" w:rsidP="008F2A12">
      <w:pPr>
        <w:pStyle w:val="Heading2"/>
        <w:rPr>
          <w:rFonts w:ascii="Times New Roman" w:hAnsi="Times New Roman" w:cs="Times New Roman"/>
          <w:b/>
          <w:bCs/>
          <w:sz w:val="32"/>
          <w:szCs w:val="32"/>
        </w:rPr>
      </w:pPr>
      <w:bookmarkStart w:id="14" w:name="_Dr._Guanyu_Hu"/>
      <w:bookmarkStart w:id="15" w:name="_Toc106979634"/>
      <w:bookmarkEnd w:id="14"/>
      <w:r>
        <w:rPr>
          <w:rFonts w:ascii="Times New Roman" w:hAnsi="Times New Roman" w:cs="Times New Roman"/>
          <w:b/>
          <w:bCs/>
          <w:sz w:val="32"/>
          <w:szCs w:val="32"/>
        </w:rPr>
        <w:t xml:space="preserve">Dr. </w:t>
      </w:r>
      <w:proofErr w:type="spellStart"/>
      <w:r w:rsidR="008F2A12" w:rsidRPr="008F2A12">
        <w:rPr>
          <w:rFonts w:ascii="Times New Roman" w:hAnsi="Times New Roman" w:cs="Times New Roman"/>
          <w:b/>
          <w:bCs/>
          <w:sz w:val="32"/>
          <w:szCs w:val="32"/>
        </w:rPr>
        <w:t>Guanyu</w:t>
      </w:r>
      <w:proofErr w:type="spellEnd"/>
      <w:r w:rsidR="008F2A12" w:rsidRPr="008F2A12">
        <w:rPr>
          <w:rFonts w:ascii="Times New Roman" w:hAnsi="Times New Roman" w:cs="Times New Roman"/>
          <w:b/>
          <w:bCs/>
          <w:sz w:val="32"/>
          <w:szCs w:val="32"/>
        </w:rPr>
        <w:t xml:space="preserve"> Hu</w:t>
      </w:r>
      <w:bookmarkEnd w:id="15"/>
    </w:p>
    <w:p w14:paraId="03D1C8FE" w14:textId="77777777" w:rsidR="008F2A12" w:rsidRDefault="008F2A12" w:rsidP="008F2A12">
      <w:pPr>
        <w:pStyle w:val="PlainText"/>
        <w:rPr>
          <w:rFonts w:ascii="Times New Roman" w:hAnsi="Times New Roman" w:cs="Times New Roman"/>
          <w:sz w:val="24"/>
          <w:szCs w:val="24"/>
        </w:rPr>
      </w:pPr>
    </w:p>
    <w:p w14:paraId="221875CB" w14:textId="77777777" w:rsidR="008F2A12" w:rsidRDefault="008F2A12" w:rsidP="008F2A12">
      <w:pPr>
        <w:pStyle w:val="PlainTex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6091B8" wp14:editId="4CC2EA8D">
            <wp:extent cx="1718732" cy="1717504"/>
            <wp:effectExtent l="0" t="0" r="0" b="0"/>
            <wp:docPr id="13" name="Picture 13" descr="A picture containing person,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person, wall, indoo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2925" cy="1721694"/>
                    </a:xfrm>
                    <a:prstGeom prst="rect">
                      <a:avLst/>
                    </a:prstGeom>
                  </pic:spPr>
                </pic:pic>
              </a:graphicData>
            </a:graphic>
          </wp:inline>
        </w:drawing>
      </w:r>
    </w:p>
    <w:p w14:paraId="1F6BA518" w14:textId="77777777" w:rsidR="008F2A12" w:rsidRPr="00E90DE1" w:rsidRDefault="008F2A12" w:rsidP="008F2A12">
      <w:pPr>
        <w:pStyle w:val="PlainText"/>
        <w:rPr>
          <w:rFonts w:ascii="Times New Roman" w:hAnsi="Times New Roman" w:cs="Times New Roman"/>
          <w:sz w:val="24"/>
          <w:szCs w:val="24"/>
        </w:rPr>
      </w:pPr>
    </w:p>
    <w:p w14:paraId="7FA953F8" w14:textId="77777777" w:rsidR="008F2A12" w:rsidRPr="00D52ADC" w:rsidRDefault="008F2A12" w:rsidP="008F2A12">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Present Position  </w:t>
      </w:r>
    </w:p>
    <w:p w14:paraId="1E075186" w14:textId="77777777" w:rsidR="008F2A12" w:rsidRDefault="008F2A12" w:rsidP="008F2A12">
      <w:pPr>
        <w:pStyle w:val="PlainText"/>
        <w:rPr>
          <w:rFonts w:ascii="Times New Roman" w:hAnsi="Times New Roman" w:cs="Times New Roman"/>
          <w:sz w:val="24"/>
          <w:szCs w:val="24"/>
        </w:rPr>
      </w:pPr>
    </w:p>
    <w:p w14:paraId="19CF420C" w14:textId="77777777" w:rsidR="008F2A12" w:rsidRPr="00E90DE1" w:rsidRDefault="008F2A12" w:rsidP="008F2A1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Assi</w:t>
      </w:r>
      <w:r>
        <w:rPr>
          <w:rFonts w:ascii="Times New Roman" w:hAnsi="Times New Roman" w:cs="Times New Roman"/>
          <w:sz w:val="24"/>
          <w:szCs w:val="24"/>
        </w:rPr>
        <w:t>s</w:t>
      </w:r>
      <w:r w:rsidRPr="00E90DE1">
        <w:rPr>
          <w:rFonts w:ascii="Times New Roman" w:hAnsi="Times New Roman" w:cs="Times New Roman"/>
          <w:sz w:val="24"/>
          <w:szCs w:val="24"/>
        </w:rPr>
        <w:t>tant Professor in Statistics at University of Missouri - Columbia</w:t>
      </w:r>
    </w:p>
    <w:p w14:paraId="3F257AF6" w14:textId="77777777" w:rsidR="008F2A12" w:rsidRDefault="008F2A12" w:rsidP="008F2A12">
      <w:pPr>
        <w:pStyle w:val="PlainText"/>
        <w:rPr>
          <w:rFonts w:ascii="Times New Roman" w:hAnsi="Times New Roman" w:cs="Times New Roman"/>
          <w:sz w:val="24"/>
          <w:szCs w:val="24"/>
        </w:rPr>
      </w:pPr>
    </w:p>
    <w:p w14:paraId="1BEAF67A" w14:textId="77777777" w:rsidR="008F2A12" w:rsidRPr="00D52ADC" w:rsidRDefault="008F2A12" w:rsidP="008F2A12">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lastRenderedPageBreak/>
        <w:t xml:space="preserve">Former Position  </w:t>
      </w:r>
    </w:p>
    <w:p w14:paraId="1FFE6842" w14:textId="77777777" w:rsidR="008F2A12" w:rsidRDefault="008F2A12" w:rsidP="008F2A12">
      <w:pPr>
        <w:pStyle w:val="PlainText"/>
        <w:rPr>
          <w:rFonts w:ascii="Times New Roman" w:hAnsi="Times New Roman" w:cs="Times New Roman"/>
          <w:sz w:val="24"/>
          <w:szCs w:val="24"/>
        </w:rPr>
      </w:pPr>
    </w:p>
    <w:p w14:paraId="7DF27FD1" w14:textId="77777777" w:rsidR="008F2A12" w:rsidRPr="00E90DE1" w:rsidRDefault="008F2A12" w:rsidP="008F2A1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Postdoctoral Research in Department of Statistics at University of Connecticut</w:t>
      </w:r>
    </w:p>
    <w:p w14:paraId="5B1E7EF1" w14:textId="77777777" w:rsidR="008F2A12" w:rsidRDefault="008F2A12" w:rsidP="008F2A12">
      <w:pPr>
        <w:pStyle w:val="PlainText"/>
        <w:rPr>
          <w:rFonts w:ascii="Times New Roman" w:hAnsi="Times New Roman" w:cs="Times New Roman"/>
          <w:sz w:val="24"/>
          <w:szCs w:val="24"/>
        </w:rPr>
      </w:pPr>
    </w:p>
    <w:p w14:paraId="3BF8D3DE" w14:textId="77777777" w:rsidR="008F2A12" w:rsidRPr="00D52ADC" w:rsidRDefault="008F2A12" w:rsidP="008F2A12">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Degree  </w:t>
      </w:r>
    </w:p>
    <w:p w14:paraId="53E4D034" w14:textId="77777777" w:rsidR="008F2A12" w:rsidRDefault="008F2A12" w:rsidP="008F2A12">
      <w:pPr>
        <w:pStyle w:val="PlainText"/>
        <w:rPr>
          <w:rFonts w:ascii="Times New Roman" w:hAnsi="Times New Roman" w:cs="Times New Roman"/>
          <w:sz w:val="24"/>
          <w:szCs w:val="24"/>
        </w:rPr>
      </w:pPr>
    </w:p>
    <w:p w14:paraId="0C142B98" w14:textId="77777777" w:rsidR="008F2A12" w:rsidRPr="00E90DE1" w:rsidRDefault="008F2A12" w:rsidP="008F2A1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Ph.D. in Statistics, Florida State University, 2017</w:t>
      </w:r>
    </w:p>
    <w:p w14:paraId="7CD90B61" w14:textId="77777777" w:rsidR="008F2A12" w:rsidRDefault="008F2A12" w:rsidP="008F2A12">
      <w:pPr>
        <w:pStyle w:val="PlainText"/>
        <w:rPr>
          <w:rFonts w:ascii="Times New Roman" w:hAnsi="Times New Roman" w:cs="Times New Roman"/>
          <w:sz w:val="24"/>
          <w:szCs w:val="24"/>
        </w:rPr>
      </w:pPr>
    </w:p>
    <w:p w14:paraId="2D968C0A" w14:textId="77777777" w:rsidR="008F2A12" w:rsidRPr="00D52ADC" w:rsidRDefault="008F2A12" w:rsidP="008F2A12">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Fields of Major Statistical Activities  </w:t>
      </w:r>
    </w:p>
    <w:p w14:paraId="03872298" w14:textId="77777777" w:rsidR="008F2A12" w:rsidRDefault="008F2A12" w:rsidP="008F2A12">
      <w:pPr>
        <w:pStyle w:val="PlainText"/>
        <w:rPr>
          <w:rFonts w:ascii="Times New Roman" w:hAnsi="Times New Roman" w:cs="Times New Roman"/>
          <w:sz w:val="24"/>
          <w:szCs w:val="24"/>
        </w:rPr>
      </w:pPr>
    </w:p>
    <w:p w14:paraId="7246D537"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Statistical Theory &amp; Methodologies: Spatial Statistics, Spatial Point Process, Bayesian Computation, Bayesian Nonparametric, Big Data Inference, and Survival Analysis.</w:t>
      </w:r>
    </w:p>
    <w:p w14:paraId="226EA16F"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Statistical Applications: Clinical Trials, Sports Analytics, Spatial Econometrics, Environmental Statistics, and Educational and Psychological Measurement.</w:t>
      </w:r>
    </w:p>
    <w:p w14:paraId="0933DBF2" w14:textId="77777777" w:rsidR="008F2A12" w:rsidRPr="00E90DE1" w:rsidRDefault="008F2A12" w:rsidP="008F2A12">
      <w:pPr>
        <w:pStyle w:val="PlainText"/>
        <w:rPr>
          <w:rFonts w:ascii="Times New Roman" w:hAnsi="Times New Roman" w:cs="Times New Roman"/>
          <w:sz w:val="24"/>
          <w:szCs w:val="24"/>
        </w:rPr>
      </w:pPr>
      <w:proofErr w:type="spellStart"/>
      <w:proofErr w:type="gramStart"/>
      <w:r w:rsidRPr="00E90DE1">
        <w:rPr>
          <w:rFonts w:ascii="Times New Roman" w:hAnsi="Times New Roman" w:cs="Times New Roman"/>
          <w:sz w:val="24"/>
          <w:szCs w:val="24"/>
        </w:rPr>
        <w:t>Selected.publication</w:t>
      </w:r>
      <w:proofErr w:type="spellEnd"/>
      <w:r w:rsidRPr="00E90DE1">
        <w:rPr>
          <w:rFonts w:ascii="Times New Roman" w:hAnsi="Times New Roman" w:cs="Times New Roman"/>
          <w:sz w:val="24"/>
          <w:szCs w:val="24"/>
        </w:rPr>
        <w:t xml:space="preserve">  Pan</w:t>
      </w:r>
      <w:proofErr w:type="gramEnd"/>
      <w:r w:rsidRPr="00E90DE1">
        <w:rPr>
          <w:rFonts w:ascii="Times New Roman" w:hAnsi="Times New Roman" w:cs="Times New Roman"/>
          <w:sz w:val="24"/>
          <w:szCs w:val="24"/>
        </w:rPr>
        <w:t xml:space="preserve">, T., Shen, W., Hu, G.. (To Appear) Identifying latent groups in spatial panel data using a Markov random field constrained product partition model </w:t>
      </w:r>
      <w:proofErr w:type="spellStart"/>
      <w:r w:rsidRPr="00E90DE1">
        <w:rPr>
          <w:rFonts w:ascii="Times New Roman" w:hAnsi="Times New Roman" w:cs="Times New Roman"/>
          <w:sz w:val="24"/>
          <w:szCs w:val="24"/>
        </w:rPr>
        <w:t>Statistica</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Sinica</w:t>
      </w:r>
      <w:proofErr w:type="spellEnd"/>
    </w:p>
    <w:p w14:paraId="2589845E" w14:textId="77777777" w:rsidR="008F2A12" w:rsidRPr="00E90DE1" w:rsidRDefault="008F2A12" w:rsidP="008F2A12">
      <w:pPr>
        <w:pStyle w:val="PlainText"/>
        <w:rPr>
          <w:rFonts w:ascii="Times New Roman" w:hAnsi="Times New Roman" w:cs="Times New Roman"/>
          <w:sz w:val="24"/>
          <w:szCs w:val="24"/>
        </w:rPr>
      </w:pPr>
      <w:proofErr w:type="spellStart"/>
      <w:r w:rsidRPr="00E90DE1">
        <w:rPr>
          <w:rFonts w:ascii="Times New Roman" w:hAnsi="Times New Roman" w:cs="Times New Roman"/>
          <w:sz w:val="24"/>
          <w:szCs w:val="24"/>
        </w:rPr>
        <w:t>Geng</w:t>
      </w:r>
      <w:proofErr w:type="spellEnd"/>
      <w:r w:rsidRPr="00E90DE1">
        <w:rPr>
          <w:rFonts w:ascii="Times New Roman" w:hAnsi="Times New Roman" w:cs="Times New Roman"/>
          <w:sz w:val="24"/>
          <w:szCs w:val="24"/>
        </w:rPr>
        <w:t xml:space="preserve">, L., Hu, </w:t>
      </w:r>
      <w:proofErr w:type="gramStart"/>
      <w:r w:rsidRPr="00E90DE1">
        <w:rPr>
          <w:rFonts w:ascii="Times New Roman" w:hAnsi="Times New Roman" w:cs="Times New Roman"/>
          <w:sz w:val="24"/>
          <w:szCs w:val="24"/>
        </w:rPr>
        <w:t>G..</w:t>
      </w:r>
      <w:proofErr w:type="gramEnd"/>
      <w:r w:rsidRPr="00E90DE1">
        <w:rPr>
          <w:rFonts w:ascii="Times New Roman" w:hAnsi="Times New Roman" w:cs="Times New Roman"/>
          <w:sz w:val="24"/>
          <w:szCs w:val="24"/>
        </w:rPr>
        <w:t xml:space="preserve"> (To Appear) Bayesian Spatial Homogeneity Pursuit for Survival Data with Application to the SEER Respiration Cancer Data Biometrics</w:t>
      </w:r>
    </w:p>
    <w:p w14:paraId="27A7DF7E"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Hu, G., Yang, H-C., Xue, Y., Dey, </w:t>
      </w:r>
      <w:proofErr w:type="gramStart"/>
      <w:r w:rsidRPr="00E90DE1">
        <w:rPr>
          <w:rFonts w:ascii="Times New Roman" w:hAnsi="Times New Roman" w:cs="Times New Roman"/>
          <w:sz w:val="24"/>
          <w:szCs w:val="24"/>
        </w:rPr>
        <w:t>D.K..</w:t>
      </w:r>
      <w:proofErr w:type="gramEnd"/>
      <w:r w:rsidRPr="00E90DE1">
        <w:rPr>
          <w:rFonts w:ascii="Times New Roman" w:hAnsi="Times New Roman" w:cs="Times New Roman"/>
          <w:sz w:val="24"/>
          <w:szCs w:val="24"/>
        </w:rPr>
        <w:t xml:space="preserve"> (To Appear) Zero Inflated Poisson Model with Clustered Regression Coefficients: </w:t>
      </w:r>
      <w:proofErr w:type="gramStart"/>
      <w:r w:rsidRPr="00E90DE1">
        <w:rPr>
          <w:rFonts w:ascii="Times New Roman" w:hAnsi="Times New Roman" w:cs="Times New Roman"/>
          <w:sz w:val="24"/>
          <w:szCs w:val="24"/>
        </w:rPr>
        <w:t>an</w:t>
      </w:r>
      <w:proofErr w:type="gramEnd"/>
      <w:r w:rsidRPr="00E90DE1">
        <w:rPr>
          <w:rFonts w:ascii="Times New Roman" w:hAnsi="Times New Roman" w:cs="Times New Roman"/>
          <w:sz w:val="24"/>
          <w:szCs w:val="24"/>
        </w:rPr>
        <w:t xml:space="preserve"> Application to Heterogeneity Learning of Field Goal Attempts of Professional Basketball Players Canadian Journal of Statistics</w:t>
      </w:r>
    </w:p>
    <w:p w14:paraId="6E35BA57" w14:textId="77777777" w:rsidR="008F2A12" w:rsidRPr="00E90DE1" w:rsidRDefault="008F2A12" w:rsidP="008F2A12">
      <w:pPr>
        <w:pStyle w:val="PlainText"/>
        <w:rPr>
          <w:rFonts w:ascii="Times New Roman" w:hAnsi="Times New Roman" w:cs="Times New Roman"/>
          <w:sz w:val="24"/>
          <w:szCs w:val="24"/>
        </w:rPr>
      </w:pPr>
      <w:proofErr w:type="spellStart"/>
      <w:r w:rsidRPr="00E90DE1">
        <w:rPr>
          <w:rFonts w:ascii="Times New Roman" w:hAnsi="Times New Roman" w:cs="Times New Roman"/>
          <w:sz w:val="24"/>
          <w:szCs w:val="24"/>
          <w:lang w:val="es-ES"/>
        </w:rPr>
        <w:t>Jiao</w:t>
      </w:r>
      <w:proofErr w:type="spellEnd"/>
      <w:r w:rsidRPr="00E90DE1">
        <w:rPr>
          <w:rFonts w:ascii="Times New Roman" w:hAnsi="Times New Roman" w:cs="Times New Roman"/>
          <w:sz w:val="24"/>
          <w:szCs w:val="24"/>
          <w:lang w:val="es-ES"/>
        </w:rPr>
        <w:t xml:space="preserve">, J., Hu, G., Yan, </w:t>
      </w:r>
      <w:proofErr w:type="gramStart"/>
      <w:r w:rsidRPr="00E90DE1">
        <w:rPr>
          <w:rFonts w:ascii="Times New Roman" w:hAnsi="Times New Roman" w:cs="Times New Roman"/>
          <w:sz w:val="24"/>
          <w:szCs w:val="24"/>
          <w:lang w:val="es-ES"/>
        </w:rPr>
        <w:t>J..</w:t>
      </w:r>
      <w:proofErr w:type="gramEnd"/>
      <w:r w:rsidRPr="00E90DE1">
        <w:rPr>
          <w:rFonts w:ascii="Times New Roman" w:hAnsi="Times New Roman" w:cs="Times New Roman"/>
          <w:sz w:val="24"/>
          <w:szCs w:val="24"/>
          <w:lang w:val="es-ES"/>
        </w:rPr>
        <w:t xml:space="preserve"> </w:t>
      </w:r>
      <w:r w:rsidRPr="00E90DE1">
        <w:rPr>
          <w:rFonts w:ascii="Times New Roman" w:hAnsi="Times New Roman" w:cs="Times New Roman"/>
          <w:sz w:val="24"/>
          <w:szCs w:val="24"/>
        </w:rPr>
        <w:t>(2021) A Bayesian Joint Model of Marked Spatial Point Process with Applications to Basketball Shot Chart. Journal of Quantitative Analysis in Sports</w:t>
      </w:r>
    </w:p>
    <w:p w14:paraId="1E3A8615"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Hu, G., Yang, H-C., Xue, </w:t>
      </w:r>
      <w:proofErr w:type="gramStart"/>
      <w:r w:rsidRPr="00E90DE1">
        <w:rPr>
          <w:rFonts w:ascii="Times New Roman" w:hAnsi="Times New Roman" w:cs="Times New Roman"/>
          <w:sz w:val="24"/>
          <w:szCs w:val="24"/>
        </w:rPr>
        <w:t>Y..</w:t>
      </w:r>
      <w:proofErr w:type="gramEnd"/>
      <w:r w:rsidRPr="00E90DE1">
        <w:rPr>
          <w:rFonts w:ascii="Times New Roman" w:hAnsi="Times New Roman" w:cs="Times New Roman"/>
          <w:sz w:val="24"/>
          <w:szCs w:val="24"/>
        </w:rPr>
        <w:t xml:space="preserve"> (2020) Bayesian Group Learning for Shot Selection of Professional Basketball Players. Stat</w:t>
      </w:r>
    </w:p>
    <w:p w14:paraId="46368B73"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Ma, Z., Xue, Y., Hu, </w:t>
      </w:r>
      <w:proofErr w:type="gramStart"/>
      <w:r w:rsidRPr="00E90DE1">
        <w:rPr>
          <w:rFonts w:ascii="Times New Roman" w:hAnsi="Times New Roman" w:cs="Times New Roman"/>
          <w:sz w:val="24"/>
          <w:szCs w:val="24"/>
        </w:rPr>
        <w:t>G..</w:t>
      </w:r>
      <w:proofErr w:type="gramEnd"/>
      <w:r w:rsidRPr="00E90DE1">
        <w:rPr>
          <w:rFonts w:ascii="Times New Roman" w:hAnsi="Times New Roman" w:cs="Times New Roman"/>
          <w:sz w:val="24"/>
          <w:szCs w:val="24"/>
        </w:rPr>
        <w:t xml:space="preserve"> (2020) Heterogeneous Regression Models for Clusters of Spatial Dependent Data. Spatial Economics Analysis, 15-4, 459-475.</w:t>
      </w:r>
    </w:p>
    <w:p w14:paraId="3590A0FB"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Hu, G., </w:t>
      </w:r>
      <w:proofErr w:type="spellStart"/>
      <w:r w:rsidRPr="00E90DE1">
        <w:rPr>
          <w:rFonts w:ascii="Times New Roman" w:hAnsi="Times New Roman" w:cs="Times New Roman"/>
          <w:sz w:val="24"/>
          <w:szCs w:val="24"/>
        </w:rPr>
        <w:t>Huffer</w:t>
      </w:r>
      <w:proofErr w:type="spellEnd"/>
      <w:r w:rsidRPr="00E90DE1">
        <w:rPr>
          <w:rFonts w:ascii="Times New Roman" w:hAnsi="Times New Roman" w:cs="Times New Roman"/>
          <w:sz w:val="24"/>
          <w:szCs w:val="24"/>
        </w:rPr>
        <w:t>, F. (2020). Modified Kaplan–Meier Estimator and Nelson–Aalen Estimator with Geographical Weighting for Survival Data. Geographical Analysis, 52-1, 28-48.</w:t>
      </w:r>
    </w:p>
    <w:p w14:paraId="087C8DBC" w14:textId="77777777" w:rsidR="008F2A12" w:rsidRPr="00E90DE1" w:rsidRDefault="008F2A12" w:rsidP="008F2A12">
      <w:pPr>
        <w:pStyle w:val="PlainText"/>
        <w:rPr>
          <w:rFonts w:ascii="Times New Roman" w:hAnsi="Times New Roman" w:cs="Times New Roman"/>
          <w:sz w:val="24"/>
          <w:szCs w:val="24"/>
        </w:rPr>
      </w:pPr>
    </w:p>
    <w:p w14:paraId="2D5622E4" w14:textId="77777777" w:rsidR="008F2A12" w:rsidRPr="00D52ADC" w:rsidRDefault="008F2A12" w:rsidP="008F2A12">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ICSA Activities  </w:t>
      </w:r>
    </w:p>
    <w:p w14:paraId="5C854424" w14:textId="77777777" w:rsidR="008F2A12" w:rsidRPr="00D52ADC" w:rsidRDefault="008F2A12" w:rsidP="008F2A12">
      <w:pPr>
        <w:pStyle w:val="PlainText"/>
        <w:rPr>
          <w:rFonts w:ascii="Times New Roman" w:hAnsi="Times New Roman" w:cs="Times New Roman"/>
          <w:b/>
          <w:bCs/>
          <w:sz w:val="28"/>
          <w:szCs w:val="28"/>
        </w:rPr>
      </w:pPr>
    </w:p>
    <w:p w14:paraId="7F940592"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Session Organizers for ICSA China Conference 2019, 2022, ICSA Applied Symposium 2021, 2022, ICSA International Conference 2019, 2022. Guest Editor for ICSA co-</w:t>
      </w:r>
      <w:proofErr w:type="spellStart"/>
      <w:r w:rsidRPr="00E90DE1">
        <w:rPr>
          <w:rFonts w:ascii="Times New Roman" w:hAnsi="Times New Roman" w:cs="Times New Roman"/>
          <w:sz w:val="24"/>
          <w:szCs w:val="24"/>
        </w:rPr>
        <w:t>Sponsered</w:t>
      </w:r>
      <w:proofErr w:type="spellEnd"/>
      <w:r w:rsidRPr="00E90DE1">
        <w:rPr>
          <w:rFonts w:ascii="Times New Roman" w:hAnsi="Times New Roman" w:cs="Times New Roman"/>
          <w:sz w:val="24"/>
          <w:szCs w:val="24"/>
        </w:rPr>
        <w:t xml:space="preserve"> Journal Statistics and its Interface.</w:t>
      </w:r>
    </w:p>
    <w:p w14:paraId="6CA6B2D7" w14:textId="77777777" w:rsidR="008F2A12" w:rsidRDefault="008F2A12" w:rsidP="008F2A12">
      <w:pPr>
        <w:pStyle w:val="PlainText"/>
        <w:rPr>
          <w:rFonts w:ascii="Times New Roman" w:hAnsi="Times New Roman" w:cs="Times New Roman"/>
          <w:sz w:val="24"/>
          <w:szCs w:val="24"/>
        </w:rPr>
      </w:pPr>
    </w:p>
    <w:p w14:paraId="5227C53C" w14:textId="77777777" w:rsidR="008F2A12" w:rsidRPr="00D52ADC" w:rsidRDefault="008F2A12" w:rsidP="008F2A12">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Professional Committees  </w:t>
      </w:r>
    </w:p>
    <w:p w14:paraId="5AC674A0" w14:textId="77777777" w:rsidR="008F2A12" w:rsidRDefault="008F2A12" w:rsidP="008F2A12">
      <w:pPr>
        <w:pStyle w:val="PlainText"/>
        <w:rPr>
          <w:rFonts w:ascii="Times New Roman" w:hAnsi="Times New Roman" w:cs="Times New Roman"/>
          <w:sz w:val="24"/>
          <w:szCs w:val="24"/>
        </w:rPr>
      </w:pPr>
    </w:p>
    <w:p w14:paraId="0A74F233"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Student Paper Award Committee of SBSS 2022</w:t>
      </w:r>
    </w:p>
    <w:p w14:paraId="437C3A5C"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USCAS 2021 Poster Review Committee</w:t>
      </w:r>
    </w:p>
    <w:p w14:paraId="0FD7BF3B"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Session Chairs for ICSA, JSM, ISBA</w:t>
      </w:r>
    </w:p>
    <w:p w14:paraId="62CFEBCF"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Student Paper Award Committee of NESS 2018, 2019</w:t>
      </w:r>
    </w:p>
    <w:p w14:paraId="5D9658F0"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Volunteer Committee of Stat4Onc 2019</w:t>
      </w:r>
    </w:p>
    <w:p w14:paraId="6BDEC8E0"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Organize Committee of UConn Statistics Biopharmaceutical Summer Academy</w:t>
      </w:r>
    </w:p>
    <w:p w14:paraId="5CCD2379" w14:textId="77777777" w:rsidR="008F2A12" w:rsidRPr="00E90DE1" w:rsidRDefault="008F2A12" w:rsidP="008F2A12">
      <w:pPr>
        <w:pStyle w:val="PlainText"/>
        <w:rPr>
          <w:rFonts w:ascii="Times New Roman" w:hAnsi="Times New Roman" w:cs="Times New Roman"/>
          <w:sz w:val="24"/>
          <w:szCs w:val="24"/>
        </w:rPr>
      </w:pPr>
      <w:proofErr w:type="spellStart"/>
      <w:proofErr w:type="gramStart"/>
      <w:r w:rsidRPr="00E90DE1">
        <w:rPr>
          <w:rFonts w:ascii="Times New Roman" w:hAnsi="Times New Roman" w:cs="Times New Roman"/>
          <w:sz w:val="24"/>
          <w:szCs w:val="24"/>
        </w:rPr>
        <w:t>Honors.and.Awards</w:t>
      </w:r>
      <w:proofErr w:type="spellEnd"/>
      <w:r w:rsidRPr="00E90DE1">
        <w:rPr>
          <w:rFonts w:ascii="Times New Roman" w:hAnsi="Times New Roman" w:cs="Times New Roman"/>
          <w:sz w:val="24"/>
          <w:szCs w:val="24"/>
        </w:rPr>
        <w:t xml:space="preserve">  2021</w:t>
      </w:r>
      <w:proofErr w:type="gramEnd"/>
      <w:r w:rsidRPr="00E90DE1">
        <w:rPr>
          <w:rFonts w:ascii="Times New Roman" w:hAnsi="Times New Roman" w:cs="Times New Roman"/>
          <w:sz w:val="24"/>
          <w:szCs w:val="24"/>
        </w:rPr>
        <w:t xml:space="preserve"> IMS New Researcher Travel Award</w:t>
      </w:r>
    </w:p>
    <w:p w14:paraId="44D6BA97"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lastRenderedPageBreak/>
        <w:t>2019 ICSA China Conference Junior Researcher Award</w:t>
      </w:r>
    </w:p>
    <w:p w14:paraId="7CC10054"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2019 Travel Support for ICOSDA</w:t>
      </w:r>
    </w:p>
    <w:p w14:paraId="13368FAE"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2019 Travel Support for NBER-NSF SBIES Conference</w:t>
      </w:r>
    </w:p>
    <w:p w14:paraId="2F32AEC0"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2018 JSM ENVR Distinguished Student Paper Award</w:t>
      </w:r>
    </w:p>
    <w:p w14:paraId="4666B97E"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2016 Outstanding Graduate Student Paper Award of IBS-China</w:t>
      </w:r>
    </w:p>
    <w:p w14:paraId="6DE6E406" w14:textId="77777777" w:rsidR="008F2A12" w:rsidRDefault="008F2A12" w:rsidP="008F2A12">
      <w:pPr>
        <w:pStyle w:val="PlainText"/>
        <w:rPr>
          <w:rFonts w:ascii="Times New Roman" w:hAnsi="Times New Roman" w:cs="Times New Roman"/>
          <w:sz w:val="24"/>
          <w:szCs w:val="24"/>
        </w:rPr>
      </w:pPr>
    </w:p>
    <w:p w14:paraId="4DC69E6F" w14:textId="77777777" w:rsidR="008F2A12" w:rsidRPr="00D52ADC" w:rsidRDefault="008F2A12" w:rsidP="008F2A12">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Statements  </w:t>
      </w:r>
    </w:p>
    <w:p w14:paraId="57B8E3A9" w14:textId="77777777" w:rsidR="008F2A12" w:rsidRDefault="008F2A12" w:rsidP="008F2A12">
      <w:pPr>
        <w:pStyle w:val="PlainText"/>
        <w:rPr>
          <w:rFonts w:ascii="Times New Roman" w:hAnsi="Times New Roman" w:cs="Times New Roman"/>
          <w:sz w:val="24"/>
          <w:szCs w:val="24"/>
        </w:rPr>
      </w:pPr>
    </w:p>
    <w:p w14:paraId="6B02B457"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I am honored to be nominated as a candidate for ICSA Board of Director. If elected, I will work to promote the ICSA’s growth and visibility, and attract more members from junior researchers, </w:t>
      </w:r>
      <w:proofErr w:type="gramStart"/>
      <w:r w:rsidRPr="00E90DE1">
        <w:rPr>
          <w:rFonts w:ascii="Times New Roman" w:hAnsi="Times New Roman" w:cs="Times New Roman"/>
          <w:sz w:val="24"/>
          <w:szCs w:val="24"/>
        </w:rPr>
        <w:t>scholars</w:t>
      </w:r>
      <w:proofErr w:type="gramEnd"/>
      <w:r w:rsidRPr="00E90DE1">
        <w:rPr>
          <w:rFonts w:ascii="Times New Roman" w:hAnsi="Times New Roman" w:cs="Times New Roman"/>
          <w:sz w:val="24"/>
          <w:szCs w:val="24"/>
        </w:rPr>
        <w:t xml:space="preserve"> and practitioners from non-statistical fields. </w:t>
      </w:r>
      <w:proofErr w:type="gramStart"/>
      <w:r w:rsidRPr="00E90DE1">
        <w:rPr>
          <w:rFonts w:ascii="Times New Roman" w:hAnsi="Times New Roman" w:cs="Times New Roman"/>
          <w:sz w:val="24"/>
          <w:szCs w:val="24"/>
        </w:rPr>
        <w:t>In particular, I</w:t>
      </w:r>
      <w:proofErr w:type="gramEnd"/>
      <w:r w:rsidRPr="00E90DE1">
        <w:rPr>
          <w:rFonts w:ascii="Times New Roman" w:hAnsi="Times New Roman" w:cs="Times New Roman"/>
          <w:sz w:val="24"/>
          <w:szCs w:val="24"/>
        </w:rPr>
        <w:t xml:space="preserve"> will actively connect ICSA with several sports analytics </w:t>
      </w:r>
      <w:proofErr w:type="spellStart"/>
      <w:r w:rsidRPr="00E90DE1">
        <w:rPr>
          <w:rFonts w:ascii="Times New Roman" w:hAnsi="Times New Roman" w:cs="Times New Roman"/>
          <w:sz w:val="24"/>
          <w:szCs w:val="24"/>
        </w:rPr>
        <w:t>activies</w:t>
      </w:r>
      <w:proofErr w:type="spellEnd"/>
      <w:r w:rsidRPr="00E90DE1">
        <w:rPr>
          <w:rFonts w:ascii="Times New Roman" w:hAnsi="Times New Roman" w:cs="Times New Roman"/>
          <w:sz w:val="24"/>
          <w:szCs w:val="24"/>
        </w:rPr>
        <w:t xml:space="preserve"> and industries such as New England Symposium on Statistics in Sports, MIT Sloan Sports Analytics Conference, Cascadia Symposium on Statistics in Sports, and ESPN. In recent years, the area of sports analytics is extremely active due to the large demands for data mining and machine learning tools for complex data from both traditional sports and esports. Many individual members of ASA involve lots of </w:t>
      </w:r>
      <w:proofErr w:type="spellStart"/>
      <w:r w:rsidRPr="00E90DE1">
        <w:rPr>
          <w:rFonts w:ascii="Times New Roman" w:hAnsi="Times New Roman" w:cs="Times New Roman"/>
          <w:sz w:val="24"/>
          <w:szCs w:val="24"/>
        </w:rPr>
        <w:t>activites</w:t>
      </w:r>
      <w:proofErr w:type="spellEnd"/>
      <w:r w:rsidRPr="00E90DE1">
        <w:rPr>
          <w:rFonts w:ascii="Times New Roman" w:hAnsi="Times New Roman" w:cs="Times New Roman"/>
          <w:sz w:val="24"/>
          <w:szCs w:val="24"/>
        </w:rPr>
        <w:t xml:space="preserve"> in sports analytics, however, there still lacks strong connection between ICSA and sports analytics areas. I will work vigorously to promote interactions and collaborations among researchers and practitioners from sports analytics area who are interested in promoting </w:t>
      </w:r>
      <w:proofErr w:type="gramStart"/>
      <w:r w:rsidRPr="00E90DE1">
        <w:rPr>
          <w:rFonts w:ascii="Times New Roman" w:hAnsi="Times New Roman" w:cs="Times New Roman"/>
          <w:sz w:val="24"/>
          <w:szCs w:val="24"/>
        </w:rPr>
        <w:t>ICSA, and</w:t>
      </w:r>
      <w:proofErr w:type="gramEnd"/>
      <w:r w:rsidRPr="00E90DE1">
        <w:rPr>
          <w:rFonts w:ascii="Times New Roman" w:hAnsi="Times New Roman" w:cs="Times New Roman"/>
          <w:sz w:val="24"/>
          <w:szCs w:val="24"/>
        </w:rPr>
        <w:t xml:space="preserve"> broaden connections between ICSA and sports people through sponsoring joint conferences and workshops. In addition, I will try me best to promote diversity, equity, and inclusion, which is essential to building the</w:t>
      </w:r>
      <w:r>
        <w:rPr>
          <w:rFonts w:ascii="Times New Roman" w:hAnsi="Times New Roman" w:cs="Times New Roman"/>
          <w:sz w:val="24"/>
          <w:szCs w:val="24"/>
        </w:rPr>
        <w:t xml:space="preserve"> </w:t>
      </w:r>
      <w:r w:rsidRPr="00E90DE1">
        <w:rPr>
          <w:rFonts w:ascii="Times New Roman" w:hAnsi="Times New Roman" w:cs="Times New Roman"/>
          <w:sz w:val="24"/>
          <w:szCs w:val="24"/>
        </w:rPr>
        <w:t>vibrant multicultural educational and research environments that form the backbone of ICSA. I would like to demonstrate how ensuring justice, equity, diversity, and inclusion creates vibrant educational and research environments to help underrepresented</w:t>
      </w:r>
    </w:p>
    <w:p w14:paraId="61CD67A9"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minority groups in our society.</w:t>
      </w:r>
    </w:p>
    <w:p w14:paraId="200EBA8E" w14:textId="77777777" w:rsidR="008F2A12" w:rsidRPr="00E90DE1" w:rsidRDefault="008F2A12" w:rsidP="008F2A12">
      <w:pPr>
        <w:pStyle w:val="PlainText"/>
        <w:rPr>
          <w:rFonts w:ascii="Times New Roman" w:hAnsi="Times New Roman" w:cs="Times New Roman"/>
          <w:sz w:val="24"/>
          <w:szCs w:val="24"/>
        </w:rPr>
      </w:pPr>
    </w:p>
    <w:p w14:paraId="70178C3C" w14:textId="77777777" w:rsidR="008F2A12" w:rsidRDefault="008F2A12" w:rsidP="008F2A12">
      <w:pPr>
        <w:pStyle w:val="PlainText"/>
        <w:rPr>
          <w:rFonts w:ascii="Times New Roman" w:hAnsi="Times New Roman" w:cs="Times New Roman"/>
          <w:sz w:val="24"/>
          <w:szCs w:val="24"/>
        </w:rPr>
      </w:pPr>
    </w:p>
    <w:p w14:paraId="6E321D30" w14:textId="68B1B6E1" w:rsidR="008F2A12" w:rsidRPr="008F2A12" w:rsidRDefault="00B87B74" w:rsidP="008F2A12">
      <w:pPr>
        <w:pStyle w:val="Heading2"/>
        <w:rPr>
          <w:rFonts w:ascii="Times New Roman" w:hAnsi="Times New Roman" w:cs="Times New Roman"/>
          <w:b/>
          <w:bCs/>
          <w:sz w:val="32"/>
          <w:szCs w:val="32"/>
        </w:rPr>
      </w:pPr>
      <w:bookmarkStart w:id="16" w:name="_Dr._Xiaoyun_Li"/>
      <w:bookmarkStart w:id="17" w:name="_Toc106979635"/>
      <w:bookmarkEnd w:id="16"/>
      <w:r>
        <w:rPr>
          <w:rFonts w:ascii="Times New Roman" w:hAnsi="Times New Roman" w:cs="Times New Roman"/>
          <w:b/>
          <w:bCs/>
          <w:sz w:val="32"/>
          <w:szCs w:val="32"/>
        </w:rPr>
        <w:t xml:space="preserve">Dr. </w:t>
      </w:r>
      <w:proofErr w:type="spellStart"/>
      <w:r w:rsidR="008F2A12" w:rsidRPr="008F2A12">
        <w:rPr>
          <w:rFonts w:ascii="Times New Roman" w:hAnsi="Times New Roman" w:cs="Times New Roman"/>
          <w:b/>
          <w:bCs/>
          <w:sz w:val="32"/>
          <w:szCs w:val="32"/>
        </w:rPr>
        <w:t>Xiaoyun</w:t>
      </w:r>
      <w:proofErr w:type="spellEnd"/>
      <w:r w:rsidR="008F2A12" w:rsidRPr="008F2A12">
        <w:rPr>
          <w:rFonts w:ascii="Times New Roman" w:hAnsi="Times New Roman" w:cs="Times New Roman"/>
          <w:b/>
          <w:bCs/>
          <w:sz w:val="32"/>
          <w:szCs w:val="32"/>
        </w:rPr>
        <w:t xml:space="preserve"> Li</w:t>
      </w:r>
      <w:bookmarkEnd w:id="17"/>
    </w:p>
    <w:p w14:paraId="1396B83F" w14:textId="77777777" w:rsidR="008F2A12" w:rsidRDefault="008F2A12" w:rsidP="008F2A12">
      <w:pPr>
        <w:pStyle w:val="PlainText"/>
        <w:rPr>
          <w:rFonts w:ascii="Times New Roman" w:hAnsi="Times New Roman" w:cs="Times New Roman"/>
          <w:sz w:val="24"/>
          <w:szCs w:val="24"/>
        </w:rPr>
      </w:pPr>
    </w:p>
    <w:p w14:paraId="1826FB77" w14:textId="77777777" w:rsidR="008F2A12" w:rsidRDefault="008F2A12" w:rsidP="008F2A12">
      <w:pPr>
        <w:pStyle w:val="PlainTex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54EE9C" wp14:editId="0052A460">
            <wp:extent cx="2215545" cy="1582327"/>
            <wp:effectExtent l="0" t="0" r="0" b="0"/>
            <wp:docPr id="15" name="Picture 15" descr="A picture containing person, wall, clothing,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wall, clothing, smiling&#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49734" cy="1606744"/>
                    </a:xfrm>
                    <a:prstGeom prst="rect">
                      <a:avLst/>
                    </a:prstGeom>
                  </pic:spPr>
                </pic:pic>
              </a:graphicData>
            </a:graphic>
          </wp:inline>
        </w:drawing>
      </w:r>
    </w:p>
    <w:p w14:paraId="2A89CF03" w14:textId="77777777" w:rsidR="008F2A12" w:rsidRDefault="008F2A12" w:rsidP="008F2A12">
      <w:pPr>
        <w:pStyle w:val="PlainText"/>
        <w:rPr>
          <w:rFonts w:ascii="Times New Roman" w:hAnsi="Times New Roman" w:cs="Times New Roman"/>
          <w:sz w:val="24"/>
          <w:szCs w:val="24"/>
        </w:rPr>
      </w:pPr>
    </w:p>
    <w:p w14:paraId="03D76436" w14:textId="77777777" w:rsidR="008F2A12" w:rsidRPr="00D52ADC" w:rsidRDefault="008F2A12" w:rsidP="008F2A12">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Present Position  </w:t>
      </w:r>
    </w:p>
    <w:p w14:paraId="792C0EFB" w14:textId="77777777" w:rsidR="008F2A12" w:rsidRDefault="008F2A12" w:rsidP="008F2A12">
      <w:pPr>
        <w:pStyle w:val="PlainText"/>
        <w:rPr>
          <w:rFonts w:ascii="Times New Roman" w:hAnsi="Times New Roman" w:cs="Times New Roman"/>
          <w:sz w:val="24"/>
          <w:szCs w:val="24"/>
        </w:rPr>
      </w:pPr>
    </w:p>
    <w:p w14:paraId="2A47A933" w14:textId="77777777" w:rsidR="008F2A12" w:rsidRPr="00E90DE1" w:rsidRDefault="008F2A12" w:rsidP="008F2A1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 xml:space="preserve">Senior Director at </w:t>
      </w:r>
      <w:proofErr w:type="spellStart"/>
      <w:r w:rsidRPr="00E90DE1">
        <w:rPr>
          <w:rFonts w:ascii="Times New Roman" w:hAnsi="Times New Roman" w:cs="Times New Roman"/>
          <w:sz w:val="24"/>
          <w:szCs w:val="24"/>
        </w:rPr>
        <w:t>BeiGene</w:t>
      </w:r>
      <w:proofErr w:type="spellEnd"/>
    </w:p>
    <w:p w14:paraId="1A32C04D" w14:textId="77777777" w:rsidR="008F2A12" w:rsidRDefault="008F2A12" w:rsidP="008F2A12">
      <w:pPr>
        <w:pStyle w:val="PlainText"/>
        <w:rPr>
          <w:rFonts w:ascii="Times New Roman" w:hAnsi="Times New Roman" w:cs="Times New Roman"/>
          <w:sz w:val="24"/>
          <w:szCs w:val="24"/>
        </w:rPr>
      </w:pPr>
    </w:p>
    <w:p w14:paraId="28081B59" w14:textId="77777777" w:rsidR="008F2A12" w:rsidRPr="00D52ADC" w:rsidRDefault="008F2A12" w:rsidP="008F2A12">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Former Position  </w:t>
      </w:r>
    </w:p>
    <w:p w14:paraId="5A0DE2D9" w14:textId="77777777" w:rsidR="008F2A12" w:rsidRDefault="008F2A12" w:rsidP="008F2A12">
      <w:pPr>
        <w:pStyle w:val="PlainText"/>
        <w:rPr>
          <w:rFonts w:ascii="Times New Roman" w:hAnsi="Times New Roman" w:cs="Times New Roman"/>
          <w:sz w:val="24"/>
          <w:szCs w:val="24"/>
        </w:rPr>
      </w:pPr>
    </w:p>
    <w:p w14:paraId="61C47D8A" w14:textId="77777777" w:rsidR="008F2A12" w:rsidRPr="00E90DE1" w:rsidRDefault="008F2A12" w:rsidP="008F2A1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lastRenderedPageBreak/>
        <w:t>Senior Principal Scientist at Merck</w:t>
      </w:r>
    </w:p>
    <w:p w14:paraId="4A1107C0" w14:textId="77777777" w:rsidR="008F2A12" w:rsidRDefault="008F2A12" w:rsidP="008F2A12">
      <w:pPr>
        <w:pStyle w:val="PlainText"/>
        <w:rPr>
          <w:rFonts w:ascii="Times New Roman" w:hAnsi="Times New Roman" w:cs="Times New Roman"/>
          <w:sz w:val="24"/>
          <w:szCs w:val="24"/>
        </w:rPr>
      </w:pPr>
    </w:p>
    <w:p w14:paraId="0A632AD1" w14:textId="77777777" w:rsidR="008F2A12" w:rsidRPr="00D52ADC" w:rsidRDefault="008F2A12" w:rsidP="008F2A12">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Degree  </w:t>
      </w:r>
    </w:p>
    <w:p w14:paraId="196E5424" w14:textId="77777777" w:rsidR="008F2A12" w:rsidRDefault="008F2A12" w:rsidP="008F2A12">
      <w:pPr>
        <w:pStyle w:val="PlainText"/>
        <w:rPr>
          <w:rFonts w:ascii="Times New Roman" w:hAnsi="Times New Roman" w:cs="Times New Roman"/>
          <w:sz w:val="24"/>
          <w:szCs w:val="24"/>
        </w:rPr>
      </w:pPr>
    </w:p>
    <w:p w14:paraId="389EB61B" w14:textId="77777777" w:rsidR="008F2A12" w:rsidRPr="00E90DE1" w:rsidRDefault="008F2A12" w:rsidP="008F2A1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PhD</w:t>
      </w:r>
    </w:p>
    <w:p w14:paraId="3BBCF929" w14:textId="77777777" w:rsidR="008F2A12" w:rsidRDefault="008F2A12" w:rsidP="008F2A12">
      <w:pPr>
        <w:pStyle w:val="PlainText"/>
        <w:rPr>
          <w:rFonts w:ascii="Times New Roman" w:hAnsi="Times New Roman" w:cs="Times New Roman"/>
          <w:sz w:val="24"/>
          <w:szCs w:val="24"/>
        </w:rPr>
      </w:pPr>
    </w:p>
    <w:p w14:paraId="5BAF5B15" w14:textId="77777777" w:rsidR="008F2A12" w:rsidRPr="00D52ADC" w:rsidRDefault="008F2A12" w:rsidP="008F2A12">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Fields of Major Statistical Activities  </w:t>
      </w:r>
    </w:p>
    <w:p w14:paraId="71460F84" w14:textId="77777777" w:rsidR="008F2A12" w:rsidRDefault="008F2A12" w:rsidP="008F2A12">
      <w:pPr>
        <w:pStyle w:val="PlainText"/>
        <w:rPr>
          <w:rFonts w:ascii="Times New Roman" w:hAnsi="Times New Roman" w:cs="Times New Roman"/>
          <w:sz w:val="24"/>
          <w:szCs w:val="24"/>
        </w:rPr>
      </w:pPr>
    </w:p>
    <w:p w14:paraId="27CE2175" w14:textId="77777777" w:rsidR="008F2A12" w:rsidRPr="00E90DE1" w:rsidRDefault="008F2A12" w:rsidP="008F2A1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Biostatistics</w:t>
      </w:r>
    </w:p>
    <w:p w14:paraId="29E64B90" w14:textId="77777777" w:rsidR="008F2A12" w:rsidRDefault="008F2A12" w:rsidP="008F2A12">
      <w:pPr>
        <w:pStyle w:val="PlainText"/>
        <w:rPr>
          <w:rFonts w:ascii="Times New Roman" w:hAnsi="Times New Roman" w:cs="Times New Roman"/>
          <w:sz w:val="24"/>
          <w:szCs w:val="24"/>
        </w:rPr>
      </w:pPr>
    </w:p>
    <w:p w14:paraId="02EDA6C9" w14:textId="77777777" w:rsidR="008F2A12" w:rsidRPr="00D52ADC" w:rsidRDefault="008F2A12" w:rsidP="008F2A12">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Selected publication  </w:t>
      </w:r>
    </w:p>
    <w:p w14:paraId="72242DD4" w14:textId="77777777" w:rsidR="008F2A12" w:rsidRDefault="008F2A12" w:rsidP="008F2A12">
      <w:pPr>
        <w:pStyle w:val="PlainText"/>
        <w:rPr>
          <w:rFonts w:ascii="Times New Roman" w:hAnsi="Times New Roman" w:cs="Times New Roman"/>
          <w:sz w:val="24"/>
          <w:szCs w:val="24"/>
        </w:rPr>
      </w:pPr>
    </w:p>
    <w:p w14:paraId="70FF22CA"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Li, X., Bandyopadhyay. D, Lipsitz. S and Sinha D., “Likelihood methods for binary responses of present components in a cluster”, Biometrics.; 67; 629-635, 2011.</w:t>
      </w:r>
    </w:p>
    <w:p w14:paraId="06E68B35" w14:textId="77777777" w:rsidR="008F2A12" w:rsidRPr="00E90DE1" w:rsidRDefault="008F2A12" w:rsidP="008F2A12">
      <w:pPr>
        <w:pStyle w:val="PlainText"/>
        <w:rPr>
          <w:rFonts w:ascii="Times New Roman" w:hAnsi="Times New Roman" w:cs="Times New Roman"/>
          <w:sz w:val="24"/>
          <w:szCs w:val="24"/>
        </w:rPr>
      </w:pPr>
    </w:p>
    <w:p w14:paraId="5577326A"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lang w:val="fr-FR"/>
        </w:rPr>
        <w:t xml:space="preserve">Li X, Chen C, Fan XF. </w:t>
      </w:r>
      <w:r w:rsidRPr="00E90DE1">
        <w:rPr>
          <w:rFonts w:ascii="Times New Roman" w:hAnsi="Times New Roman" w:cs="Times New Roman"/>
          <w:sz w:val="24"/>
          <w:szCs w:val="24"/>
        </w:rPr>
        <w:t xml:space="preserve">Handling Missing Data in Oncology Clinical Trials. Oncology Clinical Trials: Successful Design, Conduct, and Analysis. 2018 Mar 28:375. </w:t>
      </w:r>
    </w:p>
    <w:p w14:paraId="58D5F542" w14:textId="77777777" w:rsidR="008F2A12" w:rsidRPr="00E90DE1" w:rsidRDefault="008F2A12" w:rsidP="008F2A12">
      <w:pPr>
        <w:pStyle w:val="PlainText"/>
        <w:rPr>
          <w:rFonts w:ascii="Times New Roman" w:hAnsi="Times New Roman" w:cs="Times New Roman"/>
          <w:sz w:val="24"/>
          <w:szCs w:val="24"/>
        </w:rPr>
      </w:pPr>
    </w:p>
    <w:p w14:paraId="232EBC45"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Li X, Chen C, Li W. Adaptive biomarker population selection in phase III confirmatory trials with time-to-event endpoints. Statistics in Biosciences. 2016: 1-8.</w:t>
      </w:r>
    </w:p>
    <w:p w14:paraId="52F96DFE" w14:textId="77777777" w:rsidR="008F2A12" w:rsidRPr="00E90DE1" w:rsidRDefault="008F2A12" w:rsidP="008F2A12">
      <w:pPr>
        <w:pStyle w:val="PlainText"/>
        <w:rPr>
          <w:rFonts w:ascii="Times New Roman" w:hAnsi="Times New Roman" w:cs="Times New Roman"/>
          <w:sz w:val="24"/>
          <w:szCs w:val="24"/>
        </w:rPr>
      </w:pPr>
    </w:p>
    <w:p w14:paraId="45FD9BB0"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Wang X, Suttner L, </w:t>
      </w:r>
      <w:proofErr w:type="spellStart"/>
      <w:r w:rsidRPr="00E90DE1">
        <w:rPr>
          <w:rFonts w:ascii="Times New Roman" w:hAnsi="Times New Roman" w:cs="Times New Roman"/>
          <w:sz w:val="24"/>
          <w:szCs w:val="24"/>
        </w:rPr>
        <w:t>Jemielita</w:t>
      </w:r>
      <w:proofErr w:type="spellEnd"/>
      <w:r w:rsidRPr="00E90DE1">
        <w:rPr>
          <w:rFonts w:ascii="Times New Roman" w:hAnsi="Times New Roman" w:cs="Times New Roman"/>
          <w:sz w:val="24"/>
          <w:szCs w:val="24"/>
        </w:rPr>
        <w:t xml:space="preserve"> T, Li X. Propensity score-integrated Bayesian prior approaches for augmented control designs: a simulation study. Journal of Biopharmaceutical Statistics. 2021 Dec 23:1-21.</w:t>
      </w:r>
    </w:p>
    <w:p w14:paraId="2D4A96CA" w14:textId="77777777" w:rsidR="008F2A12" w:rsidRPr="00E90DE1" w:rsidRDefault="008F2A12" w:rsidP="008F2A12">
      <w:pPr>
        <w:pStyle w:val="PlainText"/>
        <w:rPr>
          <w:rFonts w:ascii="Times New Roman" w:hAnsi="Times New Roman" w:cs="Times New Roman"/>
          <w:sz w:val="24"/>
          <w:szCs w:val="24"/>
        </w:rPr>
      </w:pPr>
    </w:p>
    <w:p w14:paraId="218793C8"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Ren Y, Li X, Chen C. Statistical considerations of phase 3 umbrella trials allowing adding one treatment arm mid-trial. Contemporary Clinical Trials. 2021 Oct </w:t>
      </w:r>
      <w:proofErr w:type="gramStart"/>
      <w:r w:rsidRPr="00E90DE1">
        <w:rPr>
          <w:rFonts w:ascii="Times New Roman" w:hAnsi="Times New Roman" w:cs="Times New Roman"/>
          <w:sz w:val="24"/>
          <w:szCs w:val="24"/>
        </w:rPr>
        <w:t>1;109:106538</w:t>
      </w:r>
      <w:proofErr w:type="gramEnd"/>
      <w:r w:rsidRPr="00E90DE1">
        <w:rPr>
          <w:rFonts w:ascii="Times New Roman" w:hAnsi="Times New Roman" w:cs="Times New Roman"/>
          <w:sz w:val="24"/>
          <w:szCs w:val="24"/>
        </w:rPr>
        <w:t>.</w:t>
      </w:r>
    </w:p>
    <w:p w14:paraId="693D35AC" w14:textId="77777777" w:rsidR="008F2A12" w:rsidRPr="00E90DE1" w:rsidRDefault="008F2A12" w:rsidP="008F2A12">
      <w:pPr>
        <w:pStyle w:val="PlainText"/>
        <w:rPr>
          <w:rFonts w:ascii="Times New Roman" w:hAnsi="Times New Roman" w:cs="Times New Roman"/>
          <w:sz w:val="24"/>
          <w:szCs w:val="24"/>
        </w:rPr>
      </w:pPr>
    </w:p>
    <w:p w14:paraId="6C40F567"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Lu CC, Li X, et al. Practical Considerations and Recommendations for Master Protocol Framework: Basket, Umbrella and Platform Trials. Therapeutic Innovation &amp; Regulatory Science. 2021 Jun 23:1-0.</w:t>
      </w:r>
    </w:p>
    <w:p w14:paraId="13135C2B" w14:textId="77777777" w:rsidR="008F2A12" w:rsidRPr="00E90DE1" w:rsidRDefault="008F2A12" w:rsidP="008F2A12">
      <w:pPr>
        <w:pStyle w:val="PlainText"/>
        <w:rPr>
          <w:rFonts w:ascii="Times New Roman" w:hAnsi="Times New Roman" w:cs="Times New Roman"/>
          <w:sz w:val="24"/>
          <w:szCs w:val="24"/>
        </w:rPr>
      </w:pPr>
    </w:p>
    <w:p w14:paraId="68C398E3" w14:textId="77777777" w:rsidR="008F2A12" w:rsidRPr="00E90DE1" w:rsidRDefault="008F2A12" w:rsidP="008F2A12">
      <w:pPr>
        <w:pStyle w:val="PlainText"/>
        <w:rPr>
          <w:rFonts w:ascii="Times New Roman" w:hAnsi="Times New Roman" w:cs="Times New Roman"/>
          <w:sz w:val="24"/>
          <w:szCs w:val="24"/>
          <w:lang w:val="fr-FR"/>
        </w:rPr>
      </w:pPr>
      <w:proofErr w:type="spellStart"/>
      <w:r w:rsidRPr="00E90DE1">
        <w:rPr>
          <w:rFonts w:ascii="Times New Roman" w:hAnsi="Times New Roman" w:cs="Times New Roman"/>
          <w:sz w:val="24"/>
          <w:szCs w:val="24"/>
        </w:rPr>
        <w:t>Jemielita</w:t>
      </w:r>
      <w:proofErr w:type="spellEnd"/>
      <w:r w:rsidRPr="00E90DE1">
        <w:rPr>
          <w:rFonts w:ascii="Times New Roman" w:hAnsi="Times New Roman" w:cs="Times New Roman"/>
          <w:sz w:val="24"/>
          <w:szCs w:val="24"/>
        </w:rPr>
        <w:t xml:space="preserve"> T, Li X, Burke T, </w:t>
      </w:r>
      <w:proofErr w:type="spellStart"/>
      <w:r w:rsidRPr="00E90DE1">
        <w:rPr>
          <w:rFonts w:ascii="Times New Roman" w:hAnsi="Times New Roman" w:cs="Times New Roman"/>
          <w:sz w:val="24"/>
          <w:szCs w:val="24"/>
        </w:rPr>
        <w:t>Liaw</w:t>
      </w:r>
      <w:proofErr w:type="spellEnd"/>
      <w:r w:rsidRPr="00E90DE1">
        <w:rPr>
          <w:rFonts w:ascii="Times New Roman" w:hAnsi="Times New Roman" w:cs="Times New Roman"/>
          <w:sz w:val="24"/>
          <w:szCs w:val="24"/>
        </w:rPr>
        <w:t xml:space="preserve"> KL, Zhou W, Chen C. Augmenting Real-World Data Through Modeling Key Clinical Trial Eligibility Criteria: An Example of Patients </w:t>
      </w:r>
      <w:proofErr w:type="gramStart"/>
      <w:r w:rsidRPr="00E90DE1">
        <w:rPr>
          <w:rFonts w:ascii="Times New Roman" w:hAnsi="Times New Roman" w:cs="Times New Roman"/>
          <w:sz w:val="24"/>
          <w:szCs w:val="24"/>
        </w:rPr>
        <w:t>With</w:t>
      </w:r>
      <w:proofErr w:type="gramEnd"/>
      <w:r w:rsidRPr="00E90DE1">
        <w:rPr>
          <w:rFonts w:ascii="Times New Roman" w:hAnsi="Times New Roman" w:cs="Times New Roman"/>
          <w:sz w:val="24"/>
          <w:szCs w:val="24"/>
        </w:rPr>
        <w:t xml:space="preserve"> Non–small-Cell Lung Cancer Treated With Pembrolizumab. </w:t>
      </w:r>
      <w:r w:rsidRPr="00E90DE1">
        <w:rPr>
          <w:rFonts w:ascii="Times New Roman" w:hAnsi="Times New Roman" w:cs="Times New Roman"/>
          <w:sz w:val="24"/>
          <w:szCs w:val="24"/>
          <w:lang w:val="fr-FR"/>
        </w:rPr>
        <w:t xml:space="preserve">JCO Clinical Cancer </w:t>
      </w:r>
      <w:proofErr w:type="spellStart"/>
      <w:r w:rsidRPr="00E90DE1">
        <w:rPr>
          <w:rFonts w:ascii="Times New Roman" w:hAnsi="Times New Roman" w:cs="Times New Roman"/>
          <w:sz w:val="24"/>
          <w:szCs w:val="24"/>
          <w:lang w:val="fr-FR"/>
        </w:rPr>
        <w:t>Informatics</w:t>
      </w:r>
      <w:proofErr w:type="spellEnd"/>
      <w:r w:rsidRPr="00E90DE1">
        <w:rPr>
          <w:rFonts w:ascii="Times New Roman" w:hAnsi="Times New Roman" w:cs="Times New Roman"/>
          <w:sz w:val="24"/>
          <w:szCs w:val="24"/>
          <w:lang w:val="fr-FR"/>
        </w:rPr>
        <w:t xml:space="preserve">. 2021 </w:t>
      </w:r>
      <w:proofErr w:type="gramStart"/>
      <w:r w:rsidRPr="00E90DE1">
        <w:rPr>
          <w:rFonts w:ascii="Times New Roman" w:hAnsi="Times New Roman" w:cs="Times New Roman"/>
          <w:sz w:val="24"/>
          <w:szCs w:val="24"/>
          <w:lang w:val="fr-FR"/>
        </w:rPr>
        <w:t>Aug;</w:t>
      </w:r>
      <w:proofErr w:type="gramEnd"/>
      <w:r w:rsidRPr="00E90DE1">
        <w:rPr>
          <w:rFonts w:ascii="Times New Roman" w:hAnsi="Times New Roman" w:cs="Times New Roman"/>
          <w:sz w:val="24"/>
          <w:szCs w:val="24"/>
          <w:lang w:val="fr-FR"/>
        </w:rPr>
        <w:t>5:849-58.</w:t>
      </w:r>
    </w:p>
    <w:p w14:paraId="32CD304E" w14:textId="77777777" w:rsidR="008F2A12" w:rsidRPr="00E90DE1" w:rsidRDefault="008F2A12" w:rsidP="008F2A12">
      <w:pPr>
        <w:pStyle w:val="PlainText"/>
        <w:rPr>
          <w:rFonts w:ascii="Times New Roman" w:hAnsi="Times New Roman" w:cs="Times New Roman"/>
          <w:sz w:val="24"/>
          <w:szCs w:val="24"/>
          <w:lang w:val="fr-FR"/>
        </w:rPr>
      </w:pPr>
    </w:p>
    <w:p w14:paraId="04C2F323"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lang w:val="fr-FR"/>
        </w:rPr>
        <w:t xml:space="preserve">Sun LZ, Li X, et al. </w:t>
      </w:r>
      <w:r w:rsidRPr="00E90DE1">
        <w:rPr>
          <w:rFonts w:ascii="Times New Roman" w:hAnsi="Times New Roman" w:cs="Times New Roman"/>
          <w:sz w:val="24"/>
          <w:szCs w:val="24"/>
        </w:rPr>
        <w:t xml:space="preserve">Independent action models and prediction of combination treatment effects for response rate, duration of response and tumor size change in oncology drug development. Contemporary Clinical Trials. 2021 Jul </w:t>
      </w:r>
      <w:proofErr w:type="gramStart"/>
      <w:r w:rsidRPr="00E90DE1">
        <w:rPr>
          <w:rFonts w:ascii="Times New Roman" w:hAnsi="Times New Roman" w:cs="Times New Roman"/>
          <w:sz w:val="24"/>
          <w:szCs w:val="24"/>
        </w:rPr>
        <w:t>1;106:106434</w:t>
      </w:r>
      <w:proofErr w:type="gramEnd"/>
      <w:r w:rsidRPr="00E90DE1">
        <w:rPr>
          <w:rFonts w:ascii="Times New Roman" w:hAnsi="Times New Roman" w:cs="Times New Roman"/>
          <w:sz w:val="24"/>
          <w:szCs w:val="24"/>
        </w:rPr>
        <w:t>.</w:t>
      </w:r>
    </w:p>
    <w:p w14:paraId="45F62E2D" w14:textId="77777777" w:rsidR="008F2A12" w:rsidRPr="00E90DE1" w:rsidRDefault="008F2A12" w:rsidP="008F2A12">
      <w:pPr>
        <w:pStyle w:val="PlainText"/>
        <w:rPr>
          <w:rFonts w:ascii="Times New Roman" w:hAnsi="Times New Roman" w:cs="Times New Roman"/>
          <w:sz w:val="24"/>
          <w:szCs w:val="24"/>
        </w:rPr>
      </w:pPr>
    </w:p>
    <w:p w14:paraId="1056517D" w14:textId="77777777" w:rsidR="008F2A12" w:rsidRPr="00E90DE1" w:rsidRDefault="008F2A12" w:rsidP="008F2A12">
      <w:pPr>
        <w:pStyle w:val="PlainText"/>
        <w:rPr>
          <w:rFonts w:ascii="Times New Roman" w:hAnsi="Times New Roman" w:cs="Times New Roman"/>
          <w:sz w:val="24"/>
          <w:szCs w:val="24"/>
        </w:rPr>
      </w:pPr>
      <w:proofErr w:type="spellStart"/>
      <w:r w:rsidRPr="00E90DE1">
        <w:rPr>
          <w:rFonts w:ascii="Times New Roman" w:hAnsi="Times New Roman" w:cs="Times New Roman"/>
          <w:sz w:val="24"/>
          <w:szCs w:val="24"/>
        </w:rPr>
        <w:t>Jemielita</w:t>
      </w:r>
      <w:proofErr w:type="spellEnd"/>
      <w:r w:rsidRPr="00E90DE1">
        <w:rPr>
          <w:rFonts w:ascii="Times New Roman" w:hAnsi="Times New Roman" w:cs="Times New Roman"/>
          <w:sz w:val="24"/>
          <w:szCs w:val="24"/>
        </w:rPr>
        <w:t xml:space="preserve"> T, Li X, et al. Overall Survival </w:t>
      </w:r>
      <w:proofErr w:type="gramStart"/>
      <w:r w:rsidRPr="00E90DE1">
        <w:rPr>
          <w:rFonts w:ascii="Times New Roman" w:hAnsi="Times New Roman" w:cs="Times New Roman"/>
          <w:sz w:val="24"/>
          <w:szCs w:val="24"/>
        </w:rPr>
        <w:t>With</w:t>
      </w:r>
      <w:proofErr w:type="gramEnd"/>
      <w:r w:rsidRPr="00E90DE1">
        <w:rPr>
          <w:rFonts w:ascii="Times New Roman" w:hAnsi="Times New Roman" w:cs="Times New Roman"/>
          <w:sz w:val="24"/>
          <w:szCs w:val="24"/>
        </w:rPr>
        <w:t xml:space="preserve"> Second-Line Pembrolizumab in Patients With Non–Small-Cell Lung Cancer: Randomized Phase III Clinical Trial Versus Propensity-Adjusted Real-World Data. JCO clinical cancer informatics. 2021 </w:t>
      </w:r>
      <w:proofErr w:type="gramStart"/>
      <w:r w:rsidRPr="00E90DE1">
        <w:rPr>
          <w:rFonts w:ascii="Times New Roman" w:hAnsi="Times New Roman" w:cs="Times New Roman"/>
          <w:sz w:val="24"/>
          <w:szCs w:val="24"/>
        </w:rPr>
        <w:t>Jan;5:56</w:t>
      </w:r>
      <w:proofErr w:type="gramEnd"/>
      <w:r w:rsidRPr="00E90DE1">
        <w:rPr>
          <w:rFonts w:ascii="Times New Roman" w:hAnsi="Times New Roman" w:cs="Times New Roman"/>
          <w:sz w:val="24"/>
          <w:szCs w:val="24"/>
        </w:rPr>
        <w:t>-65.</w:t>
      </w:r>
    </w:p>
    <w:p w14:paraId="5A80D36B" w14:textId="77777777" w:rsidR="008F2A12" w:rsidRPr="00E90DE1" w:rsidRDefault="008F2A12" w:rsidP="008F2A12">
      <w:pPr>
        <w:pStyle w:val="PlainText"/>
        <w:rPr>
          <w:rFonts w:ascii="Times New Roman" w:hAnsi="Times New Roman" w:cs="Times New Roman"/>
          <w:sz w:val="24"/>
          <w:szCs w:val="24"/>
        </w:rPr>
      </w:pPr>
    </w:p>
    <w:p w14:paraId="1B3B93C1" w14:textId="77777777" w:rsidR="008F2A12" w:rsidRPr="00E90DE1" w:rsidRDefault="008F2A12" w:rsidP="008F2A12">
      <w:pPr>
        <w:pStyle w:val="PlainText"/>
        <w:rPr>
          <w:rFonts w:ascii="Times New Roman" w:hAnsi="Times New Roman" w:cs="Times New Roman"/>
          <w:sz w:val="24"/>
          <w:szCs w:val="24"/>
        </w:rPr>
      </w:pPr>
      <w:proofErr w:type="spellStart"/>
      <w:r w:rsidRPr="00E90DE1">
        <w:rPr>
          <w:rFonts w:ascii="Times New Roman" w:hAnsi="Times New Roman" w:cs="Times New Roman"/>
          <w:sz w:val="24"/>
          <w:szCs w:val="24"/>
        </w:rPr>
        <w:lastRenderedPageBreak/>
        <w:t>Sridhara</w:t>
      </w:r>
      <w:proofErr w:type="spellEnd"/>
      <w:r w:rsidRPr="00E90DE1">
        <w:rPr>
          <w:rFonts w:ascii="Times New Roman" w:hAnsi="Times New Roman" w:cs="Times New Roman"/>
          <w:sz w:val="24"/>
          <w:szCs w:val="24"/>
        </w:rPr>
        <w:t xml:space="preserve"> R, Li X, et al. Type I error considerations in master protocols with common control in oncology trials: report of an American statistical association biopharmaceutical section open forum discussion. Statistics in Biopharmaceutical Research. 2021 Apr 27:1-4. </w:t>
      </w:r>
    </w:p>
    <w:p w14:paraId="57A00B75" w14:textId="77777777" w:rsidR="008F2A12" w:rsidRPr="00E90DE1" w:rsidRDefault="008F2A12" w:rsidP="008F2A12">
      <w:pPr>
        <w:pStyle w:val="PlainText"/>
        <w:rPr>
          <w:rFonts w:ascii="Times New Roman" w:hAnsi="Times New Roman" w:cs="Times New Roman"/>
          <w:sz w:val="24"/>
          <w:szCs w:val="24"/>
        </w:rPr>
      </w:pPr>
    </w:p>
    <w:p w14:paraId="31E4781F"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Li W, Zhao J, Li X, Chen C, Beckman RA. Multi‐stage enrichment and basket trial designs with population selection. Statistics in Medicine. 2019 Dec 20;38(29):5470-85.</w:t>
      </w:r>
    </w:p>
    <w:p w14:paraId="24E11754" w14:textId="77777777" w:rsidR="008F2A12" w:rsidRPr="00E90DE1" w:rsidRDefault="008F2A12" w:rsidP="008F2A12">
      <w:pPr>
        <w:pStyle w:val="PlainText"/>
        <w:rPr>
          <w:rFonts w:ascii="Times New Roman" w:hAnsi="Times New Roman" w:cs="Times New Roman"/>
          <w:sz w:val="24"/>
          <w:szCs w:val="24"/>
        </w:rPr>
      </w:pPr>
    </w:p>
    <w:p w14:paraId="6A48B1BA"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Wang M, Chen C, </w:t>
      </w:r>
      <w:proofErr w:type="spellStart"/>
      <w:r w:rsidRPr="00E90DE1">
        <w:rPr>
          <w:rFonts w:ascii="Times New Roman" w:hAnsi="Times New Roman" w:cs="Times New Roman"/>
          <w:sz w:val="24"/>
          <w:szCs w:val="24"/>
        </w:rPr>
        <w:t>Jemielita</w:t>
      </w:r>
      <w:proofErr w:type="spellEnd"/>
      <w:r w:rsidRPr="00E90DE1">
        <w:rPr>
          <w:rFonts w:ascii="Times New Roman" w:hAnsi="Times New Roman" w:cs="Times New Roman"/>
          <w:sz w:val="24"/>
          <w:szCs w:val="24"/>
        </w:rPr>
        <w:t xml:space="preserve"> T, Anderson J, Li X, Hu C, Kang SP, Ibrahim N, Ebbinghaus S. Are tumor size changes predictive of survival for checkpoint blockade based immunotherapy in metastatic </w:t>
      </w:r>
      <w:proofErr w:type="gramStart"/>
      <w:r w:rsidRPr="00E90DE1">
        <w:rPr>
          <w:rFonts w:ascii="Times New Roman" w:hAnsi="Times New Roman" w:cs="Times New Roman"/>
          <w:sz w:val="24"/>
          <w:szCs w:val="24"/>
        </w:rPr>
        <w:t>melanoma?.</w:t>
      </w:r>
      <w:proofErr w:type="gramEnd"/>
      <w:r w:rsidRPr="00E90DE1">
        <w:rPr>
          <w:rFonts w:ascii="Times New Roman" w:hAnsi="Times New Roman" w:cs="Times New Roman"/>
          <w:sz w:val="24"/>
          <w:szCs w:val="24"/>
        </w:rPr>
        <w:t xml:space="preserve"> Journal for immunotherapy of cancer. 2019 Dec;7(1):1-0.</w:t>
      </w:r>
    </w:p>
    <w:p w14:paraId="01D71FF7" w14:textId="77777777" w:rsidR="008F2A12" w:rsidRPr="00E90DE1" w:rsidRDefault="008F2A12" w:rsidP="008F2A12">
      <w:pPr>
        <w:pStyle w:val="PlainText"/>
        <w:rPr>
          <w:rFonts w:ascii="Times New Roman" w:hAnsi="Times New Roman" w:cs="Times New Roman"/>
          <w:sz w:val="24"/>
          <w:szCs w:val="24"/>
        </w:rPr>
      </w:pPr>
    </w:p>
    <w:p w14:paraId="34F1EFB8"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Liu F, Li X, Li W, Chen C. Impact of Clinical Center Variation on Efficiency of Exploratory Umbrella Design. Statistics in Biosciences. 2019 Nov 5:1-20.</w:t>
      </w:r>
    </w:p>
    <w:p w14:paraId="40862709" w14:textId="77777777" w:rsidR="008F2A12" w:rsidRPr="00E90DE1" w:rsidRDefault="008F2A12" w:rsidP="008F2A12">
      <w:pPr>
        <w:pStyle w:val="PlainText"/>
        <w:rPr>
          <w:rFonts w:ascii="Times New Roman" w:hAnsi="Times New Roman" w:cs="Times New Roman"/>
          <w:sz w:val="24"/>
          <w:szCs w:val="24"/>
        </w:rPr>
      </w:pPr>
    </w:p>
    <w:p w14:paraId="75944FCB" w14:textId="77777777" w:rsidR="008F2A12" w:rsidRPr="00D52ADC" w:rsidRDefault="008F2A12" w:rsidP="008F2A12">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ICSA Activities  </w:t>
      </w:r>
    </w:p>
    <w:p w14:paraId="55C6228B" w14:textId="77777777" w:rsidR="008F2A12" w:rsidRDefault="008F2A12" w:rsidP="008F2A12">
      <w:pPr>
        <w:pStyle w:val="PlainText"/>
        <w:rPr>
          <w:rFonts w:ascii="Times New Roman" w:hAnsi="Times New Roman" w:cs="Times New Roman"/>
          <w:sz w:val="24"/>
          <w:szCs w:val="24"/>
        </w:rPr>
      </w:pPr>
    </w:p>
    <w:p w14:paraId="2D281BD1"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Presented at ICSA symposium and organized session in previous years</w:t>
      </w:r>
    </w:p>
    <w:p w14:paraId="76BFFB49" w14:textId="77777777" w:rsidR="008F2A12" w:rsidRDefault="008F2A12" w:rsidP="008F2A12">
      <w:pPr>
        <w:pStyle w:val="PlainText"/>
        <w:rPr>
          <w:rFonts w:ascii="Times New Roman" w:hAnsi="Times New Roman" w:cs="Times New Roman"/>
          <w:sz w:val="24"/>
          <w:szCs w:val="24"/>
        </w:rPr>
      </w:pPr>
    </w:p>
    <w:p w14:paraId="3E1821F8" w14:textId="77777777" w:rsidR="008F2A12" w:rsidRPr="00D52ADC" w:rsidRDefault="008F2A12" w:rsidP="008F2A12">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Professional Committees  </w:t>
      </w:r>
    </w:p>
    <w:p w14:paraId="3EDC0A13" w14:textId="77777777" w:rsidR="008F2A12" w:rsidRDefault="008F2A12" w:rsidP="008F2A12">
      <w:pPr>
        <w:pStyle w:val="PlainText"/>
        <w:rPr>
          <w:rFonts w:ascii="Times New Roman" w:hAnsi="Times New Roman" w:cs="Times New Roman"/>
          <w:sz w:val="24"/>
          <w:szCs w:val="24"/>
        </w:rPr>
      </w:pPr>
    </w:p>
    <w:p w14:paraId="1A7B52B9"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President at ASA San Diego Chapter (part of the San Diego Chapter Executive Committee</w:t>
      </w:r>
      <w:proofErr w:type="gramStart"/>
      <w:r w:rsidRPr="00E90DE1">
        <w:rPr>
          <w:rFonts w:ascii="Times New Roman" w:hAnsi="Times New Roman" w:cs="Times New Roman"/>
          <w:sz w:val="24"/>
          <w:szCs w:val="24"/>
        </w:rPr>
        <w:t>);  Co</w:t>
      </w:r>
      <w:proofErr w:type="gramEnd"/>
      <w:r w:rsidRPr="00E90DE1">
        <w:rPr>
          <w:rFonts w:ascii="Times New Roman" w:hAnsi="Times New Roman" w:cs="Times New Roman"/>
          <w:sz w:val="24"/>
          <w:szCs w:val="24"/>
        </w:rPr>
        <w:t xml:space="preserve">-lead at ASA BIOP Oncology Methods Scientific Working Group Master Protocol </w:t>
      </w:r>
      <w:proofErr w:type="spellStart"/>
      <w:r w:rsidRPr="00E90DE1">
        <w:rPr>
          <w:rFonts w:ascii="Times New Roman" w:hAnsi="Times New Roman" w:cs="Times New Roman"/>
          <w:sz w:val="24"/>
          <w:szCs w:val="24"/>
        </w:rPr>
        <w:t>Subteam</w:t>
      </w:r>
      <w:proofErr w:type="spellEnd"/>
      <w:r w:rsidRPr="00E90DE1">
        <w:rPr>
          <w:rFonts w:ascii="Times New Roman" w:hAnsi="Times New Roman" w:cs="Times New Roman"/>
          <w:sz w:val="24"/>
          <w:szCs w:val="24"/>
        </w:rPr>
        <w:t xml:space="preserve">; </w:t>
      </w:r>
    </w:p>
    <w:p w14:paraId="08213231" w14:textId="77777777" w:rsidR="008F2A12" w:rsidRDefault="008F2A12" w:rsidP="008F2A12">
      <w:pPr>
        <w:pStyle w:val="PlainText"/>
        <w:rPr>
          <w:rFonts w:ascii="Times New Roman" w:hAnsi="Times New Roman" w:cs="Times New Roman"/>
          <w:sz w:val="24"/>
          <w:szCs w:val="24"/>
        </w:rPr>
      </w:pPr>
    </w:p>
    <w:p w14:paraId="7C8F3101" w14:textId="77777777" w:rsidR="008F2A12" w:rsidRPr="00D52ADC" w:rsidRDefault="008F2A12" w:rsidP="008F2A12">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Honors. And Awards  </w:t>
      </w:r>
    </w:p>
    <w:p w14:paraId="1C57DDD7" w14:textId="77777777" w:rsidR="008F2A12" w:rsidRDefault="008F2A12" w:rsidP="008F2A12">
      <w:pPr>
        <w:pStyle w:val="PlainText"/>
        <w:rPr>
          <w:rFonts w:ascii="Times New Roman" w:hAnsi="Times New Roman" w:cs="Times New Roman"/>
          <w:sz w:val="24"/>
          <w:szCs w:val="24"/>
        </w:rPr>
      </w:pPr>
    </w:p>
    <w:p w14:paraId="71E638ED"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Outstanding ASA Chapter Service Award for ASA San Diego Chapter (2020</w:t>
      </w:r>
      <w:proofErr w:type="gramStart"/>
      <w:r w:rsidRPr="00E90DE1">
        <w:rPr>
          <w:rFonts w:ascii="Times New Roman" w:hAnsi="Times New Roman" w:cs="Times New Roman"/>
          <w:sz w:val="24"/>
          <w:szCs w:val="24"/>
        </w:rPr>
        <w:t>);</w:t>
      </w:r>
      <w:proofErr w:type="gramEnd"/>
      <w:r w:rsidRPr="00E90DE1">
        <w:rPr>
          <w:rFonts w:ascii="Times New Roman" w:hAnsi="Times New Roman" w:cs="Times New Roman"/>
          <w:sz w:val="24"/>
          <w:szCs w:val="24"/>
        </w:rPr>
        <w:t xml:space="preserve">  </w:t>
      </w:r>
    </w:p>
    <w:p w14:paraId="2822C24D" w14:textId="77777777" w:rsidR="008F2A12" w:rsidRDefault="008F2A12" w:rsidP="008F2A12">
      <w:pPr>
        <w:pStyle w:val="PlainText"/>
        <w:rPr>
          <w:rFonts w:ascii="Times New Roman" w:hAnsi="Times New Roman" w:cs="Times New Roman"/>
          <w:sz w:val="24"/>
          <w:szCs w:val="24"/>
        </w:rPr>
      </w:pPr>
    </w:p>
    <w:p w14:paraId="5884D485" w14:textId="77777777" w:rsidR="008F2A12" w:rsidRPr="00D52ADC" w:rsidRDefault="008F2A12" w:rsidP="008F2A12">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Statements  </w:t>
      </w:r>
    </w:p>
    <w:p w14:paraId="7AD9D644" w14:textId="77777777" w:rsidR="008F2A12" w:rsidRDefault="008F2A12" w:rsidP="008F2A12">
      <w:pPr>
        <w:pStyle w:val="PlainText"/>
        <w:rPr>
          <w:rFonts w:ascii="Times New Roman" w:hAnsi="Times New Roman" w:cs="Times New Roman"/>
          <w:sz w:val="24"/>
          <w:szCs w:val="24"/>
        </w:rPr>
      </w:pPr>
    </w:p>
    <w:p w14:paraId="11FDFABF"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I would like to apply for the position of Board Member with the ICSA. I am very much aligned with the goals and focus of </w:t>
      </w:r>
      <w:proofErr w:type="gramStart"/>
      <w:r w:rsidRPr="00E90DE1">
        <w:rPr>
          <w:rFonts w:ascii="Times New Roman" w:hAnsi="Times New Roman" w:cs="Times New Roman"/>
          <w:sz w:val="24"/>
          <w:szCs w:val="24"/>
        </w:rPr>
        <w:t>ICSA</w:t>
      </w:r>
      <w:proofErr w:type="gramEnd"/>
      <w:r w:rsidRPr="00E90DE1">
        <w:rPr>
          <w:rFonts w:ascii="Times New Roman" w:hAnsi="Times New Roman" w:cs="Times New Roman"/>
          <w:sz w:val="24"/>
          <w:szCs w:val="24"/>
        </w:rPr>
        <w:t xml:space="preserve"> and I would like to use the skills gained in my time as a volunteer role of president at the ASA San Diego Chapter to ICSA to reach its objectives. I have been active volunteering in the ASA community as president of the local San Diego Chapter. In the past few years, I mentored many junior officers and promoted and expanded the local chapter. I hope to be more involved in the ICSA community and help the ICSA community grow.  </w:t>
      </w:r>
    </w:p>
    <w:p w14:paraId="57893798" w14:textId="77777777" w:rsidR="008F2A12" w:rsidRPr="00E90DE1" w:rsidRDefault="008F2A12" w:rsidP="008F2A12">
      <w:pPr>
        <w:pStyle w:val="PlainText"/>
        <w:rPr>
          <w:rFonts w:ascii="Times New Roman" w:hAnsi="Times New Roman" w:cs="Times New Roman"/>
          <w:sz w:val="24"/>
          <w:szCs w:val="24"/>
        </w:rPr>
      </w:pPr>
    </w:p>
    <w:p w14:paraId="4626A3A0" w14:textId="77777777" w:rsidR="008F2A12" w:rsidRDefault="008F2A12" w:rsidP="008F2A12">
      <w:pPr>
        <w:pStyle w:val="PlainText"/>
        <w:rPr>
          <w:rFonts w:ascii="Times New Roman" w:hAnsi="Times New Roman" w:cs="Times New Roman"/>
          <w:sz w:val="24"/>
          <w:szCs w:val="24"/>
        </w:rPr>
      </w:pPr>
    </w:p>
    <w:p w14:paraId="5360100F" w14:textId="77777777" w:rsidR="008F2A12" w:rsidRDefault="008F2A12" w:rsidP="008F2A12">
      <w:pPr>
        <w:rPr>
          <w:rFonts w:ascii="Times New Roman" w:hAnsi="Times New Roman" w:cs="Times New Roman"/>
          <w:sz w:val="24"/>
          <w:szCs w:val="24"/>
        </w:rPr>
      </w:pPr>
      <w:r>
        <w:rPr>
          <w:rFonts w:ascii="Times New Roman" w:hAnsi="Times New Roman" w:cs="Times New Roman"/>
          <w:sz w:val="24"/>
          <w:szCs w:val="24"/>
        </w:rPr>
        <w:br w:type="page"/>
      </w:r>
    </w:p>
    <w:p w14:paraId="3CBD5400" w14:textId="4FD92B25" w:rsidR="008F2A12" w:rsidRPr="009077DE" w:rsidRDefault="00B87B74" w:rsidP="008F2A12">
      <w:pPr>
        <w:pStyle w:val="Heading2"/>
        <w:rPr>
          <w:rFonts w:ascii="Times New Roman" w:hAnsi="Times New Roman" w:cs="Times New Roman"/>
          <w:sz w:val="32"/>
          <w:szCs w:val="32"/>
        </w:rPr>
      </w:pPr>
      <w:bookmarkStart w:id="18" w:name="_Dr._Huazhen_Lin"/>
      <w:bookmarkStart w:id="19" w:name="_Toc106979636"/>
      <w:bookmarkEnd w:id="18"/>
      <w:r>
        <w:rPr>
          <w:rFonts w:ascii="Times New Roman" w:hAnsi="Times New Roman" w:cs="Times New Roman"/>
          <w:b/>
          <w:bCs/>
          <w:sz w:val="32"/>
          <w:szCs w:val="32"/>
        </w:rPr>
        <w:lastRenderedPageBreak/>
        <w:t xml:space="preserve">Dr. </w:t>
      </w:r>
      <w:proofErr w:type="spellStart"/>
      <w:r w:rsidR="008F2A12" w:rsidRPr="004849B9">
        <w:rPr>
          <w:rFonts w:ascii="Times New Roman" w:hAnsi="Times New Roman" w:cs="Times New Roman"/>
          <w:b/>
          <w:bCs/>
          <w:sz w:val="32"/>
          <w:szCs w:val="32"/>
        </w:rPr>
        <w:t>Huazhen</w:t>
      </w:r>
      <w:proofErr w:type="spellEnd"/>
      <w:r w:rsidR="008F2A12" w:rsidRPr="004849B9">
        <w:rPr>
          <w:rFonts w:ascii="Times New Roman" w:hAnsi="Times New Roman" w:cs="Times New Roman"/>
          <w:b/>
          <w:bCs/>
          <w:sz w:val="32"/>
          <w:szCs w:val="32"/>
        </w:rPr>
        <w:t xml:space="preserve"> Lin</w:t>
      </w:r>
      <w:bookmarkEnd w:id="19"/>
    </w:p>
    <w:p w14:paraId="464C6196" w14:textId="77777777" w:rsidR="008F2A12" w:rsidRDefault="008F2A12" w:rsidP="008F2A12">
      <w:pPr>
        <w:pStyle w:val="PlainText"/>
        <w:rPr>
          <w:rFonts w:ascii="Times New Roman" w:hAnsi="Times New Roman" w:cs="Times New Roman"/>
          <w:sz w:val="24"/>
          <w:szCs w:val="24"/>
        </w:rPr>
      </w:pPr>
    </w:p>
    <w:p w14:paraId="7B488C4F" w14:textId="77777777" w:rsidR="008F2A12" w:rsidRDefault="008F2A12" w:rsidP="008F2A12">
      <w:pPr>
        <w:pStyle w:val="PlainTex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3D30CE" wp14:editId="4F860861">
            <wp:extent cx="1461357" cy="1880403"/>
            <wp:effectExtent l="0" t="0" r="5715" b="5715"/>
            <wp:docPr id="1" name="Picture 1" descr="A picture containing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smiling&#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66779" cy="1887380"/>
                    </a:xfrm>
                    <a:prstGeom prst="rect">
                      <a:avLst/>
                    </a:prstGeom>
                  </pic:spPr>
                </pic:pic>
              </a:graphicData>
            </a:graphic>
          </wp:inline>
        </w:drawing>
      </w:r>
    </w:p>
    <w:p w14:paraId="293BA438" w14:textId="77777777" w:rsidR="008F2A12" w:rsidRDefault="008F2A12" w:rsidP="008F2A12">
      <w:pPr>
        <w:pStyle w:val="PlainText"/>
        <w:rPr>
          <w:rFonts w:ascii="Times New Roman" w:hAnsi="Times New Roman" w:cs="Times New Roman"/>
          <w:b/>
          <w:bCs/>
          <w:sz w:val="28"/>
          <w:szCs w:val="28"/>
        </w:rPr>
      </w:pPr>
    </w:p>
    <w:p w14:paraId="7017B303" w14:textId="77777777" w:rsidR="008F2A12" w:rsidRPr="00E90DE1" w:rsidRDefault="008F2A12" w:rsidP="008F2A12">
      <w:pPr>
        <w:pStyle w:val="PlainText"/>
        <w:rPr>
          <w:rFonts w:ascii="Times New Roman" w:hAnsi="Times New Roman" w:cs="Times New Roman"/>
          <w:b/>
          <w:bCs/>
          <w:sz w:val="28"/>
          <w:szCs w:val="28"/>
        </w:rPr>
      </w:pPr>
      <w:r w:rsidRPr="00E90DE1">
        <w:rPr>
          <w:rFonts w:ascii="Times New Roman" w:hAnsi="Times New Roman" w:cs="Times New Roman"/>
          <w:b/>
          <w:bCs/>
          <w:sz w:val="28"/>
          <w:szCs w:val="28"/>
        </w:rPr>
        <w:t xml:space="preserve">Present Position  </w:t>
      </w:r>
    </w:p>
    <w:p w14:paraId="583B5C8B" w14:textId="77777777" w:rsidR="008F2A12" w:rsidRDefault="008F2A12" w:rsidP="008F2A12">
      <w:pPr>
        <w:pStyle w:val="PlainText"/>
        <w:rPr>
          <w:rFonts w:ascii="Times New Roman" w:hAnsi="Times New Roman" w:cs="Times New Roman"/>
          <w:sz w:val="24"/>
          <w:szCs w:val="24"/>
        </w:rPr>
      </w:pPr>
    </w:p>
    <w:p w14:paraId="785A3468" w14:textId="77777777" w:rsidR="008F2A12" w:rsidRPr="00E90DE1" w:rsidRDefault="008F2A12" w:rsidP="008F2A1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Director and Professor</w:t>
      </w:r>
      <w:r w:rsidRPr="00E90DE1">
        <w:rPr>
          <w:rFonts w:ascii="Times New Roman" w:hAnsi="Times New Roman" w:cs="Times New Roman"/>
          <w:sz w:val="24"/>
          <w:szCs w:val="24"/>
        </w:rPr>
        <w:t>，</w:t>
      </w:r>
      <w:r w:rsidRPr="00E90DE1">
        <w:rPr>
          <w:rFonts w:ascii="Times New Roman" w:hAnsi="Times New Roman" w:cs="Times New Roman"/>
          <w:sz w:val="24"/>
          <w:szCs w:val="24"/>
        </w:rPr>
        <w:t>Center of Statistical Research, School of Statistics, Southwestern University of Finance and Economics, Chengdu, Sichuan, China.</w:t>
      </w:r>
    </w:p>
    <w:p w14:paraId="379979E9" w14:textId="77777777" w:rsidR="008F2A12" w:rsidRDefault="008F2A12" w:rsidP="008F2A12">
      <w:pPr>
        <w:pStyle w:val="PlainText"/>
        <w:rPr>
          <w:rFonts w:ascii="Times New Roman" w:hAnsi="Times New Roman" w:cs="Times New Roman"/>
          <w:sz w:val="24"/>
          <w:szCs w:val="24"/>
        </w:rPr>
      </w:pPr>
    </w:p>
    <w:p w14:paraId="15E6AA80" w14:textId="77777777" w:rsidR="008F2A12" w:rsidRPr="00E90DE1" w:rsidRDefault="008F2A12" w:rsidP="008F2A12">
      <w:pPr>
        <w:pStyle w:val="PlainText"/>
        <w:rPr>
          <w:rFonts w:ascii="Times New Roman" w:hAnsi="Times New Roman" w:cs="Times New Roman"/>
          <w:b/>
          <w:bCs/>
          <w:sz w:val="28"/>
          <w:szCs w:val="28"/>
        </w:rPr>
      </w:pPr>
      <w:r w:rsidRPr="00E90DE1">
        <w:rPr>
          <w:rFonts w:ascii="Times New Roman" w:hAnsi="Times New Roman" w:cs="Times New Roman"/>
          <w:b/>
          <w:bCs/>
          <w:sz w:val="28"/>
          <w:szCs w:val="28"/>
        </w:rPr>
        <w:t xml:space="preserve">Former Position  </w:t>
      </w:r>
    </w:p>
    <w:p w14:paraId="4D27B595" w14:textId="77777777" w:rsidR="008F2A12" w:rsidRDefault="008F2A12" w:rsidP="008F2A12">
      <w:pPr>
        <w:pStyle w:val="PlainText"/>
        <w:rPr>
          <w:rFonts w:ascii="Times New Roman" w:hAnsi="Times New Roman" w:cs="Times New Roman"/>
          <w:sz w:val="24"/>
          <w:szCs w:val="24"/>
        </w:rPr>
      </w:pPr>
    </w:p>
    <w:p w14:paraId="076E011B"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ab/>
        <w:t>2006.01-2009.12: Professor, College of Mathematics, Sichuan University</w:t>
      </w:r>
    </w:p>
    <w:p w14:paraId="222D1279"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ab/>
        <w:t>2008.11-2009.06: Visiting Scholar, University of California, Los Angeles, USA</w:t>
      </w:r>
    </w:p>
    <w:p w14:paraId="362A5F22"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ab/>
        <w:t>2000.07-2003.11: Associate Professor, College of Mathematics, Sichuan University</w:t>
      </w:r>
    </w:p>
    <w:p w14:paraId="12907784"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ab/>
        <w:t>1999.05-2000.07: Instructor, College of Mathematics, Sichuan University</w:t>
      </w:r>
    </w:p>
    <w:p w14:paraId="4B45C677"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ab/>
        <w:t>1992.07-1999.05: Instructor, Department of applied Mathematics, Chengdu University of Electronic Science and Technology</w:t>
      </w:r>
    </w:p>
    <w:p w14:paraId="4EDB8FF5" w14:textId="77777777" w:rsidR="008F2A12" w:rsidRPr="00E90DE1" w:rsidRDefault="008F2A12" w:rsidP="008F2A12">
      <w:pPr>
        <w:pStyle w:val="PlainText"/>
        <w:rPr>
          <w:rFonts w:ascii="Times New Roman" w:hAnsi="Times New Roman" w:cs="Times New Roman"/>
          <w:sz w:val="24"/>
          <w:szCs w:val="24"/>
        </w:rPr>
      </w:pPr>
    </w:p>
    <w:p w14:paraId="582E83D7" w14:textId="77777777" w:rsidR="008F2A12" w:rsidRPr="00E90DE1" w:rsidRDefault="008F2A12" w:rsidP="008F2A12">
      <w:pPr>
        <w:pStyle w:val="PlainText"/>
        <w:rPr>
          <w:rFonts w:ascii="Times New Roman" w:hAnsi="Times New Roman" w:cs="Times New Roman"/>
          <w:b/>
          <w:bCs/>
          <w:sz w:val="28"/>
          <w:szCs w:val="28"/>
        </w:rPr>
      </w:pPr>
      <w:r w:rsidRPr="00E90DE1">
        <w:rPr>
          <w:rFonts w:ascii="Times New Roman" w:hAnsi="Times New Roman" w:cs="Times New Roman"/>
          <w:b/>
          <w:bCs/>
          <w:sz w:val="28"/>
          <w:szCs w:val="28"/>
        </w:rPr>
        <w:t xml:space="preserve">Degree  </w:t>
      </w:r>
    </w:p>
    <w:p w14:paraId="0B84C725" w14:textId="77777777" w:rsidR="008F2A12" w:rsidRDefault="008F2A12" w:rsidP="008F2A12">
      <w:pPr>
        <w:pStyle w:val="PlainText"/>
        <w:rPr>
          <w:rFonts w:ascii="Times New Roman" w:hAnsi="Times New Roman" w:cs="Times New Roman"/>
          <w:sz w:val="24"/>
          <w:szCs w:val="24"/>
        </w:rPr>
      </w:pPr>
    </w:p>
    <w:p w14:paraId="7FD88977" w14:textId="77777777" w:rsidR="008F2A12"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ab/>
        <w:t xml:space="preserve">Postdoctoral Fellow, 2003.11-2005.12, Department of Biostatistics, University of Washington </w:t>
      </w:r>
    </w:p>
    <w:p w14:paraId="311E8ED2" w14:textId="77777777" w:rsidR="008F2A12" w:rsidRDefault="008F2A12" w:rsidP="008F2A1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 xml:space="preserve">Ph.D., 1996.9-1999.12, School of Public Health, West China University of Medical Sciences </w:t>
      </w:r>
    </w:p>
    <w:p w14:paraId="7C59DA0A" w14:textId="77777777" w:rsidR="008F2A12"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ab/>
        <w:t xml:space="preserve">M.Sc., 1989.9-1992.7, College of Mathematics, Sichuan University </w:t>
      </w:r>
    </w:p>
    <w:p w14:paraId="1E0EA3FA"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ab/>
        <w:t>B.Sc., 1985.9-1989.7, College of Mathematics, Sichuan University</w:t>
      </w:r>
    </w:p>
    <w:p w14:paraId="32B5687E" w14:textId="77777777" w:rsidR="008F2A12" w:rsidRDefault="008F2A12" w:rsidP="008F2A12">
      <w:pPr>
        <w:pStyle w:val="PlainText"/>
        <w:rPr>
          <w:rFonts w:ascii="Times New Roman" w:hAnsi="Times New Roman" w:cs="Times New Roman"/>
          <w:sz w:val="24"/>
          <w:szCs w:val="24"/>
        </w:rPr>
      </w:pPr>
    </w:p>
    <w:p w14:paraId="747665DD" w14:textId="77777777" w:rsidR="008F2A12" w:rsidRPr="00E90DE1" w:rsidRDefault="008F2A12" w:rsidP="008F2A12">
      <w:pPr>
        <w:pStyle w:val="PlainText"/>
        <w:rPr>
          <w:rFonts w:ascii="Times New Roman" w:hAnsi="Times New Roman" w:cs="Times New Roman"/>
          <w:b/>
          <w:bCs/>
          <w:sz w:val="28"/>
          <w:szCs w:val="28"/>
        </w:rPr>
      </w:pPr>
      <w:r w:rsidRPr="00E90DE1">
        <w:rPr>
          <w:rFonts w:ascii="Times New Roman" w:hAnsi="Times New Roman" w:cs="Times New Roman"/>
          <w:b/>
          <w:bCs/>
          <w:sz w:val="28"/>
          <w:szCs w:val="28"/>
        </w:rPr>
        <w:t>Fields of Major Statistical Activities</w:t>
      </w:r>
    </w:p>
    <w:p w14:paraId="7D2EC30C" w14:textId="77777777" w:rsidR="008F2A12" w:rsidRDefault="008F2A12" w:rsidP="008F2A12">
      <w:pPr>
        <w:pStyle w:val="PlainText"/>
        <w:rPr>
          <w:rFonts w:ascii="Times New Roman" w:hAnsi="Times New Roman" w:cs="Times New Roman"/>
          <w:sz w:val="24"/>
          <w:szCs w:val="24"/>
        </w:rPr>
      </w:pPr>
    </w:p>
    <w:p w14:paraId="05FD95A1"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w:t>
      </w:r>
      <w:r w:rsidRPr="00E90DE1">
        <w:rPr>
          <w:rFonts w:ascii="Times New Roman" w:hAnsi="Times New Roman" w:cs="Times New Roman"/>
          <w:sz w:val="24"/>
          <w:szCs w:val="24"/>
        </w:rPr>
        <w:tab/>
        <w:t>The 2009 International Symposium on Financial Statistics and Financial Econometrics, One of the main organizers</w:t>
      </w:r>
    </w:p>
    <w:p w14:paraId="6C61F51D"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w:t>
      </w:r>
      <w:r w:rsidRPr="00E90DE1">
        <w:rPr>
          <w:rFonts w:ascii="Times New Roman" w:hAnsi="Times New Roman" w:cs="Times New Roman"/>
          <w:sz w:val="24"/>
          <w:szCs w:val="24"/>
        </w:rPr>
        <w:tab/>
        <w:t>Summer Training Program for University Teachers in Western China, responsible for the statistical direction (July 12-15, 2010)</w:t>
      </w:r>
    </w:p>
    <w:p w14:paraId="05053926"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3.</w:t>
      </w:r>
      <w:r w:rsidRPr="00E90DE1">
        <w:rPr>
          <w:rFonts w:ascii="Times New Roman" w:hAnsi="Times New Roman" w:cs="Times New Roman"/>
          <w:sz w:val="24"/>
          <w:szCs w:val="24"/>
        </w:rPr>
        <w:tab/>
        <w:t>Yangtze River Mathematics International Forum and Academic Conference, Sichuan University, Probability and Statistics Session Organizer (August 8-12, 2010)</w:t>
      </w:r>
    </w:p>
    <w:p w14:paraId="346E1197"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lastRenderedPageBreak/>
        <w:t>4.</w:t>
      </w:r>
      <w:r w:rsidRPr="00E90DE1">
        <w:rPr>
          <w:rFonts w:ascii="Times New Roman" w:hAnsi="Times New Roman" w:cs="Times New Roman"/>
          <w:sz w:val="24"/>
          <w:szCs w:val="24"/>
        </w:rPr>
        <w:tab/>
        <w:t xml:space="preserve">Manchester-Chengdu Workshop, Co-organizer with Professor </w:t>
      </w:r>
      <w:proofErr w:type="spellStart"/>
      <w:r w:rsidRPr="00E90DE1">
        <w:rPr>
          <w:rFonts w:ascii="Times New Roman" w:hAnsi="Times New Roman" w:cs="Times New Roman"/>
          <w:sz w:val="24"/>
          <w:szCs w:val="24"/>
        </w:rPr>
        <w:t>Jianxin</w:t>
      </w:r>
      <w:proofErr w:type="spellEnd"/>
      <w:r w:rsidRPr="00E90DE1">
        <w:rPr>
          <w:rFonts w:ascii="Times New Roman" w:hAnsi="Times New Roman" w:cs="Times New Roman"/>
          <w:sz w:val="24"/>
          <w:szCs w:val="24"/>
        </w:rPr>
        <w:t xml:space="preserve"> Pan from University of Manchester (January 12-13, 2012)</w:t>
      </w:r>
    </w:p>
    <w:p w14:paraId="7DA59CD4"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5.</w:t>
      </w:r>
      <w:r w:rsidRPr="00E90DE1">
        <w:rPr>
          <w:rFonts w:ascii="Times New Roman" w:hAnsi="Times New Roman" w:cs="Times New Roman"/>
          <w:sz w:val="24"/>
          <w:szCs w:val="24"/>
        </w:rPr>
        <w:tab/>
        <w:t>Workshop on Statistical Theory and Applications, Organizer, Chengdu (April 12-13, 2012)</w:t>
      </w:r>
    </w:p>
    <w:p w14:paraId="557E5C16"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6.</w:t>
      </w:r>
      <w:r w:rsidRPr="00E90DE1">
        <w:rPr>
          <w:rFonts w:ascii="Times New Roman" w:hAnsi="Times New Roman" w:cs="Times New Roman"/>
          <w:sz w:val="24"/>
          <w:szCs w:val="24"/>
        </w:rPr>
        <w:tab/>
        <w:t>The Inaugural Conference on the Establishment of the Center of Statistical Research and Development Planning Workshop, Southwestern University of Finance and Economics, Organizer (October 20, 2013)</w:t>
      </w:r>
    </w:p>
    <w:p w14:paraId="6B9FA78F"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7.</w:t>
      </w:r>
      <w:r w:rsidRPr="00E90DE1">
        <w:rPr>
          <w:rFonts w:ascii="Times New Roman" w:hAnsi="Times New Roman" w:cs="Times New Roman"/>
          <w:sz w:val="24"/>
          <w:szCs w:val="24"/>
        </w:rPr>
        <w:tab/>
        <w:t>IMS-SWUFE Probability and Statistics, Member of Program Committee and Chair of Local Organizing Committee (June 30-July 4, 2013)</w:t>
      </w:r>
    </w:p>
    <w:p w14:paraId="66EC048B"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8.</w:t>
      </w:r>
      <w:r w:rsidRPr="00E90DE1">
        <w:rPr>
          <w:rFonts w:ascii="Times New Roman" w:hAnsi="Times New Roman" w:cs="Times New Roman"/>
          <w:sz w:val="24"/>
          <w:szCs w:val="24"/>
        </w:rPr>
        <w:tab/>
        <w:t>The 2nd International Nonparametric Statistics Forum, Organizer (June 24-26, 2014)</w:t>
      </w:r>
    </w:p>
    <w:p w14:paraId="07774268"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9.</w:t>
      </w:r>
      <w:r w:rsidRPr="00E90DE1">
        <w:rPr>
          <w:rFonts w:ascii="Times New Roman" w:hAnsi="Times New Roman" w:cs="Times New Roman"/>
          <w:sz w:val="24"/>
          <w:szCs w:val="24"/>
        </w:rPr>
        <w:tab/>
        <w:t>The 2014 ICSA China Statistics Conference, Member of Program Committee</w:t>
      </w:r>
    </w:p>
    <w:p w14:paraId="053B5791"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10.</w:t>
      </w:r>
      <w:r w:rsidRPr="00E90DE1">
        <w:rPr>
          <w:rFonts w:ascii="Times New Roman" w:hAnsi="Times New Roman" w:cs="Times New Roman"/>
          <w:sz w:val="24"/>
          <w:szCs w:val="24"/>
        </w:rPr>
        <w:tab/>
        <w:t>The 10th Probability and Statistics Annual Meeting, Member of Presidium (October 17-20, 2014)</w:t>
      </w:r>
    </w:p>
    <w:p w14:paraId="509B099A"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11.</w:t>
      </w:r>
      <w:r w:rsidRPr="00E90DE1">
        <w:rPr>
          <w:rFonts w:ascii="Times New Roman" w:hAnsi="Times New Roman" w:cs="Times New Roman"/>
          <w:sz w:val="24"/>
          <w:szCs w:val="24"/>
        </w:rPr>
        <w:tab/>
        <w:t>The ICSA-CHINA Academic Research Committee, Member of the Academic Research Committee (July 5-7, 2015)</w:t>
      </w:r>
    </w:p>
    <w:p w14:paraId="66CC2E10"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12.</w:t>
      </w:r>
      <w:r w:rsidRPr="00E90DE1">
        <w:rPr>
          <w:rFonts w:ascii="Times New Roman" w:hAnsi="Times New Roman" w:cs="Times New Roman"/>
          <w:sz w:val="24"/>
          <w:szCs w:val="24"/>
        </w:rPr>
        <w:tab/>
        <w:t>2016 ICSA International Conference, Member of the Program Committee, Qingdao (2016)</w:t>
      </w:r>
    </w:p>
    <w:p w14:paraId="421002D7"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13.</w:t>
      </w:r>
      <w:r w:rsidRPr="00E90DE1">
        <w:rPr>
          <w:rFonts w:ascii="Times New Roman" w:hAnsi="Times New Roman" w:cs="Times New Roman"/>
          <w:sz w:val="24"/>
          <w:szCs w:val="24"/>
        </w:rPr>
        <w:tab/>
        <w:t>The 3rd Nonparametric Statistics Forum, Organizer (May 27-28, 2016)</w:t>
      </w:r>
    </w:p>
    <w:p w14:paraId="7B49C293"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14.</w:t>
      </w:r>
      <w:r w:rsidRPr="00E90DE1">
        <w:rPr>
          <w:rFonts w:ascii="Times New Roman" w:hAnsi="Times New Roman" w:cs="Times New Roman"/>
          <w:sz w:val="24"/>
          <w:szCs w:val="24"/>
        </w:rPr>
        <w:tab/>
        <w:t>2017 IMS-China International Conference on Statistics and Probability, Member of the Scientific Committee (2017)</w:t>
      </w:r>
    </w:p>
    <w:p w14:paraId="57BA84C0"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15.</w:t>
      </w:r>
      <w:r w:rsidRPr="00E90DE1">
        <w:rPr>
          <w:rFonts w:ascii="Times New Roman" w:hAnsi="Times New Roman" w:cs="Times New Roman"/>
          <w:sz w:val="24"/>
          <w:szCs w:val="24"/>
        </w:rPr>
        <w:tab/>
        <w:t>Center of Statistical Research Workshop, Southwestern University of Finance and Economics, Organizer (April 20, 2018)</w:t>
      </w:r>
    </w:p>
    <w:p w14:paraId="2983A3A0"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16.</w:t>
      </w:r>
      <w:r w:rsidRPr="00E90DE1">
        <w:rPr>
          <w:rFonts w:ascii="Times New Roman" w:hAnsi="Times New Roman" w:cs="Times New Roman"/>
          <w:sz w:val="24"/>
          <w:szCs w:val="24"/>
        </w:rPr>
        <w:tab/>
        <w:t>The 7th National Statistical Textbook Editing and Reviewing Committee, Member (2018-present)</w:t>
      </w:r>
    </w:p>
    <w:p w14:paraId="3A28FDDA"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17.</w:t>
      </w:r>
      <w:r w:rsidRPr="00E90DE1">
        <w:rPr>
          <w:rFonts w:ascii="Times New Roman" w:hAnsi="Times New Roman" w:cs="Times New Roman"/>
          <w:sz w:val="24"/>
          <w:szCs w:val="24"/>
        </w:rPr>
        <w:tab/>
        <w:t>Workshop in Semiparametric/</w:t>
      </w:r>
      <w:proofErr w:type="spellStart"/>
      <w:r w:rsidRPr="00E90DE1">
        <w:rPr>
          <w:rFonts w:ascii="Times New Roman" w:hAnsi="Times New Roman" w:cs="Times New Roman"/>
          <w:sz w:val="24"/>
          <w:szCs w:val="24"/>
        </w:rPr>
        <w:t>Nonsemiparametrically</w:t>
      </w:r>
      <w:proofErr w:type="spellEnd"/>
      <w:r w:rsidRPr="00E90DE1">
        <w:rPr>
          <w:rFonts w:ascii="Times New Roman" w:hAnsi="Times New Roman" w:cs="Times New Roman"/>
          <w:sz w:val="24"/>
          <w:szCs w:val="24"/>
        </w:rPr>
        <w:t xml:space="preserve"> Statistical Learning, Chair (June 6, 2018)</w:t>
      </w:r>
    </w:p>
    <w:p w14:paraId="519F6E09"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18.</w:t>
      </w:r>
      <w:r w:rsidRPr="00E90DE1">
        <w:rPr>
          <w:rFonts w:ascii="Times New Roman" w:hAnsi="Times New Roman" w:cs="Times New Roman"/>
          <w:sz w:val="24"/>
          <w:szCs w:val="24"/>
        </w:rPr>
        <w:tab/>
        <w:t>The 11th National Representative Conference on Probability and Statistics, Chair of Program Committee (October 25-28, 2018)</w:t>
      </w:r>
    </w:p>
    <w:p w14:paraId="6C4D20F0"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19.</w:t>
      </w:r>
      <w:r w:rsidRPr="00E90DE1">
        <w:rPr>
          <w:rFonts w:ascii="Times New Roman" w:hAnsi="Times New Roman" w:cs="Times New Roman"/>
          <w:sz w:val="24"/>
          <w:szCs w:val="24"/>
        </w:rPr>
        <w:tab/>
        <w:t>2019 IMS-China International Conference on Statistics and Probability, Member of Academic Research Committee (2019)</w:t>
      </w:r>
    </w:p>
    <w:p w14:paraId="65F596F0"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20.</w:t>
      </w:r>
      <w:r w:rsidRPr="00E90DE1">
        <w:rPr>
          <w:rFonts w:ascii="Times New Roman" w:hAnsi="Times New Roman" w:cs="Times New Roman"/>
          <w:sz w:val="24"/>
          <w:szCs w:val="24"/>
        </w:rPr>
        <w:tab/>
        <w:t>2019 ICSA International Conference, Member of Scientific Program Committee (2019)</w:t>
      </w:r>
    </w:p>
    <w:p w14:paraId="19AC69DA"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21.</w:t>
      </w:r>
      <w:r w:rsidRPr="00E90DE1">
        <w:rPr>
          <w:rFonts w:ascii="Times New Roman" w:hAnsi="Times New Roman" w:cs="Times New Roman"/>
          <w:sz w:val="24"/>
          <w:szCs w:val="24"/>
        </w:rPr>
        <w:tab/>
        <w:t>Program Committee Member for FLINS/ISKE 2020 International Conference (2020)</w:t>
      </w:r>
    </w:p>
    <w:p w14:paraId="0665A2EC"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22.</w:t>
      </w:r>
      <w:r w:rsidRPr="00E90DE1">
        <w:rPr>
          <w:rFonts w:ascii="Times New Roman" w:hAnsi="Times New Roman" w:cs="Times New Roman"/>
          <w:sz w:val="24"/>
          <w:szCs w:val="24"/>
        </w:rPr>
        <w:tab/>
        <w:t>Committee Member for ICSA 2020 International Conference (2020)</w:t>
      </w:r>
    </w:p>
    <w:p w14:paraId="0427D93B"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23.</w:t>
      </w:r>
      <w:r w:rsidRPr="00E90DE1">
        <w:rPr>
          <w:rFonts w:ascii="Times New Roman" w:hAnsi="Times New Roman" w:cs="Times New Roman"/>
          <w:sz w:val="24"/>
          <w:szCs w:val="24"/>
        </w:rPr>
        <w:tab/>
        <w:t>Committee Member for IMS-APRM 2021 International Conference (2020)</w:t>
      </w:r>
    </w:p>
    <w:p w14:paraId="07C56755"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24.</w:t>
      </w:r>
      <w:r w:rsidRPr="00E90DE1">
        <w:rPr>
          <w:rFonts w:ascii="Times New Roman" w:hAnsi="Times New Roman" w:cs="Times New Roman"/>
          <w:sz w:val="24"/>
          <w:szCs w:val="24"/>
        </w:rPr>
        <w:tab/>
        <w:t>2022 ICSA Special Lecture Committee</w:t>
      </w:r>
    </w:p>
    <w:p w14:paraId="3B19D284"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25.</w:t>
      </w:r>
      <w:r w:rsidRPr="00E90DE1">
        <w:rPr>
          <w:rFonts w:ascii="Times New Roman" w:hAnsi="Times New Roman" w:cs="Times New Roman"/>
          <w:sz w:val="24"/>
          <w:szCs w:val="24"/>
        </w:rPr>
        <w:tab/>
        <w:t>2022 Program Committee for 12th ICSA International Conference</w:t>
      </w:r>
    </w:p>
    <w:p w14:paraId="68ADD2FD" w14:textId="77777777" w:rsidR="008F2A12" w:rsidRPr="00E90DE1" w:rsidRDefault="008F2A12" w:rsidP="008F2A12">
      <w:pPr>
        <w:pStyle w:val="PlainText"/>
        <w:rPr>
          <w:rFonts w:ascii="Times New Roman" w:hAnsi="Times New Roman" w:cs="Times New Roman"/>
          <w:sz w:val="24"/>
          <w:szCs w:val="24"/>
        </w:rPr>
      </w:pPr>
    </w:p>
    <w:p w14:paraId="6F842739" w14:textId="77777777" w:rsidR="008F2A12" w:rsidRPr="00E90DE1" w:rsidRDefault="008F2A12" w:rsidP="008F2A12">
      <w:pPr>
        <w:pStyle w:val="PlainText"/>
        <w:rPr>
          <w:rFonts w:ascii="Times New Roman" w:hAnsi="Times New Roman" w:cs="Times New Roman"/>
          <w:b/>
          <w:bCs/>
          <w:sz w:val="28"/>
          <w:szCs w:val="28"/>
        </w:rPr>
      </w:pPr>
      <w:r w:rsidRPr="00E90DE1">
        <w:rPr>
          <w:rFonts w:ascii="Times New Roman" w:hAnsi="Times New Roman" w:cs="Times New Roman"/>
          <w:b/>
          <w:bCs/>
          <w:sz w:val="28"/>
          <w:szCs w:val="28"/>
        </w:rPr>
        <w:t xml:space="preserve">Selected publication  </w:t>
      </w:r>
    </w:p>
    <w:p w14:paraId="3BE1A474" w14:textId="77777777" w:rsidR="008F2A12" w:rsidRDefault="008F2A12" w:rsidP="008F2A12">
      <w:pPr>
        <w:pStyle w:val="PlainText"/>
        <w:rPr>
          <w:rFonts w:ascii="Times New Roman" w:hAnsi="Times New Roman" w:cs="Times New Roman"/>
          <w:sz w:val="24"/>
          <w:szCs w:val="24"/>
        </w:rPr>
      </w:pPr>
    </w:p>
    <w:p w14:paraId="5A6EBB99"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w:t>
      </w:r>
      <w:proofErr w:type="spellStart"/>
      <w:r w:rsidRPr="00E90DE1">
        <w:rPr>
          <w:rFonts w:ascii="Times New Roman" w:hAnsi="Times New Roman" w:cs="Times New Roman"/>
          <w:sz w:val="24"/>
          <w:szCs w:val="24"/>
        </w:rPr>
        <w:t>Shuangxue</w:t>
      </w:r>
      <w:proofErr w:type="spellEnd"/>
      <w:r w:rsidRPr="00E90DE1">
        <w:rPr>
          <w:rFonts w:ascii="Times New Roman" w:hAnsi="Times New Roman" w:cs="Times New Roman"/>
          <w:sz w:val="24"/>
          <w:szCs w:val="24"/>
        </w:rPr>
        <w:t xml:space="preserve"> Zhao, Li Liu*, </w:t>
      </w:r>
      <w:proofErr w:type="spellStart"/>
      <w:r w:rsidRPr="00E90DE1">
        <w:rPr>
          <w:rFonts w:ascii="Times New Roman" w:hAnsi="Times New Roman" w:cs="Times New Roman"/>
          <w:sz w:val="24"/>
          <w:szCs w:val="24"/>
        </w:rPr>
        <w:t>Wenyang</w:t>
      </w:r>
      <w:proofErr w:type="spellEnd"/>
      <w:r w:rsidRPr="00E90DE1">
        <w:rPr>
          <w:rFonts w:ascii="Times New Roman" w:hAnsi="Times New Roman" w:cs="Times New Roman"/>
          <w:sz w:val="24"/>
          <w:szCs w:val="24"/>
        </w:rPr>
        <w:t xml:space="preserve"> Zhang. Structured Ultrahigh Dimensional Multiple-Index Models with Efficient Estimation in Computation and Theory. </w:t>
      </w:r>
      <w:proofErr w:type="spellStart"/>
      <w:r w:rsidRPr="00E90DE1">
        <w:rPr>
          <w:rFonts w:ascii="Times New Roman" w:hAnsi="Times New Roman" w:cs="Times New Roman"/>
          <w:sz w:val="24"/>
          <w:szCs w:val="24"/>
        </w:rPr>
        <w:t>Statistica</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Sinica</w:t>
      </w:r>
      <w:proofErr w:type="spellEnd"/>
      <w:r w:rsidRPr="00E90DE1">
        <w:rPr>
          <w:rFonts w:ascii="Times New Roman" w:hAnsi="Times New Roman" w:cs="Times New Roman"/>
          <w:sz w:val="24"/>
          <w:szCs w:val="24"/>
        </w:rPr>
        <w:t>. Accepted.</w:t>
      </w:r>
    </w:p>
    <w:p w14:paraId="651FC508"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w:t>
      </w:r>
      <w:proofErr w:type="spellStart"/>
      <w:r w:rsidRPr="00E90DE1">
        <w:rPr>
          <w:rFonts w:ascii="Times New Roman" w:hAnsi="Times New Roman" w:cs="Times New Roman"/>
          <w:sz w:val="24"/>
          <w:szCs w:val="24"/>
        </w:rPr>
        <w:t>Jiaxin</w:t>
      </w:r>
      <w:proofErr w:type="spellEnd"/>
      <w:r w:rsidRPr="00E90DE1">
        <w:rPr>
          <w:rFonts w:ascii="Times New Roman" w:hAnsi="Times New Roman" w:cs="Times New Roman"/>
          <w:sz w:val="24"/>
          <w:szCs w:val="24"/>
        </w:rPr>
        <w:t xml:space="preserve"> Liu, </w:t>
      </w:r>
      <w:proofErr w:type="spellStart"/>
      <w:r w:rsidRPr="00E90DE1">
        <w:rPr>
          <w:rFonts w:ascii="Times New Roman" w:hAnsi="Times New Roman" w:cs="Times New Roman"/>
          <w:sz w:val="24"/>
          <w:szCs w:val="24"/>
        </w:rPr>
        <w:t>Haoqi</w:t>
      </w:r>
      <w:proofErr w:type="spellEnd"/>
      <w:r w:rsidRPr="00E90DE1">
        <w:rPr>
          <w:rFonts w:ascii="Times New Roman" w:hAnsi="Times New Roman" w:cs="Times New Roman"/>
          <w:sz w:val="24"/>
          <w:szCs w:val="24"/>
        </w:rPr>
        <w:t xml:space="preserve"> Li, </w:t>
      </w:r>
      <w:proofErr w:type="spellStart"/>
      <w:r w:rsidRPr="00E90DE1">
        <w:rPr>
          <w:rFonts w:ascii="Times New Roman" w:hAnsi="Times New Roman" w:cs="Times New Roman"/>
          <w:sz w:val="24"/>
          <w:szCs w:val="24"/>
        </w:rPr>
        <w:t>Lixian</w:t>
      </w:r>
      <w:proofErr w:type="spellEnd"/>
      <w:r w:rsidRPr="00E90DE1">
        <w:rPr>
          <w:rFonts w:ascii="Times New Roman" w:hAnsi="Times New Roman" w:cs="Times New Roman"/>
          <w:sz w:val="24"/>
          <w:szCs w:val="24"/>
        </w:rPr>
        <w:t xml:space="preserve"> Pan and Yi Li. Eﬃcient Estimation and Computation in Generalized Varying Coeﬃcient Models with Unknown Link and Variance Functions for Large-Scale Data. </w:t>
      </w:r>
      <w:proofErr w:type="spellStart"/>
      <w:r w:rsidRPr="00E90DE1">
        <w:rPr>
          <w:rFonts w:ascii="Times New Roman" w:hAnsi="Times New Roman" w:cs="Times New Roman"/>
          <w:sz w:val="24"/>
          <w:szCs w:val="24"/>
        </w:rPr>
        <w:t>Statistica</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Sinica</w:t>
      </w:r>
      <w:proofErr w:type="spellEnd"/>
      <w:r w:rsidRPr="00E90DE1">
        <w:rPr>
          <w:rFonts w:ascii="Times New Roman" w:hAnsi="Times New Roman" w:cs="Times New Roman"/>
          <w:sz w:val="24"/>
          <w:szCs w:val="24"/>
        </w:rPr>
        <w:t>. Accepted.</w:t>
      </w:r>
    </w:p>
    <w:p w14:paraId="0ED6A5B1"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lastRenderedPageBreak/>
        <w:t>3.</w:t>
      </w:r>
      <w:r w:rsidRPr="00E90DE1">
        <w:rPr>
          <w:rFonts w:ascii="Times New Roman" w:hAnsi="Times New Roman" w:cs="Times New Roman"/>
          <w:sz w:val="24"/>
          <w:szCs w:val="24"/>
        </w:rPr>
        <w:tab/>
        <w:t xml:space="preserve">Wei Liu, </w:t>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w:t>
      </w:r>
      <w:proofErr w:type="spellStart"/>
      <w:r w:rsidRPr="00E90DE1">
        <w:rPr>
          <w:rFonts w:ascii="Times New Roman" w:hAnsi="Times New Roman" w:cs="Times New Roman"/>
          <w:sz w:val="24"/>
          <w:szCs w:val="24"/>
        </w:rPr>
        <w:t>Shurong</w:t>
      </w:r>
      <w:proofErr w:type="spellEnd"/>
      <w:r w:rsidRPr="00E90DE1">
        <w:rPr>
          <w:rFonts w:ascii="Times New Roman" w:hAnsi="Times New Roman" w:cs="Times New Roman"/>
          <w:sz w:val="24"/>
          <w:szCs w:val="24"/>
        </w:rPr>
        <w:t xml:space="preserve"> Zheng* and Jin Liu. Generalized factor model for ultra-high dimensional correlated variables with mixed types. Journal of the American Statistical Association. Online.</w:t>
      </w:r>
    </w:p>
    <w:p w14:paraId="5B9F2C59"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4.</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Qinzhi</w:t>
      </w:r>
      <w:proofErr w:type="spellEnd"/>
      <w:r w:rsidRPr="00E90DE1">
        <w:rPr>
          <w:rFonts w:ascii="Times New Roman" w:hAnsi="Times New Roman" w:cs="Times New Roman"/>
          <w:sz w:val="24"/>
          <w:szCs w:val="24"/>
        </w:rPr>
        <w:t xml:space="preserve"> Zhong, </w:t>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and Yi Li (2021). Cluster Non-Gaussian Functional Data. Biometrics. 77, 852-865.</w:t>
      </w:r>
    </w:p>
    <w:p w14:paraId="04754341"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5.</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Wei Liu and Wei Lan (2021). Regression analysis with individual-specific patterns of missing covariates. Journal of Business &amp; Economic Statistics. 39, 179-188.</w:t>
      </w:r>
    </w:p>
    <w:p w14:paraId="21A1BDD3"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6.</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w:t>
      </w:r>
      <w:proofErr w:type="spellStart"/>
      <w:r w:rsidRPr="00E90DE1">
        <w:rPr>
          <w:rFonts w:ascii="Times New Roman" w:hAnsi="Times New Roman" w:cs="Times New Roman"/>
          <w:sz w:val="24"/>
          <w:szCs w:val="24"/>
        </w:rPr>
        <w:t>Jiakun</w:t>
      </w:r>
      <w:proofErr w:type="spellEnd"/>
      <w:r w:rsidRPr="00E90DE1">
        <w:rPr>
          <w:rFonts w:ascii="Times New Roman" w:hAnsi="Times New Roman" w:cs="Times New Roman"/>
          <w:sz w:val="24"/>
          <w:szCs w:val="24"/>
        </w:rPr>
        <w:t xml:space="preserve"> Jiang, </w:t>
      </w:r>
      <w:proofErr w:type="spellStart"/>
      <w:r w:rsidRPr="00E90DE1">
        <w:rPr>
          <w:rFonts w:ascii="Times New Roman" w:hAnsi="Times New Roman" w:cs="Times New Roman"/>
          <w:sz w:val="24"/>
          <w:szCs w:val="24"/>
        </w:rPr>
        <w:t>Binhuan</w:t>
      </w:r>
      <w:proofErr w:type="spellEnd"/>
      <w:r w:rsidRPr="00E90DE1">
        <w:rPr>
          <w:rFonts w:ascii="Times New Roman" w:hAnsi="Times New Roman" w:cs="Times New Roman"/>
          <w:sz w:val="24"/>
          <w:szCs w:val="24"/>
        </w:rPr>
        <w:t xml:space="preserve"> Wang* and Paul S. F. Yip (2021). A threshold varying-coefficient autoregressive model for analyzing the influence of media reports of suicide on the actual suicides. </w:t>
      </w:r>
      <w:proofErr w:type="spellStart"/>
      <w:r w:rsidRPr="00E90DE1">
        <w:rPr>
          <w:rFonts w:ascii="Times New Roman" w:hAnsi="Times New Roman" w:cs="Times New Roman"/>
          <w:sz w:val="24"/>
          <w:szCs w:val="24"/>
        </w:rPr>
        <w:t>Statistica</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Sinica</w:t>
      </w:r>
      <w:proofErr w:type="spellEnd"/>
      <w:r w:rsidRPr="00E90DE1">
        <w:rPr>
          <w:rFonts w:ascii="Times New Roman" w:hAnsi="Times New Roman" w:cs="Times New Roman"/>
          <w:sz w:val="24"/>
          <w:szCs w:val="24"/>
        </w:rPr>
        <w:t>. 31, 361-390.</w:t>
      </w:r>
    </w:p>
    <w:p w14:paraId="54FC1DBE"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7.</w:t>
      </w:r>
      <w:r w:rsidRPr="00E90DE1">
        <w:rPr>
          <w:rFonts w:ascii="Times New Roman" w:hAnsi="Times New Roman" w:cs="Times New Roman"/>
          <w:sz w:val="24"/>
          <w:szCs w:val="24"/>
        </w:rPr>
        <w:tab/>
        <w:t xml:space="preserve">Ling Zhou, </w:t>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w:t>
      </w:r>
      <w:proofErr w:type="spellStart"/>
      <w:r w:rsidRPr="00E90DE1">
        <w:rPr>
          <w:rFonts w:ascii="Times New Roman" w:hAnsi="Times New Roman" w:cs="Times New Roman"/>
          <w:sz w:val="24"/>
          <w:szCs w:val="24"/>
        </w:rPr>
        <w:t>Kani</w:t>
      </w:r>
      <w:proofErr w:type="spellEnd"/>
      <w:r w:rsidRPr="00E90DE1">
        <w:rPr>
          <w:rFonts w:ascii="Times New Roman" w:hAnsi="Times New Roman" w:cs="Times New Roman"/>
          <w:sz w:val="24"/>
          <w:szCs w:val="24"/>
        </w:rPr>
        <w:t xml:space="preserve"> Chen and Hua Liang</w:t>
      </w:r>
      <w:r w:rsidRPr="00E90DE1">
        <w:rPr>
          <w:rFonts w:ascii="Times New Roman" w:hAnsi="Times New Roman" w:cs="Times New Roman"/>
          <w:sz w:val="24"/>
          <w:szCs w:val="24"/>
        </w:rPr>
        <w:t>（</w:t>
      </w:r>
      <w:r w:rsidRPr="00E90DE1">
        <w:rPr>
          <w:rFonts w:ascii="Times New Roman" w:hAnsi="Times New Roman" w:cs="Times New Roman"/>
          <w:sz w:val="24"/>
          <w:szCs w:val="24"/>
        </w:rPr>
        <w:t>2019</w:t>
      </w:r>
      <w:r w:rsidRPr="00E90DE1">
        <w:rPr>
          <w:rFonts w:ascii="Times New Roman" w:hAnsi="Times New Roman" w:cs="Times New Roman"/>
          <w:sz w:val="24"/>
          <w:szCs w:val="24"/>
        </w:rPr>
        <w:t>）</w:t>
      </w:r>
      <w:r w:rsidRPr="00E90DE1">
        <w:rPr>
          <w:rFonts w:ascii="Times New Roman" w:hAnsi="Times New Roman" w:cs="Times New Roman"/>
          <w:sz w:val="24"/>
          <w:szCs w:val="24"/>
        </w:rPr>
        <w:t>. Efficient estimation and computation of parameters and nonparametric functions in generalized semi/non-parametric regression models. Journal of Econometrics. 213</w:t>
      </w:r>
      <w:r w:rsidRPr="00E90DE1">
        <w:rPr>
          <w:rFonts w:ascii="Times New Roman" w:hAnsi="Times New Roman" w:cs="Times New Roman"/>
          <w:sz w:val="24"/>
          <w:szCs w:val="24"/>
        </w:rPr>
        <w:t>，</w:t>
      </w:r>
      <w:r w:rsidRPr="00E90DE1">
        <w:rPr>
          <w:rFonts w:ascii="Times New Roman" w:hAnsi="Times New Roman" w:cs="Times New Roman"/>
          <w:sz w:val="24"/>
          <w:szCs w:val="24"/>
        </w:rPr>
        <w:t>593-607.</w:t>
      </w:r>
    </w:p>
    <w:p w14:paraId="670DF6E9"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8.</w:t>
      </w:r>
      <w:r w:rsidRPr="00E90DE1">
        <w:rPr>
          <w:rFonts w:ascii="Times New Roman" w:hAnsi="Times New Roman" w:cs="Times New Roman"/>
          <w:sz w:val="24"/>
          <w:szCs w:val="24"/>
        </w:rPr>
        <w:tab/>
        <w:t xml:space="preserve">Ling Zhou, </w:t>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and Hua Liang (2018). Efficient estimation of the nonparametric mean and covariance functions for longitudinal and sparse functional data. Journal of the American Statistical Association</w:t>
      </w:r>
      <w:r w:rsidRPr="00E90DE1">
        <w:rPr>
          <w:rFonts w:ascii="Times New Roman" w:hAnsi="Times New Roman" w:cs="Times New Roman"/>
          <w:sz w:val="24"/>
          <w:szCs w:val="24"/>
        </w:rPr>
        <w:t>，</w:t>
      </w:r>
      <w:r w:rsidRPr="00E90DE1">
        <w:rPr>
          <w:rFonts w:ascii="Times New Roman" w:hAnsi="Times New Roman" w:cs="Times New Roman"/>
          <w:sz w:val="24"/>
          <w:szCs w:val="24"/>
        </w:rPr>
        <w:t>113, 1550-1564.</w:t>
      </w:r>
    </w:p>
    <w:p w14:paraId="1DC63046"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9.</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Shaogao</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Lv</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Jiakun</w:t>
      </w:r>
      <w:proofErr w:type="spellEnd"/>
      <w:r w:rsidRPr="00E90DE1">
        <w:rPr>
          <w:rFonts w:ascii="Times New Roman" w:hAnsi="Times New Roman" w:cs="Times New Roman"/>
          <w:sz w:val="24"/>
          <w:szCs w:val="24"/>
        </w:rPr>
        <w:t xml:space="preserve"> Jiang, </w:t>
      </w:r>
      <w:proofErr w:type="spellStart"/>
      <w:r w:rsidRPr="00E90DE1">
        <w:rPr>
          <w:rFonts w:ascii="Times New Roman" w:hAnsi="Times New Roman" w:cs="Times New Roman"/>
          <w:sz w:val="24"/>
          <w:szCs w:val="24"/>
        </w:rPr>
        <w:t>Fanyin</w:t>
      </w:r>
      <w:proofErr w:type="spellEnd"/>
      <w:r w:rsidRPr="00E90DE1">
        <w:rPr>
          <w:rFonts w:ascii="Times New Roman" w:hAnsi="Times New Roman" w:cs="Times New Roman"/>
          <w:sz w:val="24"/>
          <w:szCs w:val="24"/>
        </w:rPr>
        <w:t xml:space="preserve"> Zhou, Jian Huang and </w:t>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(2018). Estimating High-Dimensional Additive Cox Model With </w:t>
      </w:r>
      <w:proofErr w:type="gramStart"/>
      <w:r w:rsidRPr="00E90DE1">
        <w:rPr>
          <w:rFonts w:ascii="Times New Roman" w:hAnsi="Times New Roman" w:cs="Times New Roman"/>
          <w:sz w:val="24"/>
          <w:szCs w:val="24"/>
        </w:rPr>
        <w:t>time</w:t>
      </w:r>
      <w:proofErr w:type="gramEnd"/>
      <w:r w:rsidRPr="00E90DE1">
        <w:rPr>
          <w:rFonts w:ascii="Times New Roman" w:hAnsi="Times New Roman" w:cs="Times New Roman"/>
          <w:sz w:val="24"/>
          <w:szCs w:val="24"/>
        </w:rPr>
        <w:t>-Dependent Covariate Processes.  Scandinavian Journal of Statistics. 45, 900-922.</w:t>
      </w:r>
    </w:p>
    <w:p w14:paraId="5736A8EC"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10.</w:t>
      </w:r>
      <w:r w:rsidRPr="00E90DE1">
        <w:rPr>
          <w:rFonts w:ascii="Times New Roman" w:hAnsi="Times New Roman" w:cs="Times New Roman"/>
          <w:sz w:val="24"/>
          <w:szCs w:val="24"/>
        </w:rPr>
        <w:tab/>
        <w:t xml:space="preserve">Ye He, </w:t>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and Dongsheng Tu (2018). A single-index threshold Cox proportional hazard model for identifying treatment-sensitive subset based on multiple biomarkers. Statistics in Medicine, 37</w:t>
      </w:r>
      <w:r w:rsidRPr="00E90DE1">
        <w:rPr>
          <w:rFonts w:ascii="Times New Roman" w:hAnsi="Times New Roman" w:cs="Times New Roman"/>
          <w:sz w:val="24"/>
          <w:szCs w:val="24"/>
        </w:rPr>
        <w:t>，</w:t>
      </w:r>
      <w:r w:rsidRPr="00E90DE1">
        <w:rPr>
          <w:rFonts w:ascii="Times New Roman" w:hAnsi="Times New Roman" w:cs="Times New Roman"/>
          <w:sz w:val="24"/>
          <w:szCs w:val="24"/>
        </w:rPr>
        <w:t>3267-3279.</w:t>
      </w:r>
    </w:p>
    <w:p w14:paraId="66FB481D"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11.</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w:t>
      </w:r>
      <w:proofErr w:type="spellStart"/>
      <w:r w:rsidRPr="00E90DE1">
        <w:rPr>
          <w:rFonts w:ascii="Times New Roman" w:hAnsi="Times New Roman" w:cs="Times New Roman"/>
          <w:sz w:val="24"/>
          <w:szCs w:val="24"/>
        </w:rPr>
        <w:t>Fanyin</w:t>
      </w:r>
      <w:proofErr w:type="spellEnd"/>
      <w:r w:rsidRPr="00E90DE1">
        <w:rPr>
          <w:rFonts w:ascii="Times New Roman" w:hAnsi="Times New Roman" w:cs="Times New Roman"/>
          <w:sz w:val="24"/>
          <w:szCs w:val="24"/>
        </w:rPr>
        <w:t xml:space="preserve"> Zhou, </w:t>
      </w:r>
      <w:proofErr w:type="spellStart"/>
      <w:r w:rsidRPr="00E90DE1">
        <w:rPr>
          <w:rFonts w:ascii="Times New Roman" w:hAnsi="Times New Roman" w:cs="Times New Roman"/>
          <w:sz w:val="24"/>
          <w:szCs w:val="24"/>
        </w:rPr>
        <w:t>Qiuxia</w:t>
      </w:r>
      <w:proofErr w:type="spellEnd"/>
      <w:r w:rsidRPr="00E90DE1">
        <w:rPr>
          <w:rFonts w:ascii="Times New Roman" w:hAnsi="Times New Roman" w:cs="Times New Roman"/>
          <w:sz w:val="24"/>
          <w:szCs w:val="24"/>
        </w:rPr>
        <w:t xml:space="preserve"> Wang, Ling Zhou and Jing Qin (2018). Robust and efficient estimation for the treatment effect in causal inference and missing data problems. Journal of Econometrics, 205, 363-380.</w:t>
      </w:r>
    </w:p>
    <w:p w14:paraId="510A6D55"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12.</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Shaogao</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Lv</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Heng Lian and Jian Huang (2018). Oracle Inequalities for Sparse Additive Quantile Regression in Reproducing Kernel Hilbert Space. Annals of Statistics, 46, 781–813.</w:t>
      </w:r>
    </w:p>
    <w:p w14:paraId="181125D5"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13.</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w:t>
      </w:r>
      <w:proofErr w:type="spellStart"/>
      <w:r w:rsidRPr="00E90DE1">
        <w:rPr>
          <w:rFonts w:ascii="Times New Roman" w:hAnsi="Times New Roman" w:cs="Times New Roman"/>
          <w:sz w:val="24"/>
          <w:szCs w:val="24"/>
        </w:rPr>
        <w:t>Lixian</w:t>
      </w:r>
      <w:proofErr w:type="spellEnd"/>
      <w:r w:rsidRPr="00E90DE1">
        <w:rPr>
          <w:rFonts w:ascii="Times New Roman" w:hAnsi="Times New Roman" w:cs="Times New Roman"/>
          <w:sz w:val="24"/>
          <w:szCs w:val="24"/>
        </w:rPr>
        <w:t xml:space="preserve"> Pan, </w:t>
      </w:r>
      <w:proofErr w:type="spellStart"/>
      <w:r w:rsidRPr="00E90DE1">
        <w:rPr>
          <w:rFonts w:ascii="Times New Roman" w:hAnsi="Times New Roman" w:cs="Times New Roman"/>
          <w:sz w:val="24"/>
          <w:szCs w:val="24"/>
        </w:rPr>
        <w:t>Shaogao</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Lv</w:t>
      </w:r>
      <w:proofErr w:type="spellEnd"/>
      <w:r w:rsidRPr="00E90DE1">
        <w:rPr>
          <w:rFonts w:ascii="Times New Roman" w:hAnsi="Times New Roman" w:cs="Times New Roman"/>
          <w:sz w:val="24"/>
          <w:szCs w:val="24"/>
        </w:rPr>
        <w:t xml:space="preserve"> and </w:t>
      </w:r>
      <w:proofErr w:type="spellStart"/>
      <w:r w:rsidRPr="00E90DE1">
        <w:rPr>
          <w:rFonts w:ascii="Times New Roman" w:hAnsi="Times New Roman" w:cs="Times New Roman"/>
          <w:sz w:val="24"/>
          <w:szCs w:val="24"/>
        </w:rPr>
        <w:t>Wenyang</w:t>
      </w:r>
      <w:proofErr w:type="spellEnd"/>
      <w:r w:rsidRPr="00E90DE1">
        <w:rPr>
          <w:rFonts w:ascii="Times New Roman" w:hAnsi="Times New Roman" w:cs="Times New Roman"/>
          <w:sz w:val="24"/>
          <w:szCs w:val="24"/>
        </w:rPr>
        <w:t xml:space="preserve"> Zhang (2018). Efficient Estimation and Computation for the Generalized Additive Models with Unknown Link Function. Journal of Econometrics, 202,230–244.</w:t>
      </w:r>
    </w:p>
    <w:p w14:paraId="64E50896"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14.</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Yunbei</w:t>
      </w:r>
      <w:proofErr w:type="spellEnd"/>
      <w:r w:rsidRPr="00E90DE1">
        <w:rPr>
          <w:rFonts w:ascii="Times New Roman" w:hAnsi="Times New Roman" w:cs="Times New Roman"/>
          <w:sz w:val="24"/>
          <w:szCs w:val="24"/>
        </w:rPr>
        <w:t xml:space="preserve"> Ma, Yi Li, </w:t>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and Yi Li (2017). Concordance measure-based feature screening and variable selection. </w:t>
      </w:r>
      <w:proofErr w:type="spellStart"/>
      <w:r w:rsidRPr="00E90DE1">
        <w:rPr>
          <w:rFonts w:ascii="Times New Roman" w:hAnsi="Times New Roman" w:cs="Times New Roman"/>
          <w:sz w:val="24"/>
          <w:szCs w:val="24"/>
        </w:rPr>
        <w:t>Statistica</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Sinica</w:t>
      </w:r>
      <w:proofErr w:type="spellEnd"/>
      <w:r w:rsidRPr="00E90DE1">
        <w:rPr>
          <w:rFonts w:ascii="Times New Roman" w:hAnsi="Times New Roman" w:cs="Times New Roman"/>
          <w:sz w:val="24"/>
          <w:szCs w:val="24"/>
        </w:rPr>
        <w:t>. 27, 1967-1985.</w:t>
      </w:r>
    </w:p>
    <w:p w14:paraId="418742C6"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15.</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Ling Zhou and </w:t>
      </w:r>
      <w:proofErr w:type="spellStart"/>
      <w:r w:rsidRPr="00E90DE1">
        <w:rPr>
          <w:rFonts w:ascii="Times New Roman" w:hAnsi="Times New Roman" w:cs="Times New Roman"/>
          <w:sz w:val="24"/>
          <w:szCs w:val="24"/>
        </w:rPr>
        <w:t>Binhuan</w:t>
      </w:r>
      <w:proofErr w:type="spellEnd"/>
      <w:r w:rsidRPr="00E90DE1">
        <w:rPr>
          <w:rFonts w:ascii="Times New Roman" w:hAnsi="Times New Roman" w:cs="Times New Roman"/>
          <w:sz w:val="24"/>
          <w:szCs w:val="24"/>
        </w:rPr>
        <w:t xml:space="preserve"> Wang (2017). Generalized partial linear models with unknown link and unknown baseline functions for longitudinal data. </w:t>
      </w:r>
      <w:proofErr w:type="spellStart"/>
      <w:r w:rsidRPr="00E90DE1">
        <w:rPr>
          <w:rFonts w:ascii="Times New Roman" w:hAnsi="Times New Roman" w:cs="Times New Roman"/>
          <w:sz w:val="24"/>
          <w:szCs w:val="24"/>
        </w:rPr>
        <w:t>Statistica</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Sinica</w:t>
      </w:r>
      <w:proofErr w:type="spellEnd"/>
      <w:r w:rsidRPr="00E90DE1">
        <w:rPr>
          <w:rFonts w:ascii="Times New Roman" w:hAnsi="Times New Roman" w:cs="Times New Roman"/>
          <w:sz w:val="24"/>
          <w:szCs w:val="24"/>
        </w:rPr>
        <w:t>, 27, 1281-1298.</w:t>
      </w:r>
    </w:p>
    <w:p w14:paraId="7D198F6D"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16.</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w:t>
      </w:r>
      <w:proofErr w:type="spellStart"/>
      <w:r w:rsidRPr="00E90DE1">
        <w:rPr>
          <w:rFonts w:ascii="Times New Roman" w:hAnsi="Times New Roman" w:cs="Times New Roman"/>
          <w:sz w:val="24"/>
          <w:szCs w:val="24"/>
        </w:rPr>
        <w:t>Zhe</w:t>
      </w:r>
      <w:proofErr w:type="spellEnd"/>
      <w:r w:rsidRPr="00E90DE1">
        <w:rPr>
          <w:rFonts w:ascii="Times New Roman" w:hAnsi="Times New Roman" w:cs="Times New Roman"/>
          <w:sz w:val="24"/>
          <w:szCs w:val="24"/>
        </w:rPr>
        <w:t xml:space="preserve"> Fei and Yi Li (2016). A </w:t>
      </w:r>
      <w:proofErr w:type="spellStart"/>
      <w:r w:rsidRPr="00E90DE1">
        <w:rPr>
          <w:rFonts w:ascii="Times New Roman" w:hAnsi="Times New Roman" w:cs="Times New Roman"/>
          <w:sz w:val="24"/>
          <w:szCs w:val="24"/>
        </w:rPr>
        <w:t>semiparametrically</w:t>
      </w:r>
      <w:proofErr w:type="spellEnd"/>
      <w:r w:rsidRPr="00E90DE1">
        <w:rPr>
          <w:rFonts w:ascii="Times New Roman" w:hAnsi="Times New Roman" w:cs="Times New Roman"/>
          <w:sz w:val="24"/>
          <w:szCs w:val="24"/>
        </w:rPr>
        <w:t xml:space="preserve"> efficient estimator of the time-varying effects for survival data with time-dependent treatment. Scandinavian Journal of Statistics, 43, 649-663.</w:t>
      </w:r>
    </w:p>
    <w:p w14:paraId="58A03F35"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17.</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Ming T. Tan and Yi Li (2016). A </w:t>
      </w:r>
      <w:proofErr w:type="spellStart"/>
      <w:r w:rsidRPr="00E90DE1">
        <w:rPr>
          <w:rFonts w:ascii="Times New Roman" w:hAnsi="Times New Roman" w:cs="Times New Roman"/>
          <w:sz w:val="24"/>
          <w:szCs w:val="24"/>
        </w:rPr>
        <w:t>Semiparametrically</w:t>
      </w:r>
      <w:proofErr w:type="spellEnd"/>
      <w:r w:rsidRPr="00E90DE1">
        <w:rPr>
          <w:rFonts w:ascii="Times New Roman" w:hAnsi="Times New Roman" w:cs="Times New Roman"/>
          <w:sz w:val="24"/>
          <w:szCs w:val="24"/>
        </w:rPr>
        <w:t xml:space="preserve"> Efficient Estimator of </w:t>
      </w:r>
      <w:proofErr w:type="gramStart"/>
      <w:r w:rsidRPr="00E90DE1">
        <w:rPr>
          <w:rFonts w:ascii="Times New Roman" w:hAnsi="Times New Roman" w:cs="Times New Roman"/>
          <w:sz w:val="24"/>
          <w:szCs w:val="24"/>
        </w:rPr>
        <w:t>Single-index</w:t>
      </w:r>
      <w:proofErr w:type="gramEnd"/>
      <w:r w:rsidRPr="00E90DE1">
        <w:rPr>
          <w:rFonts w:ascii="Times New Roman" w:hAnsi="Times New Roman" w:cs="Times New Roman"/>
          <w:sz w:val="24"/>
          <w:szCs w:val="24"/>
        </w:rPr>
        <w:t xml:space="preserve"> Varying Coefficient Cox Proportional Hazards Models. </w:t>
      </w:r>
      <w:proofErr w:type="spellStart"/>
      <w:r w:rsidRPr="00E90DE1">
        <w:rPr>
          <w:rFonts w:ascii="Times New Roman" w:hAnsi="Times New Roman" w:cs="Times New Roman"/>
          <w:sz w:val="24"/>
          <w:szCs w:val="24"/>
        </w:rPr>
        <w:t>Statistica</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Sinica</w:t>
      </w:r>
      <w:proofErr w:type="spellEnd"/>
      <w:r w:rsidRPr="00E90DE1">
        <w:rPr>
          <w:rFonts w:ascii="Times New Roman" w:hAnsi="Times New Roman" w:cs="Times New Roman"/>
          <w:sz w:val="24"/>
          <w:szCs w:val="24"/>
        </w:rPr>
        <w:t>, 26, 779-807.</w:t>
      </w:r>
    </w:p>
    <w:p w14:paraId="16A5C2C7"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18.</w:t>
      </w:r>
      <w:r w:rsidRPr="00E90DE1">
        <w:rPr>
          <w:rFonts w:ascii="Times New Roman" w:hAnsi="Times New Roman" w:cs="Times New Roman"/>
          <w:sz w:val="24"/>
          <w:szCs w:val="24"/>
        </w:rPr>
        <w:tab/>
        <w:t xml:space="preserve">Ling Zhou, </w:t>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and Yi-Chen Lin* (2016). Education, Intelligence, and Well-Being: Evidence from a Semiparametric Latent Variable Transformation Model for Multiple Outcomes of Mixed Types. Social Indicators Research, 125, 1011-1033.</w:t>
      </w:r>
    </w:p>
    <w:p w14:paraId="702DFCB2"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lastRenderedPageBreak/>
        <w:t>19.</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Ling Zhou and Xiao-Hua Zhou* (2014). Semiparametric regression analysis of longitudinal skewed data.  Scandinavian Journal of Statistics, 41, 1031–1050.</w:t>
      </w:r>
    </w:p>
    <w:p w14:paraId="2F441F8B"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20.</w:t>
      </w:r>
      <w:r w:rsidRPr="00E90DE1">
        <w:rPr>
          <w:rFonts w:ascii="Times New Roman" w:hAnsi="Times New Roman" w:cs="Times New Roman"/>
          <w:sz w:val="24"/>
          <w:szCs w:val="24"/>
        </w:rPr>
        <w:tab/>
        <w:t xml:space="preserve">Ling Zhou, </w:t>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Xin-Yuan Song and Yi </w:t>
      </w:r>
      <w:proofErr w:type="gramStart"/>
      <w:r w:rsidRPr="00E90DE1">
        <w:rPr>
          <w:rFonts w:ascii="Times New Roman" w:hAnsi="Times New Roman" w:cs="Times New Roman"/>
          <w:sz w:val="24"/>
          <w:szCs w:val="24"/>
        </w:rPr>
        <w:t>Li(</w:t>
      </w:r>
      <w:proofErr w:type="gramEnd"/>
      <w:r w:rsidRPr="00E90DE1">
        <w:rPr>
          <w:rFonts w:ascii="Times New Roman" w:hAnsi="Times New Roman" w:cs="Times New Roman"/>
          <w:sz w:val="24"/>
          <w:szCs w:val="24"/>
        </w:rPr>
        <w:t>2014). Selection of latent variables for multiple mixed-outcome models. Scandinavian Journal of Statistics, 41, 1064-1082.</w:t>
      </w:r>
    </w:p>
    <w:p w14:paraId="637ADA1B"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21.</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Ling Zhou, </w:t>
      </w:r>
      <w:proofErr w:type="spellStart"/>
      <w:r w:rsidRPr="00E90DE1">
        <w:rPr>
          <w:rFonts w:ascii="Times New Roman" w:hAnsi="Times New Roman" w:cs="Times New Roman"/>
          <w:sz w:val="24"/>
          <w:szCs w:val="24"/>
        </w:rPr>
        <w:t>Chunhong</w:t>
      </w:r>
      <w:proofErr w:type="spellEnd"/>
      <w:r w:rsidRPr="00E90DE1">
        <w:rPr>
          <w:rFonts w:ascii="Times New Roman" w:hAnsi="Times New Roman" w:cs="Times New Roman"/>
          <w:sz w:val="24"/>
          <w:szCs w:val="24"/>
        </w:rPr>
        <w:t xml:space="preserve"> Li, Yi Li (2014). Semiparametric transformation models for </w:t>
      </w:r>
      <w:proofErr w:type="spellStart"/>
      <w:r w:rsidRPr="00E90DE1">
        <w:rPr>
          <w:rFonts w:ascii="Times New Roman" w:hAnsi="Times New Roman" w:cs="Times New Roman"/>
          <w:sz w:val="24"/>
          <w:szCs w:val="24"/>
        </w:rPr>
        <w:t>semicompeting</w:t>
      </w:r>
      <w:proofErr w:type="spellEnd"/>
      <w:r w:rsidRPr="00E90DE1">
        <w:rPr>
          <w:rFonts w:ascii="Times New Roman" w:hAnsi="Times New Roman" w:cs="Times New Roman"/>
          <w:sz w:val="24"/>
          <w:szCs w:val="24"/>
        </w:rPr>
        <w:t xml:space="preserve"> survival data. Biometrics, 70, 599-607.</w:t>
      </w:r>
    </w:p>
    <w:p w14:paraId="7B0E2A00"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22.</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Ling Zhou, Robert M. </w:t>
      </w:r>
      <w:proofErr w:type="spellStart"/>
      <w:r w:rsidRPr="00E90DE1">
        <w:rPr>
          <w:rFonts w:ascii="Times New Roman" w:hAnsi="Times New Roman" w:cs="Times New Roman"/>
          <w:sz w:val="24"/>
          <w:szCs w:val="24"/>
        </w:rPr>
        <w:t>Elashof</w:t>
      </w:r>
      <w:proofErr w:type="spellEnd"/>
      <w:r w:rsidRPr="00E90DE1">
        <w:rPr>
          <w:rFonts w:ascii="Times New Roman" w:hAnsi="Times New Roman" w:cs="Times New Roman"/>
          <w:sz w:val="24"/>
          <w:szCs w:val="24"/>
        </w:rPr>
        <w:t xml:space="preserve">, Yi Li (2014). Semiparametric latent variable transformation models for multiple mixed outcomes. </w:t>
      </w:r>
      <w:proofErr w:type="spellStart"/>
      <w:r w:rsidRPr="00E90DE1">
        <w:rPr>
          <w:rFonts w:ascii="Times New Roman" w:hAnsi="Times New Roman" w:cs="Times New Roman"/>
          <w:sz w:val="24"/>
          <w:szCs w:val="24"/>
        </w:rPr>
        <w:t>Statistica</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Sinica</w:t>
      </w:r>
      <w:proofErr w:type="spellEnd"/>
      <w:r w:rsidRPr="00E90DE1">
        <w:rPr>
          <w:rFonts w:ascii="Times New Roman" w:hAnsi="Times New Roman" w:cs="Times New Roman"/>
          <w:sz w:val="24"/>
          <w:szCs w:val="24"/>
        </w:rPr>
        <w:t xml:space="preserve">, </w:t>
      </w:r>
      <w:proofErr w:type="gramStart"/>
      <w:r w:rsidRPr="00E90DE1">
        <w:rPr>
          <w:rFonts w:ascii="Times New Roman" w:hAnsi="Times New Roman" w:cs="Times New Roman"/>
          <w:sz w:val="24"/>
          <w:szCs w:val="24"/>
        </w:rPr>
        <w:t>24 ,</w:t>
      </w:r>
      <w:proofErr w:type="gramEnd"/>
      <w:r w:rsidRPr="00E90DE1">
        <w:rPr>
          <w:rFonts w:ascii="Times New Roman" w:hAnsi="Times New Roman" w:cs="Times New Roman"/>
          <w:sz w:val="24"/>
          <w:szCs w:val="24"/>
        </w:rPr>
        <w:t xml:space="preserve"> 833-854.</w:t>
      </w:r>
    </w:p>
    <w:p w14:paraId="696E4D4A"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23.</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Xiao-</w:t>
      </w:r>
      <w:proofErr w:type="spellStart"/>
      <w:r w:rsidRPr="00E90DE1">
        <w:rPr>
          <w:rFonts w:ascii="Times New Roman" w:hAnsi="Times New Roman" w:cs="Times New Roman"/>
          <w:sz w:val="24"/>
          <w:szCs w:val="24"/>
        </w:rPr>
        <w:t>hua</w:t>
      </w:r>
      <w:proofErr w:type="spellEnd"/>
      <w:r w:rsidRPr="00E90DE1">
        <w:rPr>
          <w:rFonts w:ascii="Times New Roman" w:hAnsi="Times New Roman" w:cs="Times New Roman"/>
          <w:sz w:val="24"/>
          <w:szCs w:val="24"/>
        </w:rPr>
        <w:t xml:space="preserve"> Zhou* and Gang Li (2012). A Direct Semiparametric Receiver Operating Characteristic Curve Regression with Unknown Link and Baseline Functions.  </w:t>
      </w:r>
      <w:proofErr w:type="spellStart"/>
      <w:r w:rsidRPr="00E90DE1">
        <w:rPr>
          <w:rFonts w:ascii="Times New Roman" w:hAnsi="Times New Roman" w:cs="Times New Roman"/>
          <w:sz w:val="24"/>
          <w:szCs w:val="24"/>
        </w:rPr>
        <w:t>Statistica</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Sinica</w:t>
      </w:r>
      <w:proofErr w:type="spellEnd"/>
      <w:r w:rsidRPr="00E90DE1">
        <w:rPr>
          <w:rFonts w:ascii="Times New Roman" w:hAnsi="Times New Roman" w:cs="Times New Roman"/>
          <w:sz w:val="24"/>
          <w:szCs w:val="24"/>
        </w:rPr>
        <w:t xml:space="preserve">, 22, 1427-1456. </w:t>
      </w:r>
    </w:p>
    <w:p w14:paraId="4798037F"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24.</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Kani</w:t>
      </w:r>
      <w:proofErr w:type="spellEnd"/>
      <w:r w:rsidRPr="00E90DE1">
        <w:rPr>
          <w:rFonts w:ascii="Times New Roman" w:hAnsi="Times New Roman" w:cs="Times New Roman"/>
          <w:sz w:val="24"/>
          <w:szCs w:val="24"/>
        </w:rPr>
        <w:t xml:space="preserve"> Chen, </w:t>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and Yong Zhou (2012). Efficient estimation for the Cox model with varying coefficients. </w:t>
      </w:r>
      <w:proofErr w:type="spellStart"/>
      <w:r w:rsidRPr="00E90DE1">
        <w:rPr>
          <w:rFonts w:ascii="Times New Roman" w:hAnsi="Times New Roman" w:cs="Times New Roman"/>
          <w:sz w:val="24"/>
          <w:szCs w:val="24"/>
        </w:rPr>
        <w:t>Biometrika</w:t>
      </w:r>
      <w:proofErr w:type="spellEnd"/>
      <w:r w:rsidRPr="00E90DE1">
        <w:rPr>
          <w:rFonts w:ascii="Times New Roman" w:hAnsi="Times New Roman" w:cs="Times New Roman"/>
          <w:sz w:val="24"/>
          <w:szCs w:val="24"/>
        </w:rPr>
        <w:t>, 99, 379-392.</w:t>
      </w:r>
    </w:p>
    <w:p w14:paraId="2DCB0364"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25.</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w:t>
      </w:r>
      <w:proofErr w:type="spellStart"/>
      <w:r w:rsidRPr="00E90DE1">
        <w:rPr>
          <w:rFonts w:ascii="Times New Roman" w:hAnsi="Times New Roman" w:cs="Times New Roman"/>
          <w:sz w:val="24"/>
          <w:szCs w:val="24"/>
        </w:rPr>
        <w:t>Danping</w:t>
      </w:r>
      <w:proofErr w:type="spellEnd"/>
      <w:r w:rsidRPr="00E90DE1">
        <w:rPr>
          <w:rFonts w:ascii="Times New Roman" w:hAnsi="Times New Roman" w:cs="Times New Roman"/>
          <w:sz w:val="24"/>
          <w:szCs w:val="24"/>
        </w:rPr>
        <w:t xml:space="preserve"> Liu, Xiao-Hua Zhou* (2010). A correlated random effects model for longitudinal data with nonignorable missingness, Statistics in Medicine, 29, 236-247.</w:t>
      </w:r>
    </w:p>
    <w:p w14:paraId="604DEE84"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26.</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and Zhou, X. H.* (2009). A semi-parametric two-part mixed-effects heteroscedastic transformation model for correlated right-skewed semi-continuous data. Biostatistics, 10, 640-658.</w:t>
      </w:r>
    </w:p>
    <w:p w14:paraId="28C419F8"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27.</w:t>
      </w:r>
      <w:r w:rsidRPr="00E90DE1">
        <w:rPr>
          <w:rFonts w:ascii="Times New Roman" w:hAnsi="Times New Roman" w:cs="Times New Roman"/>
          <w:sz w:val="24"/>
          <w:szCs w:val="24"/>
        </w:rPr>
        <w:tab/>
        <w:t xml:space="preserve">Zhou, X. H.*, </w:t>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and Johnson, E. (2009). Nonparametric heteroscedastic transformation regression models for skewed data with an application to health care costs. Journal of the Royal Statistical Society: Series B (Statistical Methodology), 70, pp. 1029-1047.</w:t>
      </w:r>
    </w:p>
    <w:p w14:paraId="0624F4AC"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28.</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Paul S.F.YIP* and Feng Chen (2009). Estimating the Population Size for a Multiple List Problem with an Open Population, </w:t>
      </w:r>
      <w:proofErr w:type="spellStart"/>
      <w:r w:rsidRPr="00E90DE1">
        <w:rPr>
          <w:rFonts w:ascii="Times New Roman" w:hAnsi="Times New Roman" w:cs="Times New Roman"/>
          <w:sz w:val="24"/>
          <w:szCs w:val="24"/>
        </w:rPr>
        <w:t>Statistica</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Sinica</w:t>
      </w:r>
      <w:proofErr w:type="spellEnd"/>
      <w:r w:rsidRPr="00E90DE1">
        <w:rPr>
          <w:rFonts w:ascii="Times New Roman" w:hAnsi="Times New Roman" w:cs="Times New Roman"/>
          <w:sz w:val="24"/>
          <w:szCs w:val="24"/>
        </w:rPr>
        <w:t>, 19, 177-196.</w:t>
      </w:r>
    </w:p>
    <w:p w14:paraId="52CB1917"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29.</w:t>
      </w:r>
      <w:r w:rsidRPr="00E90DE1">
        <w:rPr>
          <w:rFonts w:ascii="Times New Roman" w:hAnsi="Times New Roman" w:cs="Times New Roman"/>
          <w:sz w:val="24"/>
          <w:szCs w:val="24"/>
        </w:rPr>
        <w:tab/>
        <w:t xml:space="preserve">Zhou, X. H.*, and </w:t>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(2008). Semi-parametric maximum likelihood estimates for ROC curves of continuous-scale tests. Statistics in Medicine, 10, 5271-5290.</w:t>
      </w:r>
    </w:p>
    <w:p w14:paraId="548E6072"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30.</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Paul S.F.YIP* and Richard M. Huggins (2008) A Double-nonparametric Procedure for Estimating the Number of Delay-reported Cases. Statistics in Medicine, 27, 3325-3339.</w:t>
      </w:r>
    </w:p>
    <w:p w14:paraId="7516CE20"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31.</w:t>
      </w:r>
      <w:r w:rsidRPr="00E90DE1">
        <w:rPr>
          <w:rFonts w:ascii="Times New Roman" w:hAnsi="Times New Roman" w:cs="Times New Roman"/>
          <w:sz w:val="24"/>
          <w:szCs w:val="24"/>
        </w:rPr>
        <w:tab/>
        <w:t xml:space="preserve">Zhou, X. H.*, Qin, G., </w:t>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and Li, G. (2006). Inferences in Censored Cost Regression Models with Empirical Likelihood, </w:t>
      </w:r>
      <w:proofErr w:type="spellStart"/>
      <w:r w:rsidRPr="00E90DE1">
        <w:rPr>
          <w:rFonts w:ascii="Times New Roman" w:hAnsi="Times New Roman" w:cs="Times New Roman"/>
          <w:sz w:val="24"/>
          <w:szCs w:val="24"/>
        </w:rPr>
        <w:t>Statistica</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Sinica</w:t>
      </w:r>
      <w:proofErr w:type="spellEnd"/>
      <w:r w:rsidRPr="00E90DE1">
        <w:rPr>
          <w:rFonts w:ascii="Times New Roman" w:hAnsi="Times New Roman" w:cs="Times New Roman"/>
          <w:sz w:val="24"/>
          <w:szCs w:val="24"/>
        </w:rPr>
        <w:t>, 16, 1213-1232.</w:t>
      </w:r>
    </w:p>
    <w:p w14:paraId="06EEA43B"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32.</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Jianqing</w:t>
      </w:r>
      <w:proofErr w:type="spellEnd"/>
      <w:r w:rsidRPr="00E90DE1">
        <w:rPr>
          <w:rFonts w:ascii="Times New Roman" w:hAnsi="Times New Roman" w:cs="Times New Roman"/>
          <w:sz w:val="24"/>
          <w:szCs w:val="24"/>
        </w:rPr>
        <w:t xml:space="preserve"> Fan, </w:t>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and Yong Zhou* (2006). Local partial-likelihood estimation for </w:t>
      </w:r>
      <w:proofErr w:type="gramStart"/>
      <w:r w:rsidRPr="00E90DE1">
        <w:rPr>
          <w:rFonts w:ascii="Times New Roman" w:hAnsi="Times New Roman" w:cs="Times New Roman"/>
          <w:sz w:val="24"/>
          <w:szCs w:val="24"/>
        </w:rPr>
        <w:t>life time</w:t>
      </w:r>
      <w:proofErr w:type="gramEnd"/>
      <w:r w:rsidRPr="00E90DE1">
        <w:rPr>
          <w:rFonts w:ascii="Times New Roman" w:hAnsi="Times New Roman" w:cs="Times New Roman"/>
          <w:sz w:val="24"/>
          <w:szCs w:val="24"/>
        </w:rPr>
        <w:t xml:space="preserve"> data.  Annals of Statistics, 34, 290-325.</w:t>
      </w:r>
    </w:p>
    <w:p w14:paraId="0C1F0FA1"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33.</w:t>
      </w:r>
      <w:r w:rsidRPr="00E90DE1">
        <w:rPr>
          <w:rFonts w:ascii="Times New Roman" w:hAnsi="Times New Roman" w:cs="Times New Roman"/>
          <w:sz w:val="24"/>
          <w:szCs w:val="24"/>
        </w:rPr>
        <w:tab/>
        <w:t xml:space="preserve">Paul </w:t>
      </w:r>
      <w:proofErr w:type="spellStart"/>
      <w:r w:rsidRPr="00E90DE1">
        <w:rPr>
          <w:rFonts w:ascii="Times New Roman" w:hAnsi="Times New Roman" w:cs="Times New Roman"/>
          <w:sz w:val="24"/>
          <w:szCs w:val="24"/>
        </w:rPr>
        <w:t>S.</w:t>
      </w:r>
      <w:proofErr w:type="gramStart"/>
      <w:r w:rsidRPr="00E90DE1">
        <w:rPr>
          <w:rFonts w:ascii="Times New Roman" w:hAnsi="Times New Roman" w:cs="Times New Roman"/>
          <w:sz w:val="24"/>
          <w:szCs w:val="24"/>
        </w:rPr>
        <w:t>F.Yip</w:t>
      </w:r>
      <w:proofErr w:type="spellEnd"/>
      <w:proofErr w:type="gram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Huazhen</w:t>
      </w:r>
      <w:proofErr w:type="spellEnd"/>
      <w:r w:rsidRPr="00E90DE1">
        <w:rPr>
          <w:rFonts w:ascii="Times New Roman" w:hAnsi="Times New Roman" w:cs="Times New Roman"/>
          <w:sz w:val="24"/>
          <w:szCs w:val="24"/>
        </w:rPr>
        <w:t xml:space="preserve"> Lin and </w:t>
      </w:r>
      <w:proofErr w:type="spellStart"/>
      <w:r w:rsidRPr="00E90DE1">
        <w:rPr>
          <w:rFonts w:ascii="Times New Roman" w:hAnsi="Times New Roman" w:cs="Times New Roman"/>
          <w:sz w:val="24"/>
          <w:szCs w:val="24"/>
        </w:rPr>
        <w:t>Liqun</w:t>
      </w:r>
      <w:proofErr w:type="spellEnd"/>
      <w:r w:rsidRPr="00E90DE1">
        <w:rPr>
          <w:rFonts w:ascii="Times New Roman" w:hAnsi="Times New Roman" w:cs="Times New Roman"/>
          <w:sz w:val="24"/>
          <w:szCs w:val="24"/>
        </w:rPr>
        <w:t xml:space="preserve"> Xi (2005). A Semiparametric Method for Estimating Population Size for Capture-Recapture Experiments with Random Covariates in Continuous Time. Biometrics, 61, 1085-1092.</w:t>
      </w:r>
    </w:p>
    <w:p w14:paraId="1EA73CB4" w14:textId="77777777" w:rsidR="008F2A12" w:rsidRPr="00E90DE1" w:rsidRDefault="008F2A12" w:rsidP="008F2A12">
      <w:pPr>
        <w:pStyle w:val="PlainText"/>
        <w:rPr>
          <w:rFonts w:ascii="Times New Roman" w:hAnsi="Times New Roman" w:cs="Times New Roman"/>
          <w:sz w:val="24"/>
          <w:szCs w:val="24"/>
        </w:rPr>
      </w:pPr>
    </w:p>
    <w:p w14:paraId="10D07520" w14:textId="77777777" w:rsidR="008F2A12" w:rsidRPr="00E90DE1" w:rsidRDefault="008F2A12" w:rsidP="008F2A12">
      <w:pPr>
        <w:pStyle w:val="PlainText"/>
        <w:rPr>
          <w:rFonts w:ascii="Times New Roman" w:hAnsi="Times New Roman" w:cs="Times New Roman"/>
          <w:b/>
          <w:bCs/>
          <w:sz w:val="28"/>
          <w:szCs w:val="28"/>
        </w:rPr>
      </w:pPr>
      <w:r w:rsidRPr="00E90DE1">
        <w:rPr>
          <w:rFonts w:ascii="Times New Roman" w:hAnsi="Times New Roman" w:cs="Times New Roman"/>
          <w:b/>
          <w:bCs/>
          <w:sz w:val="28"/>
          <w:szCs w:val="28"/>
        </w:rPr>
        <w:t xml:space="preserve">ICSA Activities  </w:t>
      </w:r>
    </w:p>
    <w:p w14:paraId="2829F4CA" w14:textId="77777777" w:rsidR="008F2A12" w:rsidRDefault="008F2A12" w:rsidP="008F2A12">
      <w:pPr>
        <w:pStyle w:val="PlainText"/>
        <w:rPr>
          <w:rFonts w:ascii="Times New Roman" w:hAnsi="Times New Roman" w:cs="Times New Roman"/>
          <w:sz w:val="24"/>
          <w:szCs w:val="24"/>
        </w:rPr>
      </w:pPr>
    </w:p>
    <w:p w14:paraId="6CA0AAA5"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w:t>
      </w:r>
      <w:r w:rsidRPr="00E90DE1">
        <w:rPr>
          <w:rFonts w:ascii="Times New Roman" w:hAnsi="Times New Roman" w:cs="Times New Roman"/>
          <w:sz w:val="24"/>
          <w:szCs w:val="24"/>
        </w:rPr>
        <w:tab/>
        <w:t>Invited talk at the ICSA International Conference (Guangzhou, China, December 19-23, 2010)</w:t>
      </w:r>
    </w:p>
    <w:p w14:paraId="6ABF5DCC"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w:t>
      </w:r>
      <w:r w:rsidRPr="00E90DE1">
        <w:rPr>
          <w:rFonts w:ascii="Times New Roman" w:hAnsi="Times New Roman" w:cs="Times New Roman"/>
          <w:sz w:val="24"/>
          <w:szCs w:val="24"/>
        </w:rPr>
        <w:tab/>
        <w:t>Invited talk at the ICSA International Conference and Chair of the Invited Session of the Conference (Hong Kong, China, December 22, 2013)</w:t>
      </w:r>
    </w:p>
    <w:p w14:paraId="4A7E3DA4"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3.</w:t>
      </w:r>
      <w:r w:rsidRPr="00E90DE1">
        <w:rPr>
          <w:rFonts w:ascii="Times New Roman" w:hAnsi="Times New Roman" w:cs="Times New Roman"/>
          <w:sz w:val="24"/>
          <w:szCs w:val="24"/>
        </w:rPr>
        <w:tab/>
        <w:t>Invited talk at the ICSA-China Statistics Conference (Shanghai, China, July 4-5, 2014)</w:t>
      </w:r>
    </w:p>
    <w:p w14:paraId="680F90F2"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4.</w:t>
      </w:r>
      <w:r w:rsidRPr="00E90DE1">
        <w:rPr>
          <w:rFonts w:ascii="Times New Roman" w:hAnsi="Times New Roman" w:cs="Times New Roman"/>
          <w:sz w:val="24"/>
          <w:szCs w:val="24"/>
        </w:rPr>
        <w:tab/>
        <w:t>The 2014 ICSA China Statistics Conference, Member of Program Committee</w:t>
      </w:r>
    </w:p>
    <w:p w14:paraId="383881FC"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lastRenderedPageBreak/>
        <w:t>5.</w:t>
      </w:r>
      <w:r w:rsidRPr="00E90DE1">
        <w:rPr>
          <w:rFonts w:ascii="Times New Roman" w:hAnsi="Times New Roman" w:cs="Times New Roman"/>
          <w:sz w:val="24"/>
          <w:szCs w:val="24"/>
        </w:rPr>
        <w:tab/>
        <w:t>The ICSA-CHINA Academic Research Committee, Member of the Academic Research Committee (July 5-7, 2015)</w:t>
      </w:r>
    </w:p>
    <w:p w14:paraId="6ADF73DD"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6.</w:t>
      </w:r>
      <w:r w:rsidRPr="00E90DE1">
        <w:rPr>
          <w:rFonts w:ascii="Times New Roman" w:hAnsi="Times New Roman" w:cs="Times New Roman"/>
          <w:sz w:val="24"/>
          <w:szCs w:val="24"/>
        </w:rPr>
        <w:tab/>
        <w:t>Invited talk at the ICSA-China Chapter Conference (Shanghai, July 6-7, 2015)</w:t>
      </w:r>
    </w:p>
    <w:p w14:paraId="196CE4E4"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7.</w:t>
      </w:r>
      <w:r w:rsidRPr="00E90DE1">
        <w:rPr>
          <w:rFonts w:ascii="Times New Roman" w:hAnsi="Times New Roman" w:cs="Times New Roman"/>
          <w:sz w:val="24"/>
          <w:szCs w:val="24"/>
        </w:rPr>
        <w:tab/>
        <w:t>2016 ICSA International Conference, Member of the Program Committee, Qingdao (2016)</w:t>
      </w:r>
    </w:p>
    <w:p w14:paraId="0195BF32"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8.</w:t>
      </w:r>
      <w:r w:rsidRPr="00E90DE1">
        <w:rPr>
          <w:rFonts w:ascii="Times New Roman" w:hAnsi="Times New Roman" w:cs="Times New Roman"/>
          <w:sz w:val="24"/>
          <w:szCs w:val="24"/>
        </w:rPr>
        <w:tab/>
        <w:t>2019 ICSA International Conference, Member of Scientific Program Committee (2019)</w:t>
      </w:r>
    </w:p>
    <w:p w14:paraId="68D495C3"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9.</w:t>
      </w:r>
      <w:r w:rsidRPr="00E90DE1">
        <w:rPr>
          <w:rFonts w:ascii="Times New Roman" w:hAnsi="Times New Roman" w:cs="Times New Roman"/>
          <w:sz w:val="24"/>
          <w:szCs w:val="24"/>
        </w:rPr>
        <w:tab/>
        <w:t>Committee Member for ICSA 2020 International Conference (2020)</w:t>
      </w:r>
    </w:p>
    <w:p w14:paraId="3E824750"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10.</w:t>
      </w:r>
      <w:r w:rsidRPr="00E90DE1">
        <w:rPr>
          <w:rFonts w:ascii="Times New Roman" w:hAnsi="Times New Roman" w:cs="Times New Roman"/>
          <w:sz w:val="24"/>
          <w:szCs w:val="24"/>
        </w:rPr>
        <w:tab/>
        <w:t>2022 ICSA Special Lecture Committee</w:t>
      </w:r>
    </w:p>
    <w:p w14:paraId="26F69577"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11.</w:t>
      </w:r>
      <w:r w:rsidRPr="00E90DE1">
        <w:rPr>
          <w:rFonts w:ascii="Times New Roman" w:hAnsi="Times New Roman" w:cs="Times New Roman"/>
          <w:sz w:val="24"/>
          <w:szCs w:val="24"/>
        </w:rPr>
        <w:tab/>
        <w:t>2022 Program Committee for 12th ICSA International Conference</w:t>
      </w:r>
    </w:p>
    <w:p w14:paraId="5CD0C20E" w14:textId="77777777" w:rsidR="008F2A12" w:rsidRPr="00E90DE1" w:rsidRDefault="008F2A12" w:rsidP="008F2A12">
      <w:pPr>
        <w:pStyle w:val="PlainText"/>
        <w:rPr>
          <w:rFonts w:ascii="Times New Roman" w:hAnsi="Times New Roman" w:cs="Times New Roman"/>
          <w:sz w:val="24"/>
          <w:szCs w:val="24"/>
        </w:rPr>
      </w:pPr>
    </w:p>
    <w:p w14:paraId="4FB18C65" w14:textId="77777777" w:rsidR="008F2A12" w:rsidRPr="00E90DE1" w:rsidRDefault="008F2A12" w:rsidP="008F2A12">
      <w:pPr>
        <w:pStyle w:val="PlainText"/>
        <w:rPr>
          <w:rFonts w:ascii="Times New Roman" w:hAnsi="Times New Roman" w:cs="Times New Roman"/>
          <w:b/>
          <w:bCs/>
          <w:sz w:val="28"/>
          <w:szCs w:val="28"/>
        </w:rPr>
      </w:pPr>
      <w:r w:rsidRPr="00E90DE1">
        <w:rPr>
          <w:rFonts w:ascii="Times New Roman" w:hAnsi="Times New Roman" w:cs="Times New Roman"/>
          <w:b/>
          <w:bCs/>
          <w:sz w:val="28"/>
          <w:szCs w:val="28"/>
        </w:rPr>
        <w:t xml:space="preserve">Professional Committees  </w:t>
      </w:r>
    </w:p>
    <w:p w14:paraId="6963DB73" w14:textId="77777777" w:rsidR="008F2A12" w:rsidRDefault="008F2A12" w:rsidP="008F2A12">
      <w:pPr>
        <w:pStyle w:val="PlainText"/>
        <w:rPr>
          <w:rFonts w:ascii="Times New Roman" w:hAnsi="Times New Roman" w:cs="Times New Roman"/>
          <w:sz w:val="24"/>
          <w:szCs w:val="24"/>
        </w:rPr>
      </w:pPr>
    </w:p>
    <w:p w14:paraId="36E6C609"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w:t>
      </w:r>
      <w:r w:rsidRPr="00E90DE1">
        <w:rPr>
          <w:rFonts w:ascii="Times New Roman" w:hAnsi="Times New Roman" w:cs="Times New Roman"/>
          <w:sz w:val="24"/>
          <w:szCs w:val="24"/>
        </w:rPr>
        <w:tab/>
      </w:r>
      <w:r w:rsidRPr="00E90DE1">
        <w:rPr>
          <w:rFonts w:ascii="Times New Roman" w:hAnsi="Times New Roman" w:cs="Times New Roman"/>
          <w:sz w:val="24"/>
          <w:szCs w:val="24"/>
        </w:rPr>
        <w:t>《</w:t>
      </w:r>
      <w:r w:rsidRPr="00E90DE1">
        <w:rPr>
          <w:rFonts w:ascii="Times New Roman" w:hAnsi="Times New Roman" w:cs="Times New Roman"/>
          <w:sz w:val="24"/>
          <w:szCs w:val="24"/>
        </w:rPr>
        <w:t>Scandinavian Journal of Statistics</w:t>
      </w:r>
      <w:r w:rsidRPr="00E90DE1">
        <w:rPr>
          <w:rFonts w:ascii="Times New Roman" w:hAnsi="Times New Roman" w:cs="Times New Roman"/>
          <w:sz w:val="24"/>
          <w:szCs w:val="24"/>
        </w:rPr>
        <w:t>》</w:t>
      </w:r>
      <w:r w:rsidRPr="00E90DE1">
        <w:rPr>
          <w:rFonts w:ascii="Times New Roman" w:hAnsi="Times New Roman" w:cs="Times New Roman"/>
          <w:sz w:val="24"/>
          <w:szCs w:val="24"/>
        </w:rPr>
        <w:t>Associate Editor</w:t>
      </w:r>
      <w:r w:rsidRPr="00E90DE1">
        <w:rPr>
          <w:rFonts w:ascii="Times New Roman" w:hAnsi="Times New Roman" w:cs="Times New Roman"/>
          <w:sz w:val="24"/>
          <w:szCs w:val="24"/>
        </w:rPr>
        <w:t>（</w:t>
      </w:r>
      <w:r w:rsidRPr="00E90DE1">
        <w:rPr>
          <w:rFonts w:ascii="Times New Roman" w:hAnsi="Times New Roman" w:cs="Times New Roman"/>
          <w:sz w:val="24"/>
          <w:szCs w:val="24"/>
        </w:rPr>
        <w:t>2014.01-present</w:t>
      </w:r>
      <w:r w:rsidRPr="00E90DE1">
        <w:rPr>
          <w:rFonts w:ascii="Times New Roman" w:hAnsi="Times New Roman" w:cs="Times New Roman"/>
          <w:sz w:val="24"/>
          <w:szCs w:val="24"/>
        </w:rPr>
        <w:t>）</w:t>
      </w:r>
    </w:p>
    <w:p w14:paraId="4E481964"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w:t>
      </w:r>
      <w:r w:rsidRPr="00E90DE1">
        <w:rPr>
          <w:rFonts w:ascii="Times New Roman" w:hAnsi="Times New Roman" w:cs="Times New Roman"/>
          <w:sz w:val="24"/>
          <w:szCs w:val="24"/>
        </w:rPr>
        <w:tab/>
      </w:r>
      <w:r w:rsidRPr="00E90DE1">
        <w:rPr>
          <w:rFonts w:ascii="Times New Roman" w:hAnsi="Times New Roman" w:cs="Times New Roman"/>
          <w:sz w:val="24"/>
          <w:szCs w:val="24"/>
        </w:rPr>
        <w:t>《</w:t>
      </w:r>
      <w:r w:rsidRPr="00E90DE1">
        <w:rPr>
          <w:rFonts w:ascii="Times New Roman" w:hAnsi="Times New Roman" w:cs="Times New Roman"/>
          <w:sz w:val="24"/>
          <w:szCs w:val="24"/>
        </w:rPr>
        <w:t>Journal of Business &amp; Economic Statistics</w:t>
      </w:r>
      <w:r w:rsidRPr="00E90DE1">
        <w:rPr>
          <w:rFonts w:ascii="Times New Roman" w:hAnsi="Times New Roman" w:cs="Times New Roman"/>
          <w:sz w:val="24"/>
          <w:szCs w:val="24"/>
        </w:rPr>
        <w:t>》</w:t>
      </w:r>
      <w:r w:rsidRPr="00E90DE1">
        <w:rPr>
          <w:rFonts w:ascii="Times New Roman" w:hAnsi="Times New Roman" w:cs="Times New Roman"/>
          <w:sz w:val="24"/>
          <w:szCs w:val="24"/>
        </w:rPr>
        <w:t>Associate Editor</w:t>
      </w:r>
      <w:r w:rsidRPr="00E90DE1">
        <w:rPr>
          <w:rFonts w:ascii="Times New Roman" w:hAnsi="Times New Roman" w:cs="Times New Roman"/>
          <w:sz w:val="24"/>
          <w:szCs w:val="24"/>
        </w:rPr>
        <w:t>（</w:t>
      </w:r>
      <w:r w:rsidRPr="00E90DE1">
        <w:rPr>
          <w:rFonts w:ascii="Times New Roman" w:hAnsi="Times New Roman" w:cs="Times New Roman"/>
          <w:sz w:val="24"/>
          <w:szCs w:val="24"/>
        </w:rPr>
        <w:t>2019.8-present</w:t>
      </w:r>
      <w:r w:rsidRPr="00E90DE1">
        <w:rPr>
          <w:rFonts w:ascii="Times New Roman" w:hAnsi="Times New Roman" w:cs="Times New Roman"/>
          <w:sz w:val="24"/>
          <w:szCs w:val="24"/>
        </w:rPr>
        <w:t>）</w:t>
      </w:r>
    </w:p>
    <w:p w14:paraId="3F02EE2A"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3.</w:t>
      </w:r>
      <w:r w:rsidRPr="00E90DE1">
        <w:rPr>
          <w:rFonts w:ascii="Times New Roman" w:hAnsi="Times New Roman" w:cs="Times New Roman"/>
          <w:sz w:val="24"/>
          <w:szCs w:val="24"/>
        </w:rPr>
        <w:tab/>
      </w:r>
      <w:r w:rsidRPr="00E90DE1">
        <w:rPr>
          <w:rFonts w:ascii="Times New Roman" w:hAnsi="Times New Roman" w:cs="Times New Roman"/>
          <w:sz w:val="24"/>
          <w:szCs w:val="24"/>
        </w:rPr>
        <w:t>《</w:t>
      </w:r>
      <w:r w:rsidRPr="00E90DE1">
        <w:rPr>
          <w:rFonts w:ascii="Times New Roman" w:hAnsi="Times New Roman" w:cs="Times New Roman"/>
          <w:sz w:val="24"/>
          <w:szCs w:val="24"/>
        </w:rPr>
        <w:t>Canadian Journal of Statistics</w:t>
      </w:r>
      <w:r w:rsidRPr="00E90DE1">
        <w:rPr>
          <w:rFonts w:ascii="Times New Roman" w:hAnsi="Times New Roman" w:cs="Times New Roman"/>
          <w:sz w:val="24"/>
          <w:szCs w:val="24"/>
        </w:rPr>
        <w:t>》</w:t>
      </w:r>
      <w:r w:rsidRPr="00E90DE1">
        <w:rPr>
          <w:rFonts w:ascii="Times New Roman" w:hAnsi="Times New Roman" w:cs="Times New Roman"/>
          <w:sz w:val="24"/>
          <w:szCs w:val="24"/>
        </w:rPr>
        <w:t>Associate Editor</w:t>
      </w:r>
      <w:r w:rsidRPr="00E90DE1">
        <w:rPr>
          <w:rFonts w:ascii="Times New Roman" w:hAnsi="Times New Roman" w:cs="Times New Roman"/>
          <w:sz w:val="24"/>
          <w:szCs w:val="24"/>
        </w:rPr>
        <w:t>（</w:t>
      </w:r>
      <w:r w:rsidRPr="00E90DE1">
        <w:rPr>
          <w:rFonts w:ascii="Times New Roman" w:hAnsi="Times New Roman" w:cs="Times New Roman"/>
          <w:sz w:val="24"/>
          <w:szCs w:val="24"/>
        </w:rPr>
        <w:t>2019.1-present</w:t>
      </w:r>
      <w:r w:rsidRPr="00E90DE1">
        <w:rPr>
          <w:rFonts w:ascii="Times New Roman" w:hAnsi="Times New Roman" w:cs="Times New Roman"/>
          <w:sz w:val="24"/>
          <w:szCs w:val="24"/>
        </w:rPr>
        <w:t>）</w:t>
      </w:r>
    </w:p>
    <w:p w14:paraId="6E779D1E"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4.</w:t>
      </w:r>
      <w:r w:rsidRPr="00E90DE1">
        <w:rPr>
          <w:rFonts w:ascii="Times New Roman" w:hAnsi="Times New Roman" w:cs="Times New Roman"/>
          <w:sz w:val="24"/>
          <w:szCs w:val="24"/>
        </w:rPr>
        <w:tab/>
      </w:r>
      <w:r w:rsidRPr="00E90DE1">
        <w:rPr>
          <w:rFonts w:ascii="Times New Roman" w:hAnsi="Times New Roman" w:cs="Times New Roman"/>
          <w:sz w:val="24"/>
          <w:szCs w:val="24"/>
        </w:rPr>
        <w:t>《</w:t>
      </w:r>
      <w:r w:rsidRPr="00E90DE1">
        <w:rPr>
          <w:rFonts w:ascii="Times New Roman" w:hAnsi="Times New Roman" w:cs="Times New Roman"/>
          <w:sz w:val="24"/>
          <w:szCs w:val="24"/>
        </w:rPr>
        <w:t>Statistics and Its Interface</w:t>
      </w:r>
      <w:r w:rsidRPr="00E90DE1">
        <w:rPr>
          <w:rFonts w:ascii="Times New Roman" w:hAnsi="Times New Roman" w:cs="Times New Roman"/>
          <w:sz w:val="24"/>
          <w:szCs w:val="24"/>
        </w:rPr>
        <w:t>》</w:t>
      </w:r>
      <w:r w:rsidRPr="00E90DE1">
        <w:rPr>
          <w:rFonts w:ascii="Times New Roman" w:hAnsi="Times New Roman" w:cs="Times New Roman"/>
          <w:sz w:val="24"/>
          <w:szCs w:val="24"/>
        </w:rPr>
        <w:t>Associate Editor</w:t>
      </w:r>
      <w:r w:rsidRPr="00E90DE1">
        <w:rPr>
          <w:rFonts w:ascii="Times New Roman" w:hAnsi="Times New Roman" w:cs="Times New Roman"/>
          <w:sz w:val="24"/>
          <w:szCs w:val="24"/>
        </w:rPr>
        <w:t>（</w:t>
      </w:r>
      <w:r w:rsidRPr="00E90DE1">
        <w:rPr>
          <w:rFonts w:ascii="Times New Roman" w:hAnsi="Times New Roman" w:cs="Times New Roman"/>
          <w:sz w:val="24"/>
          <w:szCs w:val="24"/>
        </w:rPr>
        <w:t>2015.8-2019.1</w:t>
      </w:r>
      <w:r w:rsidRPr="00E90DE1">
        <w:rPr>
          <w:rFonts w:ascii="Times New Roman" w:hAnsi="Times New Roman" w:cs="Times New Roman"/>
          <w:sz w:val="24"/>
          <w:szCs w:val="24"/>
        </w:rPr>
        <w:t>）</w:t>
      </w:r>
    </w:p>
    <w:p w14:paraId="7DD37C42"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5.</w:t>
      </w:r>
      <w:r w:rsidRPr="00E90DE1">
        <w:rPr>
          <w:rFonts w:ascii="Times New Roman" w:hAnsi="Times New Roman" w:cs="Times New Roman"/>
          <w:sz w:val="24"/>
          <w:szCs w:val="24"/>
        </w:rPr>
        <w:tab/>
      </w:r>
      <w:r w:rsidRPr="00E90DE1">
        <w:rPr>
          <w:rFonts w:ascii="Times New Roman" w:hAnsi="Times New Roman" w:cs="Times New Roman"/>
          <w:sz w:val="24"/>
          <w:szCs w:val="24"/>
        </w:rPr>
        <w:t>《</w:t>
      </w:r>
      <w:r w:rsidRPr="00E90DE1">
        <w:rPr>
          <w:rFonts w:ascii="Times New Roman" w:hAnsi="Times New Roman" w:cs="Times New Roman"/>
          <w:sz w:val="24"/>
          <w:szCs w:val="24"/>
        </w:rPr>
        <w:t>Biometrics</w:t>
      </w:r>
      <w:r w:rsidRPr="00E90DE1">
        <w:rPr>
          <w:rFonts w:ascii="Times New Roman" w:hAnsi="Times New Roman" w:cs="Times New Roman"/>
          <w:sz w:val="24"/>
          <w:szCs w:val="24"/>
        </w:rPr>
        <w:t>》</w:t>
      </w:r>
      <w:r w:rsidRPr="00E90DE1">
        <w:rPr>
          <w:rFonts w:ascii="Times New Roman" w:hAnsi="Times New Roman" w:cs="Times New Roman"/>
          <w:sz w:val="24"/>
          <w:szCs w:val="24"/>
        </w:rPr>
        <w:t>Associate Editor</w:t>
      </w:r>
      <w:r w:rsidRPr="00E90DE1">
        <w:rPr>
          <w:rFonts w:ascii="Times New Roman" w:hAnsi="Times New Roman" w:cs="Times New Roman"/>
          <w:sz w:val="24"/>
          <w:szCs w:val="24"/>
        </w:rPr>
        <w:t>（</w:t>
      </w:r>
      <w:r w:rsidRPr="00E90DE1">
        <w:rPr>
          <w:rFonts w:ascii="Times New Roman" w:hAnsi="Times New Roman" w:cs="Times New Roman"/>
          <w:sz w:val="24"/>
          <w:szCs w:val="24"/>
        </w:rPr>
        <w:t>2014.7-2016.6</w:t>
      </w:r>
      <w:r w:rsidRPr="00E90DE1">
        <w:rPr>
          <w:rFonts w:ascii="Times New Roman" w:hAnsi="Times New Roman" w:cs="Times New Roman"/>
          <w:sz w:val="24"/>
          <w:szCs w:val="24"/>
        </w:rPr>
        <w:t>）</w:t>
      </w:r>
    </w:p>
    <w:p w14:paraId="3552F3A0"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6.</w:t>
      </w:r>
      <w:r w:rsidRPr="00E90DE1">
        <w:rPr>
          <w:rFonts w:ascii="Times New Roman" w:hAnsi="Times New Roman" w:cs="Times New Roman"/>
          <w:sz w:val="24"/>
          <w:szCs w:val="24"/>
        </w:rPr>
        <w:tab/>
      </w:r>
      <w:r w:rsidRPr="00E90DE1">
        <w:rPr>
          <w:rFonts w:ascii="Times New Roman" w:hAnsi="Times New Roman" w:cs="Times New Roman"/>
          <w:sz w:val="24"/>
          <w:szCs w:val="24"/>
        </w:rPr>
        <w:t>《</w:t>
      </w:r>
      <w:r w:rsidRPr="00E90DE1">
        <w:rPr>
          <w:rFonts w:ascii="Times New Roman" w:hAnsi="Times New Roman" w:cs="Times New Roman"/>
          <w:sz w:val="24"/>
          <w:szCs w:val="24"/>
        </w:rPr>
        <w:t>Statistical Theory and Related Fields</w:t>
      </w:r>
      <w:r w:rsidRPr="00E90DE1">
        <w:rPr>
          <w:rFonts w:ascii="Times New Roman" w:hAnsi="Times New Roman" w:cs="Times New Roman"/>
          <w:sz w:val="24"/>
          <w:szCs w:val="24"/>
        </w:rPr>
        <w:t>》</w:t>
      </w:r>
      <w:r w:rsidRPr="00E90DE1">
        <w:rPr>
          <w:rFonts w:ascii="Times New Roman" w:hAnsi="Times New Roman" w:cs="Times New Roman"/>
          <w:sz w:val="24"/>
          <w:szCs w:val="24"/>
        </w:rPr>
        <w:t>Associate Editor</w:t>
      </w:r>
      <w:r w:rsidRPr="00E90DE1">
        <w:rPr>
          <w:rFonts w:ascii="Times New Roman" w:hAnsi="Times New Roman" w:cs="Times New Roman"/>
          <w:sz w:val="24"/>
          <w:szCs w:val="24"/>
        </w:rPr>
        <w:t>（</w:t>
      </w:r>
      <w:r w:rsidRPr="00E90DE1">
        <w:rPr>
          <w:rFonts w:ascii="Times New Roman" w:hAnsi="Times New Roman" w:cs="Times New Roman"/>
          <w:sz w:val="24"/>
          <w:szCs w:val="24"/>
        </w:rPr>
        <w:t>2017-present</w:t>
      </w:r>
      <w:r w:rsidRPr="00E90DE1">
        <w:rPr>
          <w:rFonts w:ascii="Times New Roman" w:hAnsi="Times New Roman" w:cs="Times New Roman"/>
          <w:sz w:val="24"/>
          <w:szCs w:val="24"/>
        </w:rPr>
        <w:t>）</w:t>
      </w:r>
    </w:p>
    <w:p w14:paraId="4A592082"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7.</w:t>
      </w:r>
      <w:r w:rsidRPr="00E90DE1">
        <w:rPr>
          <w:rFonts w:ascii="Times New Roman" w:hAnsi="Times New Roman" w:cs="Times New Roman"/>
          <w:sz w:val="24"/>
          <w:szCs w:val="24"/>
        </w:rPr>
        <w:tab/>
      </w:r>
      <w:r w:rsidRPr="00E90DE1">
        <w:rPr>
          <w:rFonts w:ascii="Times New Roman" w:hAnsi="Times New Roman" w:cs="Times New Roman"/>
          <w:sz w:val="24"/>
          <w:szCs w:val="24"/>
        </w:rPr>
        <w:t>《</w:t>
      </w:r>
      <w:r w:rsidRPr="00E90DE1">
        <w:rPr>
          <w:rFonts w:ascii="Times New Roman" w:hAnsi="Times New Roman" w:cs="Times New Roman"/>
          <w:sz w:val="24"/>
          <w:szCs w:val="24"/>
        </w:rPr>
        <w:t xml:space="preserve">English Series of Acta Mathematica </w:t>
      </w:r>
      <w:proofErr w:type="spellStart"/>
      <w:r w:rsidRPr="00E90DE1">
        <w:rPr>
          <w:rFonts w:ascii="Times New Roman" w:hAnsi="Times New Roman" w:cs="Times New Roman"/>
          <w:sz w:val="24"/>
          <w:szCs w:val="24"/>
        </w:rPr>
        <w:t>Sinica</w:t>
      </w:r>
      <w:proofErr w:type="spellEnd"/>
      <w:r w:rsidRPr="00E90DE1">
        <w:rPr>
          <w:rFonts w:ascii="Times New Roman" w:hAnsi="Times New Roman" w:cs="Times New Roman"/>
          <w:sz w:val="24"/>
          <w:szCs w:val="24"/>
        </w:rPr>
        <w:t>》</w:t>
      </w:r>
      <w:r w:rsidRPr="00E90DE1">
        <w:rPr>
          <w:rFonts w:ascii="Times New Roman" w:hAnsi="Times New Roman" w:cs="Times New Roman"/>
          <w:sz w:val="24"/>
          <w:szCs w:val="24"/>
        </w:rPr>
        <w:t>Member of the 7th Editorial Board</w:t>
      </w:r>
      <w:r w:rsidRPr="00E90DE1">
        <w:rPr>
          <w:rFonts w:ascii="Times New Roman" w:hAnsi="Times New Roman" w:cs="Times New Roman"/>
          <w:sz w:val="24"/>
          <w:szCs w:val="24"/>
        </w:rPr>
        <w:t>（</w:t>
      </w:r>
      <w:r w:rsidRPr="00E90DE1">
        <w:rPr>
          <w:rFonts w:ascii="Times New Roman" w:hAnsi="Times New Roman" w:cs="Times New Roman"/>
          <w:sz w:val="24"/>
          <w:szCs w:val="24"/>
        </w:rPr>
        <w:t>2020.9-2024.8</w:t>
      </w:r>
      <w:r w:rsidRPr="00E90DE1">
        <w:rPr>
          <w:rFonts w:ascii="Times New Roman" w:hAnsi="Times New Roman" w:cs="Times New Roman"/>
          <w:sz w:val="24"/>
          <w:szCs w:val="24"/>
        </w:rPr>
        <w:t>）</w:t>
      </w:r>
    </w:p>
    <w:p w14:paraId="5840FDD5"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8.</w:t>
      </w:r>
      <w:r w:rsidRPr="00E90DE1">
        <w:rPr>
          <w:rFonts w:ascii="Times New Roman" w:hAnsi="Times New Roman" w:cs="Times New Roman"/>
          <w:sz w:val="24"/>
          <w:szCs w:val="24"/>
        </w:rPr>
        <w:tab/>
      </w:r>
      <w:r w:rsidRPr="00E90DE1">
        <w:rPr>
          <w:rFonts w:ascii="Times New Roman" w:hAnsi="Times New Roman" w:cs="Times New Roman"/>
          <w:sz w:val="24"/>
          <w:szCs w:val="24"/>
        </w:rPr>
        <w:t>《</w:t>
      </w:r>
      <w:r w:rsidRPr="00E90DE1">
        <w:rPr>
          <w:rFonts w:ascii="Times New Roman" w:hAnsi="Times New Roman" w:cs="Times New Roman"/>
          <w:sz w:val="24"/>
          <w:szCs w:val="24"/>
        </w:rPr>
        <w:t>Chinese Journal of applied probability and statistics</w:t>
      </w:r>
      <w:r w:rsidRPr="00E90DE1">
        <w:rPr>
          <w:rFonts w:ascii="Times New Roman" w:hAnsi="Times New Roman" w:cs="Times New Roman"/>
          <w:sz w:val="24"/>
          <w:szCs w:val="24"/>
        </w:rPr>
        <w:t>》</w:t>
      </w:r>
      <w:r w:rsidRPr="00E90DE1">
        <w:rPr>
          <w:rFonts w:ascii="Times New Roman" w:hAnsi="Times New Roman" w:cs="Times New Roman"/>
          <w:sz w:val="24"/>
          <w:szCs w:val="24"/>
        </w:rPr>
        <w:t>Member of the 7th Editorial Board (2011-present)</w:t>
      </w:r>
    </w:p>
    <w:p w14:paraId="5056AFB7"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9.</w:t>
      </w:r>
      <w:r w:rsidRPr="00E90DE1">
        <w:rPr>
          <w:rFonts w:ascii="Times New Roman" w:hAnsi="Times New Roman" w:cs="Times New Roman"/>
          <w:sz w:val="24"/>
          <w:szCs w:val="24"/>
        </w:rPr>
        <w:tab/>
      </w:r>
      <w:r w:rsidRPr="00E90DE1">
        <w:rPr>
          <w:rFonts w:ascii="Times New Roman" w:hAnsi="Times New Roman" w:cs="Times New Roman"/>
          <w:sz w:val="24"/>
          <w:szCs w:val="24"/>
        </w:rPr>
        <w:t>《</w:t>
      </w:r>
      <w:r w:rsidRPr="00E90DE1">
        <w:rPr>
          <w:rFonts w:ascii="Times New Roman" w:hAnsi="Times New Roman" w:cs="Times New Roman"/>
          <w:sz w:val="24"/>
          <w:szCs w:val="24"/>
        </w:rPr>
        <w:t>Journal of Systems Science and Mathematical Sciences</w:t>
      </w:r>
      <w:r w:rsidRPr="00E90DE1">
        <w:rPr>
          <w:rFonts w:ascii="Times New Roman" w:hAnsi="Times New Roman" w:cs="Times New Roman"/>
          <w:sz w:val="24"/>
          <w:szCs w:val="24"/>
        </w:rPr>
        <w:t>》</w:t>
      </w:r>
      <w:r w:rsidRPr="00E90DE1">
        <w:rPr>
          <w:rFonts w:ascii="Times New Roman" w:hAnsi="Times New Roman" w:cs="Times New Roman"/>
          <w:sz w:val="24"/>
          <w:szCs w:val="24"/>
        </w:rPr>
        <w:t>Member of the 7th editorial board (2014-present)</w:t>
      </w:r>
    </w:p>
    <w:p w14:paraId="289FE96E"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10.</w:t>
      </w:r>
      <w:r w:rsidRPr="00E90DE1">
        <w:rPr>
          <w:rFonts w:ascii="Times New Roman" w:hAnsi="Times New Roman" w:cs="Times New Roman"/>
          <w:sz w:val="24"/>
          <w:szCs w:val="24"/>
        </w:rPr>
        <w:tab/>
      </w:r>
      <w:r w:rsidRPr="00E90DE1">
        <w:rPr>
          <w:rFonts w:ascii="Times New Roman" w:hAnsi="Times New Roman" w:cs="Times New Roman"/>
          <w:sz w:val="24"/>
          <w:szCs w:val="24"/>
        </w:rPr>
        <w:t>《</w:t>
      </w:r>
      <w:r w:rsidRPr="00E90DE1">
        <w:rPr>
          <w:rFonts w:ascii="Times New Roman" w:hAnsi="Times New Roman" w:cs="Times New Roman"/>
          <w:sz w:val="24"/>
          <w:szCs w:val="24"/>
        </w:rPr>
        <w:t>Journal of Applied Statistics and Management</w:t>
      </w:r>
      <w:r w:rsidRPr="00E90DE1">
        <w:rPr>
          <w:rFonts w:ascii="Times New Roman" w:hAnsi="Times New Roman" w:cs="Times New Roman"/>
          <w:sz w:val="24"/>
          <w:szCs w:val="24"/>
        </w:rPr>
        <w:t>》</w:t>
      </w:r>
      <w:r w:rsidRPr="00E90DE1">
        <w:rPr>
          <w:rFonts w:ascii="Times New Roman" w:hAnsi="Times New Roman" w:cs="Times New Roman"/>
          <w:sz w:val="24"/>
          <w:szCs w:val="24"/>
        </w:rPr>
        <w:t>Member of the Editorial Board (2014-present)</w:t>
      </w:r>
    </w:p>
    <w:p w14:paraId="19CAF4A9"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11.</w:t>
      </w:r>
      <w:r w:rsidRPr="00E90DE1">
        <w:rPr>
          <w:rFonts w:ascii="Times New Roman" w:hAnsi="Times New Roman" w:cs="Times New Roman"/>
          <w:sz w:val="24"/>
          <w:szCs w:val="24"/>
        </w:rPr>
        <w:tab/>
        <w:t xml:space="preserve"> Member of the 7th National Statistical Textbook Editing and Reviewing Committee (2018-)</w:t>
      </w:r>
    </w:p>
    <w:p w14:paraId="1A18A6C0"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12.</w:t>
      </w:r>
      <w:r w:rsidRPr="00E90DE1">
        <w:rPr>
          <w:rFonts w:ascii="Times New Roman" w:hAnsi="Times New Roman" w:cs="Times New Roman"/>
          <w:sz w:val="24"/>
          <w:szCs w:val="24"/>
        </w:rPr>
        <w:tab/>
        <w:t xml:space="preserve"> Member of the 2nd Modern Statistical Books Committee (2018-)</w:t>
      </w:r>
    </w:p>
    <w:p w14:paraId="3EC1E5CC"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13.</w:t>
      </w:r>
      <w:r w:rsidRPr="00E90DE1">
        <w:rPr>
          <w:rFonts w:ascii="Times New Roman" w:hAnsi="Times New Roman" w:cs="Times New Roman"/>
          <w:sz w:val="24"/>
          <w:szCs w:val="24"/>
        </w:rPr>
        <w:tab/>
        <w:t xml:space="preserve"> Member of the Southwestern University of Finance and Economics Research Committee </w:t>
      </w:r>
    </w:p>
    <w:p w14:paraId="2F9998FB"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14.</w:t>
      </w:r>
      <w:r w:rsidRPr="00E90DE1">
        <w:rPr>
          <w:rFonts w:ascii="Times New Roman" w:hAnsi="Times New Roman" w:cs="Times New Roman"/>
          <w:sz w:val="24"/>
          <w:szCs w:val="24"/>
        </w:rPr>
        <w:tab/>
        <w:t xml:space="preserve"> Chair of the Professor Committee at School of statistics, Southwestern University of Finance and Economics</w:t>
      </w:r>
    </w:p>
    <w:p w14:paraId="328E8ECE"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15.</w:t>
      </w:r>
      <w:r w:rsidRPr="00E90DE1">
        <w:rPr>
          <w:rFonts w:ascii="Times New Roman" w:hAnsi="Times New Roman" w:cs="Times New Roman"/>
          <w:sz w:val="24"/>
          <w:szCs w:val="24"/>
        </w:rPr>
        <w:tab/>
        <w:t xml:space="preserve"> Reviewer of the American Mathematical Review</w:t>
      </w:r>
    </w:p>
    <w:p w14:paraId="22094277"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16.</w:t>
      </w:r>
      <w:r w:rsidRPr="00E90DE1">
        <w:rPr>
          <w:rFonts w:ascii="Times New Roman" w:hAnsi="Times New Roman" w:cs="Times New Roman"/>
          <w:sz w:val="24"/>
          <w:szCs w:val="24"/>
        </w:rPr>
        <w:tab/>
        <w:t xml:space="preserve"> Experts of Written and meeting evaluations of NSFC</w:t>
      </w:r>
    </w:p>
    <w:p w14:paraId="58478999"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17.</w:t>
      </w:r>
      <w:r w:rsidRPr="00E90DE1">
        <w:rPr>
          <w:rFonts w:ascii="Times New Roman" w:hAnsi="Times New Roman" w:cs="Times New Roman"/>
          <w:sz w:val="24"/>
          <w:szCs w:val="24"/>
        </w:rPr>
        <w:tab/>
        <w:t xml:space="preserve"> Corresponding Review Expert of Senior Research Scholars and Visiting Scholars of CSC</w:t>
      </w:r>
    </w:p>
    <w:p w14:paraId="4B769F87"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18.</w:t>
      </w:r>
      <w:r w:rsidRPr="00E90DE1">
        <w:rPr>
          <w:rFonts w:ascii="Times New Roman" w:hAnsi="Times New Roman" w:cs="Times New Roman"/>
          <w:sz w:val="24"/>
          <w:szCs w:val="24"/>
        </w:rPr>
        <w:tab/>
        <w:t xml:space="preserve"> Member of the 3rd Sichuan Expert Review Committee</w:t>
      </w:r>
    </w:p>
    <w:p w14:paraId="20D2DBEE"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19.</w:t>
      </w:r>
      <w:r w:rsidRPr="00E90DE1">
        <w:rPr>
          <w:rFonts w:ascii="Times New Roman" w:hAnsi="Times New Roman" w:cs="Times New Roman"/>
          <w:sz w:val="24"/>
          <w:szCs w:val="24"/>
        </w:rPr>
        <w:tab/>
        <w:t>Chinese Association for Applied Statistics, Associate Director (2021- present)</w:t>
      </w:r>
    </w:p>
    <w:p w14:paraId="544C03CA"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20.</w:t>
      </w:r>
      <w:r w:rsidRPr="00E90DE1">
        <w:rPr>
          <w:rFonts w:ascii="Times New Roman" w:hAnsi="Times New Roman" w:cs="Times New Roman"/>
          <w:sz w:val="24"/>
          <w:szCs w:val="24"/>
        </w:rPr>
        <w:tab/>
        <w:t>Bernoulli society East-Asian Pacific Region (EAPRC)</w:t>
      </w:r>
      <w:r w:rsidRPr="00E90DE1">
        <w:rPr>
          <w:rFonts w:ascii="Times New Roman" w:hAnsi="Times New Roman" w:cs="Times New Roman"/>
          <w:sz w:val="24"/>
          <w:szCs w:val="24"/>
        </w:rPr>
        <w:t>，</w:t>
      </w:r>
      <w:r w:rsidRPr="00E90DE1">
        <w:rPr>
          <w:rFonts w:ascii="Times New Roman" w:hAnsi="Times New Roman" w:cs="Times New Roman"/>
          <w:sz w:val="24"/>
          <w:szCs w:val="24"/>
        </w:rPr>
        <w:t>Committee Member</w:t>
      </w:r>
      <w:r w:rsidRPr="00E90DE1">
        <w:rPr>
          <w:rFonts w:ascii="Times New Roman" w:hAnsi="Times New Roman" w:cs="Times New Roman"/>
          <w:sz w:val="24"/>
          <w:szCs w:val="24"/>
        </w:rPr>
        <w:t>（</w:t>
      </w:r>
      <w:r w:rsidRPr="00E90DE1">
        <w:rPr>
          <w:rFonts w:ascii="Times New Roman" w:hAnsi="Times New Roman" w:cs="Times New Roman"/>
          <w:sz w:val="24"/>
          <w:szCs w:val="24"/>
        </w:rPr>
        <w:t>March</w:t>
      </w:r>
      <w:r w:rsidRPr="00E90DE1">
        <w:rPr>
          <w:rFonts w:ascii="Times New Roman" w:hAnsi="Times New Roman" w:cs="Times New Roman"/>
          <w:sz w:val="24"/>
          <w:szCs w:val="24"/>
        </w:rPr>
        <w:t>，</w:t>
      </w:r>
      <w:r w:rsidRPr="00E90DE1">
        <w:rPr>
          <w:rFonts w:ascii="Times New Roman" w:hAnsi="Times New Roman" w:cs="Times New Roman"/>
          <w:sz w:val="24"/>
          <w:szCs w:val="24"/>
        </w:rPr>
        <w:t>2020 -December,2023</w:t>
      </w:r>
      <w:r w:rsidRPr="00E90DE1">
        <w:rPr>
          <w:rFonts w:ascii="Times New Roman" w:hAnsi="Times New Roman" w:cs="Times New Roman"/>
          <w:sz w:val="24"/>
          <w:szCs w:val="24"/>
        </w:rPr>
        <w:t>）</w:t>
      </w:r>
    </w:p>
    <w:p w14:paraId="033A3D6B"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21.</w:t>
      </w:r>
      <w:r w:rsidRPr="00E90DE1">
        <w:rPr>
          <w:rFonts w:ascii="Times New Roman" w:hAnsi="Times New Roman" w:cs="Times New Roman"/>
          <w:sz w:val="24"/>
          <w:szCs w:val="24"/>
        </w:rPr>
        <w:tab/>
        <w:t>IMS-China Chapter Conference, Committee Member (2008-2012, 2015-present)</w:t>
      </w:r>
    </w:p>
    <w:p w14:paraId="6C52EDF6"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22.</w:t>
      </w:r>
      <w:r w:rsidRPr="00E90DE1">
        <w:rPr>
          <w:rFonts w:ascii="Times New Roman" w:hAnsi="Times New Roman" w:cs="Times New Roman"/>
          <w:sz w:val="24"/>
          <w:szCs w:val="24"/>
        </w:rPr>
        <w:tab/>
        <w:t>IBS-China Chapter Conference, Executive Committee Member (2013-present)</w:t>
      </w:r>
    </w:p>
    <w:p w14:paraId="447FEA22"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23.</w:t>
      </w:r>
      <w:r w:rsidRPr="00E90DE1">
        <w:rPr>
          <w:rFonts w:ascii="Times New Roman" w:hAnsi="Times New Roman" w:cs="Times New Roman"/>
          <w:sz w:val="24"/>
          <w:szCs w:val="24"/>
        </w:rPr>
        <w:tab/>
        <w:t>ICSA-China Chapter Conference, Committee Member (2014-present)</w:t>
      </w:r>
    </w:p>
    <w:p w14:paraId="7A45FD2E"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lastRenderedPageBreak/>
        <w:t>24.</w:t>
      </w:r>
      <w:r w:rsidRPr="00E90DE1">
        <w:rPr>
          <w:rFonts w:ascii="Times New Roman" w:hAnsi="Times New Roman" w:cs="Times New Roman"/>
          <w:sz w:val="24"/>
          <w:szCs w:val="24"/>
        </w:rPr>
        <w:tab/>
        <w:t xml:space="preserve">Data Science and Artificial Intelligence Chapter of Chinese Association for Applied Statistics, Director (2019-present) </w:t>
      </w:r>
    </w:p>
    <w:p w14:paraId="6A0EBDF4"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25.</w:t>
      </w:r>
      <w:r w:rsidRPr="00E90DE1">
        <w:rPr>
          <w:rFonts w:ascii="Times New Roman" w:hAnsi="Times New Roman" w:cs="Times New Roman"/>
          <w:sz w:val="24"/>
          <w:szCs w:val="24"/>
        </w:rPr>
        <w:tab/>
        <w:t>The 9th National Industrial Statistics Teaching and Research Committee, Associate Chair (2018-present)</w:t>
      </w:r>
    </w:p>
    <w:p w14:paraId="529A1760"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26.</w:t>
      </w:r>
      <w:r w:rsidRPr="00E90DE1">
        <w:rPr>
          <w:rFonts w:ascii="Times New Roman" w:hAnsi="Times New Roman" w:cs="Times New Roman"/>
          <w:sz w:val="24"/>
          <w:szCs w:val="24"/>
        </w:rPr>
        <w:tab/>
        <w:t>Environment and Resources Chapter of Chinese Association for Applied Statistics, Associate Director (2017-present)</w:t>
      </w:r>
    </w:p>
    <w:p w14:paraId="7C7FA0A1"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27.</w:t>
      </w:r>
      <w:r w:rsidRPr="00E90DE1">
        <w:rPr>
          <w:rFonts w:ascii="Times New Roman" w:hAnsi="Times New Roman" w:cs="Times New Roman"/>
          <w:sz w:val="24"/>
          <w:szCs w:val="24"/>
        </w:rPr>
        <w:tab/>
        <w:t>High Dimensional Data Analysis Chapter of Chinese Association for Applied Statistics, Director (2015-present)</w:t>
      </w:r>
    </w:p>
    <w:p w14:paraId="474229C3"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28.</w:t>
      </w:r>
      <w:r w:rsidRPr="00E90DE1">
        <w:rPr>
          <w:rFonts w:ascii="Times New Roman" w:hAnsi="Times New Roman" w:cs="Times New Roman"/>
          <w:sz w:val="24"/>
          <w:szCs w:val="24"/>
        </w:rPr>
        <w:tab/>
        <w:t>Biomedical Statistics Chapter of Chinese Association for Applied Statistics, Associate Director (2017-present)</w:t>
      </w:r>
    </w:p>
    <w:p w14:paraId="5048FF9F"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29.</w:t>
      </w:r>
      <w:r w:rsidRPr="00E90DE1">
        <w:rPr>
          <w:rFonts w:ascii="Times New Roman" w:hAnsi="Times New Roman" w:cs="Times New Roman"/>
          <w:sz w:val="24"/>
          <w:szCs w:val="24"/>
        </w:rPr>
        <w:tab/>
        <w:t xml:space="preserve">Survival Analysis Chapter of Chinese Association for Applied Statistics, Associate Director (2018-present)              </w:t>
      </w:r>
    </w:p>
    <w:p w14:paraId="1B83522D"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30.</w:t>
      </w:r>
      <w:r w:rsidRPr="00E90DE1">
        <w:rPr>
          <w:rFonts w:ascii="Times New Roman" w:hAnsi="Times New Roman" w:cs="Times New Roman"/>
          <w:sz w:val="24"/>
          <w:szCs w:val="24"/>
        </w:rPr>
        <w:tab/>
        <w:t>The 9th China Probability and Statistics Association, Director</w:t>
      </w:r>
    </w:p>
    <w:p w14:paraId="17F452E7"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31.</w:t>
      </w:r>
      <w:r w:rsidRPr="00E90DE1">
        <w:rPr>
          <w:rFonts w:ascii="Times New Roman" w:hAnsi="Times New Roman" w:cs="Times New Roman"/>
          <w:sz w:val="24"/>
          <w:szCs w:val="24"/>
        </w:rPr>
        <w:tab/>
        <w:t>The 10th China Probability and Statistics Association, Executive Director</w:t>
      </w:r>
    </w:p>
    <w:p w14:paraId="131D377F"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32.</w:t>
      </w:r>
      <w:r w:rsidRPr="00E90DE1">
        <w:rPr>
          <w:rFonts w:ascii="Times New Roman" w:hAnsi="Times New Roman" w:cs="Times New Roman"/>
          <w:sz w:val="24"/>
          <w:szCs w:val="24"/>
        </w:rPr>
        <w:tab/>
        <w:t>Resources and Environment Statistics Chapter of Chinese Association for Applied Statistics, Executive Director (2008-2017)</w:t>
      </w:r>
    </w:p>
    <w:p w14:paraId="62E6B2DD"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33.</w:t>
      </w:r>
      <w:r w:rsidRPr="00E90DE1">
        <w:rPr>
          <w:rFonts w:ascii="Times New Roman" w:hAnsi="Times New Roman" w:cs="Times New Roman"/>
          <w:sz w:val="24"/>
          <w:szCs w:val="24"/>
        </w:rPr>
        <w:tab/>
        <w:t>The 7th China Engineering Probability and Statistics Association, Executive Director</w:t>
      </w:r>
    </w:p>
    <w:p w14:paraId="4768BD2C"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34.</w:t>
      </w:r>
      <w:r w:rsidRPr="00E90DE1">
        <w:rPr>
          <w:rFonts w:ascii="Times New Roman" w:hAnsi="Times New Roman" w:cs="Times New Roman"/>
          <w:sz w:val="24"/>
          <w:szCs w:val="24"/>
        </w:rPr>
        <w:tab/>
        <w:t>Survival Analysis Chapter of Chinese Association for Applied Statistics, Executive Director</w:t>
      </w:r>
    </w:p>
    <w:p w14:paraId="182E289D"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35.</w:t>
      </w:r>
      <w:r w:rsidRPr="00E90DE1">
        <w:rPr>
          <w:rFonts w:ascii="Times New Roman" w:hAnsi="Times New Roman" w:cs="Times New Roman"/>
          <w:sz w:val="24"/>
          <w:szCs w:val="24"/>
        </w:rPr>
        <w:tab/>
        <w:t>Female Mathematicians Committee and Western Mathematics Development Committee for China Mathematics Association, Committee Member</w:t>
      </w:r>
    </w:p>
    <w:p w14:paraId="3DD8CA87"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36.</w:t>
      </w:r>
      <w:r w:rsidRPr="00E90DE1">
        <w:rPr>
          <w:rFonts w:ascii="Times New Roman" w:hAnsi="Times New Roman" w:cs="Times New Roman"/>
          <w:sz w:val="24"/>
          <w:szCs w:val="24"/>
        </w:rPr>
        <w:tab/>
        <w:t xml:space="preserve">China Society of Statistics Education, </w:t>
      </w:r>
      <w:proofErr w:type="gramStart"/>
      <w:r w:rsidRPr="00E90DE1">
        <w:rPr>
          <w:rFonts w:ascii="Times New Roman" w:hAnsi="Times New Roman" w:cs="Times New Roman"/>
          <w:sz w:val="24"/>
          <w:szCs w:val="24"/>
        </w:rPr>
        <w:t>Director</w:t>
      </w:r>
      <w:proofErr w:type="gramEnd"/>
      <w:r w:rsidRPr="00E90DE1">
        <w:rPr>
          <w:rFonts w:ascii="Times New Roman" w:hAnsi="Times New Roman" w:cs="Times New Roman"/>
          <w:sz w:val="24"/>
          <w:szCs w:val="24"/>
        </w:rPr>
        <w:t xml:space="preserve"> and Executive Director (2014-2018)</w:t>
      </w:r>
    </w:p>
    <w:p w14:paraId="40DE7F6D"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37.</w:t>
      </w:r>
      <w:r w:rsidRPr="00E90DE1">
        <w:rPr>
          <w:rFonts w:ascii="Times New Roman" w:hAnsi="Times New Roman" w:cs="Times New Roman"/>
          <w:sz w:val="24"/>
          <w:szCs w:val="24"/>
        </w:rPr>
        <w:tab/>
        <w:t>The 6th Electrical Engineering Mathematics Committee Member (2015-)</w:t>
      </w:r>
    </w:p>
    <w:p w14:paraId="32CB3F08" w14:textId="77777777" w:rsidR="008F2A12"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38.</w:t>
      </w:r>
      <w:r w:rsidRPr="00E90DE1">
        <w:rPr>
          <w:rFonts w:ascii="Times New Roman" w:hAnsi="Times New Roman" w:cs="Times New Roman"/>
          <w:sz w:val="24"/>
          <w:szCs w:val="24"/>
        </w:rPr>
        <w:tab/>
        <w:t>China School of Medicine/ West China Hospital, Sichuan University, Visiting Professor (2013-Present)</w:t>
      </w:r>
    </w:p>
    <w:p w14:paraId="3A3DE5DB" w14:textId="77777777" w:rsidR="008F2A12" w:rsidRPr="00E90DE1" w:rsidRDefault="008F2A12" w:rsidP="008F2A12">
      <w:pPr>
        <w:pStyle w:val="PlainText"/>
        <w:rPr>
          <w:rFonts w:ascii="Times New Roman" w:hAnsi="Times New Roman" w:cs="Times New Roman"/>
          <w:sz w:val="24"/>
          <w:szCs w:val="24"/>
        </w:rPr>
      </w:pPr>
    </w:p>
    <w:p w14:paraId="73A7D520" w14:textId="77777777" w:rsidR="008F2A12" w:rsidRPr="00E90DE1" w:rsidRDefault="008F2A12" w:rsidP="008F2A12">
      <w:pPr>
        <w:pStyle w:val="PlainText"/>
        <w:rPr>
          <w:rFonts w:ascii="Times New Roman" w:hAnsi="Times New Roman" w:cs="Times New Roman"/>
          <w:b/>
          <w:bCs/>
          <w:sz w:val="28"/>
          <w:szCs w:val="28"/>
        </w:rPr>
      </w:pPr>
      <w:r w:rsidRPr="00E90DE1">
        <w:rPr>
          <w:rFonts w:ascii="Times New Roman" w:hAnsi="Times New Roman" w:cs="Times New Roman"/>
          <w:b/>
          <w:bCs/>
          <w:sz w:val="28"/>
          <w:szCs w:val="28"/>
        </w:rPr>
        <w:t>Honors</w:t>
      </w:r>
      <w:r>
        <w:rPr>
          <w:rFonts w:ascii="Times New Roman" w:hAnsi="Times New Roman" w:cs="Times New Roman"/>
          <w:b/>
          <w:bCs/>
          <w:sz w:val="28"/>
          <w:szCs w:val="28"/>
        </w:rPr>
        <w:t xml:space="preserve"> </w:t>
      </w:r>
      <w:r w:rsidRPr="00E90DE1">
        <w:rPr>
          <w:rFonts w:ascii="Times New Roman" w:hAnsi="Times New Roman" w:cs="Times New Roman"/>
          <w:b/>
          <w:bCs/>
          <w:sz w:val="28"/>
          <w:szCs w:val="28"/>
        </w:rPr>
        <w:t>and</w:t>
      </w:r>
      <w:r>
        <w:rPr>
          <w:rFonts w:ascii="Times New Roman" w:hAnsi="Times New Roman" w:cs="Times New Roman"/>
          <w:b/>
          <w:bCs/>
          <w:sz w:val="28"/>
          <w:szCs w:val="28"/>
        </w:rPr>
        <w:t xml:space="preserve"> </w:t>
      </w:r>
      <w:r w:rsidRPr="00E90DE1">
        <w:rPr>
          <w:rFonts w:ascii="Times New Roman" w:hAnsi="Times New Roman" w:cs="Times New Roman"/>
          <w:b/>
          <w:bCs/>
          <w:sz w:val="28"/>
          <w:szCs w:val="28"/>
        </w:rPr>
        <w:t xml:space="preserve">Awards  </w:t>
      </w:r>
    </w:p>
    <w:p w14:paraId="08A83346" w14:textId="77777777" w:rsidR="008F2A12" w:rsidRDefault="008F2A12" w:rsidP="008F2A12">
      <w:pPr>
        <w:pStyle w:val="PlainText"/>
        <w:rPr>
          <w:rFonts w:ascii="Times New Roman" w:hAnsi="Times New Roman" w:cs="Times New Roman"/>
          <w:sz w:val="24"/>
          <w:szCs w:val="24"/>
        </w:rPr>
      </w:pPr>
    </w:p>
    <w:p w14:paraId="37C3C7A4"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ab/>
        <w:t>2021</w:t>
      </w:r>
      <w:r w:rsidRPr="00E90DE1">
        <w:rPr>
          <w:rFonts w:ascii="Times New Roman" w:hAnsi="Times New Roman" w:cs="Times New Roman"/>
          <w:sz w:val="24"/>
          <w:szCs w:val="24"/>
        </w:rPr>
        <w:t>：</w:t>
      </w:r>
      <w:r w:rsidRPr="00E90DE1">
        <w:rPr>
          <w:rFonts w:ascii="Times New Roman" w:hAnsi="Times New Roman" w:cs="Times New Roman"/>
          <w:sz w:val="24"/>
          <w:szCs w:val="24"/>
        </w:rPr>
        <w:t>Fellow, Institute of Mathematical Statistics</w:t>
      </w:r>
    </w:p>
    <w:p w14:paraId="6CCEB5CB"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ab/>
        <w:t>2016: Distinguished Professor of Changjiang Scholars, Ministry of Education</w:t>
      </w:r>
    </w:p>
    <w:p w14:paraId="51211712"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ab/>
        <w:t>2011: The National Science Fund for Distinguished Young Scholars, NSFC</w:t>
      </w:r>
    </w:p>
    <w:p w14:paraId="7D7EDDC9"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ab/>
        <w:t xml:space="preserve">2018: Expert enjoying the Special Government Allowance, State Council </w:t>
      </w:r>
    </w:p>
    <w:p w14:paraId="070F5678"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ab/>
        <w:t>2017: Selected for the Ten Million Talents Project, Ministry of Human Resources and Social Security</w:t>
      </w:r>
    </w:p>
    <w:p w14:paraId="7274E32D"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ab/>
        <w:t>2019: The 1st Group of "Famous Teachers of Sichuan Province", Education Department of Sichuan Province</w:t>
      </w:r>
    </w:p>
    <w:p w14:paraId="093C2E49"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ab/>
        <w:t>2010: Winner of the New Century Excellent Talents Supporting Program, Ministry of Education</w:t>
      </w:r>
    </w:p>
    <w:p w14:paraId="64C86096"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ab/>
        <w:t>2014: The 11th Group of Academic and Technical Leaders of Sichuan Province, Sichuan Provincial Government</w:t>
      </w:r>
    </w:p>
    <w:p w14:paraId="762E51ED"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ab/>
        <w:t>2018: The 10th Group of Outstanding Experts with Outstanding Contributions in Chengdu, Chengdu Municipal Government</w:t>
      </w:r>
    </w:p>
    <w:p w14:paraId="6A09DF77" w14:textId="77777777" w:rsidR="008F2A12" w:rsidRPr="00E90DE1" w:rsidRDefault="008F2A12" w:rsidP="008F2A12">
      <w:pPr>
        <w:pStyle w:val="PlainText"/>
        <w:rPr>
          <w:rFonts w:ascii="Times New Roman" w:hAnsi="Times New Roman" w:cs="Times New Roman"/>
          <w:sz w:val="24"/>
          <w:szCs w:val="24"/>
        </w:rPr>
      </w:pPr>
    </w:p>
    <w:p w14:paraId="17CEC780" w14:textId="77777777" w:rsidR="008F2A12" w:rsidRDefault="008F2A12" w:rsidP="008F2A12">
      <w:pPr>
        <w:pStyle w:val="PlainText"/>
        <w:rPr>
          <w:rFonts w:ascii="Times New Roman" w:hAnsi="Times New Roman" w:cs="Times New Roman"/>
          <w:b/>
          <w:bCs/>
          <w:sz w:val="28"/>
          <w:szCs w:val="28"/>
        </w:rPr>
      </w:pPr>
      <w:r w:rsidRPr="00E90DE1">
        <w:rPr>
          <w:rFonts w:ascii="Times New Roman" w:hAnsi="Times New Roman" w:cs="Times New Roman"/>
          <w:b/>
          <w:bCs/>
          <w:sz w:val="28"/>
          <w:szCs w:val="28"/>
        </w:rPr>
        <w:t xml:space="preserve">Statements  </w:t>
      </w:r>
    </w:p>
    <w:p w14:paraId="72C84939" w14:textId="77777777" w:rsidR="008F2A12" w:rsidRPr="007E23A2"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lastRenderedPageBreak/>
        <w:t>I am grateful to be nominated as a candidate to serve in the Board of Directors of the ICSA. I will actively participate the ICSA activities and serve the organizations to promote the theory and applications of statistical disciplines, especially in China.</w:t>
      </w:r>
    </w:p>
    <w:p w14:paraId="08ADF3BD" w14:textId="77777777" w:rsidR="008F2A12" w:rsidRDefault="008F2A12" w:rsidP="008F2A12">
      <w:pPr>
        <w:pStyle w:val="PlainText"/>
        <w:rPr>
          <w:rFonts w:ascii="Times New Roman" w:hAnsi="Times New Roman" w:cs="Times New Roman"/>
          <w:b/>
          <w:bCs/>
          <w:sz w:val="28"/>
          <w:szCs w:val="28"/>
        </w:rPr>
      </w:pPr>
    </w:p>
    <w:p w14:paraId="1CAC68CD" w14:textId="77777777" w:rsidR="008F2A12" w:rsidRDefault="008F2A12" w:rsidP="008F2A12">
      <w:pPr>
        <w:pStyle w:val="PlainText"/>
        <w:rPr>
          <w:rFonts w:ascii="Times New Roman" w:hAnsi="Times New Roman" w:cs="Times New Roman"/>
          <w:b/>
          <w:bCs/>
          <w:sz w:val="28"/>
          <w:szCs w:val="28"/>
        </w:rPr>
      </w:pPr>
    </w:p>
    <w:p w14:paraId="218785EB" w14:textId="4EF78AC4" w:rsidR="006A02FB" w:rsidRPr="008F2A12" w:rsidRDefault="00B87B74" w:rsidP="008F2A12">
      <w:pPr>
        <w:pStyle w:val="Heading2"/>
        <w:rPr>
          <w:rFonts w:ascii="Times New Roman" w:hAnsi="Times New Roman" w:cs="Times New Roman"/>
          <w:b/>
          <w:bCs/>
          <w:sz w:val="32"/>
          <w:szCs w:val="32"/>
        </w:rPr>
      </w:pPr>
      <w:bookmarkStart w:id="20" w:name="_Dr._Wanli_Qiao"/>
      <w:bookmarkStart w:id="21" w:name="_Toc106979637"/>
      <w:bookmarkEnd w:id="20"/>
      <w:r>
        <w:rPr>
          <w:rFonts w:ascii="Times New Roman" w:hAnsi="Times New Roman" w:cs="Times New Roman"/>
          <w:b/>
          <w:bCs/>
          <w:sz w:val="32"/>
          <w:szCs w:val="32"/>
        </w:rPr>
        <w:t xml:space="preserve">Dr. </w:t>
      </w:r>
      <w:proofErr w:type="spellStart"/>
      <w:r w:rsidR="006A02FB" w:rsidRPr="008F2A12">
        <w:rPr>
          <w:rFonts w:ascii="Times New Roman" w:hAnsi="Times New Roman" w:cs="Times New Roman"/>
          <w:b/>
          <w:bCs/>
          <w:sz w:val="32"/>
          <w:szCs w:val="32"/>
        </w:rPr>
        <w:t>Wanli</w:t>
      </w:r>
      <w:proofErr w:type="spellEnd"/>
      <w:r w:rsidR="000C36EE" w:rsidRPr="008F2A12">
        <w:rPr>
          <w:rFonts w:ascii="Times New Roman" w:hAnsi="Times New Roman" w:cs="Times New Roman"/>
          <w:b/>
          <w:bCs/>
          <w:sz w:val="32"/>
          <w:szCs w:val="32"/>
        </w:rPr>
        <w:t xml:space="preserve"> </w:t>
      </w:r>
      <w:proofErr w:type="spellStart"/>
      <w:r w:rsidR="000C36EE" w:rsidRPr="008F2A12">
        <w:rPr>
          <w:rFonts w:ascii="Times New Roman" w:hAnsi="Times New Roman" w:cs="Times New Roman"/>
          <w:b/>
          <w:bCs/>
          <w:sz w:val="32"/>
          <w:szCs w:val="32"/>
        </w:rPr>
        <w:t>Qiao</w:t>
      </w:r>
      <w:bookmarkEnd w:id="21"/>
      <w:proofErr w:type="spellEnd"/>
    </w:p>
    <w:p w14:paraId="12A861C9" w14:textId="5C3BB5F3" w:rsidR="000C36EE" w:rsidRDefault="000C36EE" w:rsidP="006A02FB">
      <w:pPr>
        <w:pStyle w:val="PlainText"/>
        <w:rPr>
          <w:rFonts w:ascii="Times New Roman" w:hAnsi="Times New Roman" w:cs="Times New Roman"/>
          <w:sz w:val="24"/>
          <w:szCs w:val="24"/>
        </w:rPr>
      </w:pPr>
    </w:p>
    <w:p w14:paraId="79C00D81" w14:textId="0DD29B4D" w:rsidR="00187AE4" w:rsidRDefault="00187AE4" w:rsidP="006A02FB">
      <w:pPr>
        <w:pStyle w:val="PlainTex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39C9FB4" wp14:editId="6E481055">
            <wp:extent cx="2030753" cy="2030753"/>
            <wp:effectExtent l="0" t="0" r="7620" b="7620"/>
            <wp:docPr id="10" name="Picture 10"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glasses&#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39749" cy="2039749"/>
                    </a:xfrm>
                    <a:prstGeom prst="rect">
                      <a:avLst/>
                    </a:prstGeom>
                  </pic:spPr>
                </pic:pic>
              </a:graphicData>
            </a:graphic>
          </wp:inline>
        </w:drawing>
      </w:r>
    </w:p>
    <w:p w14:paraId="57900B55" w14:textId="77777777" w:rsidR="00187AE4" w:rsidRDefault="00187AE4" w:rsidP="006A02FB">
      <w:pPr>
        <w:pStyle w:val="PlainText"/>
        <w:rPr>
          <w:rFonts w:ascii="Times New Roman" w:hAnsi="Times New Roman" w:cs="Times New Roman"/>
          <w:sz w:val="24"/>
          <w:szCs w:val="24"/>
        </w:rPr>
      </w:pPr>
    </w:p>
    <w:p w14:paraId="2960902C" w14:textId="77777777" w:rsidR="000C36EE" w:rsidRPr="00187AE4" w:rsidRDefault="006A02FB" w:rsidP="006A02FB">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Present</w:t>
      </w:r>
      <w:r w:rsidR="000C36EE" w:rsidRPr="00187AE4">
        <w:rPr>
          <w:rFonts w:ascii="Times New Roman" w:hAnsi="Times New Roman" w:cs="Times New Roman"/>
          <w:b/>
          <w:bCs/>
          <w:sz w:val="28"/>
          <w:szCs w:val="28"/>
        </w:rPr>
        <w:t xml:space="preserve"> </w:t>
      </w:r>
      <w:r w:rsidRPr="00187AE4">
        <w:rPr>
          <w:rFonts w:ascii="Times New Roman" w:hAnsi="Times New Roman" w:cs="Times New Roman"/>
          <w:b/>
          <w:bCs/>
          <w:sz w:val="28"/>
          <w:szCs w:val="28"/>
        </w:rPr>
        <w:t xml:space="preserve">Position  </w:t>
      </w:r>
    </w:p>
    <w:p w14:paraId="61E64A1C" w14:textId="77777777" w:rsidR="00187AE4" w:rsidRDefault="00187AE4" w:rsidP="000C36EE">
      <w:pPr>
        <w:pStyle w:val="PlainText"/>
        <w:ind w:firstLine="720"/>
        <w:rPr>
          <w:rFonts w:ascii="Times New Roman" w:hAnsi="Times New Roman" w:cs="Times New Roman"/>
          <w:sz w:val="24"/>
          <w:szCs w:val="24"/>
        </w:rPr>
      </w:pPr>
    </w:p>
    <w:p w14:paraId="388A1039" w14:textId="47B41068" w:rsidR="006A02FB" w:rsidRPr="00E90DE1" w:rsidRDefault="006A02FB" w:rsidP="000C36EE">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Assistant Professor, George Mason University</w:t>
      </w:r>
    </w:p>
    <w:p w14:paraId="4FA6B44E" w14:textId="77777777" w:rsidR="000C36EE" w:rsidRDefault="000C36EE" w:rsidP="006A02FB">
      <w:pPr>
        <w:pStyle w:val="PlainText"/>
        <w:rPr>
          <w:rFonts w:ascii="Times New Roman" w:hAnsi="Times New Roman" w:cs="Times New Roman"/>
          <w:sz w:val="24"/>
          <w:szCs w:val="24"/>
        </w:rPr>
      </w:pPr>
    </w:p>
    <w:p w14:paraId="09E19BD0" w14:textId="08340B6B" w:rsidR="000C36EE" w:rsidRPr="00187AE4" w:rsidRDefault="006A02FB" w:rsidP="006A02FB">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Former</w:t>
      </w:r>
      <w:r w:rsidR="000C36EE" w:rsidRPr="00187AE4">
        <w:rPr>
          <w:rFonts w:ascii="Times New Roman" w:hAnsi="Times New Roman" w:cs="Times New Roman"/>
          <w:b/>
          <w:bCs/>
          <w:sz w:val="28"/>
          <w:szCs w:val="28"/>
        </w:rPr>
        <w:t xml:space="preserve"> </w:t>
      </w:r>
      <w:r w:rsidRPr="00187AE4">
        <w:rPr>
          <w:rFonts w:ascii="Times New Roman" w:hAnsi="Times New Roman" w:cs="Times New Roman"/>
          <w:b/>
          <w:bCs/>
          <w:sz w:val="28"/>
          <w:szCs w:val="28"/>
        </w:rPr>
        <w:t xml:space="preserve">Position  </w:t>
      </w:r>
    </w:p>
    <w:p w14:paraId="73CC85C0" w14:textId="77777777" w:rsidR="000C36EE" w:rsidRDefault="000C36EE" w:rsidP="006A02FB">
      <w:pPr>
        <w:pStyle w:val="PlainText"/>
        <w:rPr>
          <w:rFonts w:ascii="Times New Roman" w:hAnsi="Times New Roman" w:cs="Times New Roman"/>
          <w:sz w:val="24"/>
          <w:szCs w:val="24"/>
        </w:rPr>
      </w:pPr>
    </w:p>
    <w:p w14:paraId="239D2A35" w14:textId="2F232EF0" w:rsidR="006A02FB" w:rsidRPr="00E90DE1" w:rsidRDefault="006A02FB" w:rsidP="000C36EE">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Finance Quantitative Analyst, Bank of America</w:t>
      </w:r>
    </w:p>
    <w:p w14:paraId="7E9A7907" w14:textId="77777777" w:rsidR="000C36EE" w:rsidRDefault="000C36EE" w:rsidP="006A02FB">
      <w:pPr>
        <w:pStyle w:val="PlainText"/>
        <w:rPr>
          <w:rFonts w:ascii="Times New Roman" w:hAnsi="Times New Roman" w:cs="Times New Roman"/>
          <w:sz w:val="24"/>
          <w:szCs w:val="24"/>
        </w:rPr>
      </w:pPr>
    </w:p>
    <w:p w14:paraId="357FADDF" w14:textId="495FE329" w:rsidR="000C36EE" w:rsidRPr="00187AE4" w:rsidRDefault="006A02FB" w:rsidP="006A02FB">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Degree  </w:t>
      </w:r>
    </w:p>
    <w:p w14:paraId="2ED873B5" w14:textId="77777777" w:rsidR="000C36EE" w:rsidRDefault="000C36EE" w:rsidP="006A02FB">
      <w:pPr>
        <w:pStyle w:val="PlainText"/>
        <w:rPr>
          <w:rFonts w:ascii="Times New Roman" w:hAnsi="Times New Roman" w:cs="Times New Roman"/>
          <w:sz w:val="24"/>
          <w:szCs w:val="24"/>
        </w:rPr>
      </w:pPr>
    </w:p>
    <w:p w14:paraId="5F690260" w14:textId="7E3E15D4" w:rsidR="006A02FB" w:rsidRPr="00E90DE1" w:rsidRDefault="006A02FB" w:rsidP="000C36EE">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PhD in Statistics, University of California, Davis</w:t>
      </w:r>
    </w:p>
    <w:p w14:paraId="46817B08" w14:textId="77777777" w:rsidR="000C36EE" w:rsidRDefault="000C36EE" w:rsidP="006A02FB">
      <w:pPr>
        <w:pStyle w:val="PlainText"/>
        <w:rPr>
          <w:rFonts w:ascii="Times New Roman" w:hAnsi="Times New Roman" w:cs="Times New Roman"/>
          <w:sz w:val="24"/>
          <w:szCs w:val="24"/>
        </w:rPr>
      </w:pPr>
    </w:p>
    <w:p w14:paraId="27B19590" w14:textId="77777777" w:rsidR="000C36EE" w:rsidRPr="00187AE4" w:rsidRDefault="006A02FB" w:rsidP="006A02FB">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Fields</w:t>
      </w:r>
      <w:r w:rsidR="000C36EE" w:rsidRPr="00187AE4">
        <w:rPr>
          <w:rFonts w:ascii="Times New Roman" w:hAnsi="Times New Roman" w:cs="Times New Roman"/>
          <w:b/>
          <w:bCs/>
          <w:sz w:val="28"/>
          <w:szCs w:val="28"/>
        </w:rPr>
        <w:t xml:space="preserve"> </w:t>
      </w:r>
      <w:r w:rsidRPr="00187AE4">
        <w:rPr>
          <w:rFonts w:ascii="Times New Roman" w:hAnsi="Times New Roman" w:cs="Times New Roman"/>
          <w:b/>
          <w:bCs/>
          <w:sz w:val="28"/>
          <w:szCs w:val="28"/>
        </w:rPr>
        <w:t>of</w:t>
      </w:r>
      <w:r w:rsidR="000C36EE" w:rsidRPr="00187AE4">
        <w:rPr>
          <w:rFonts w:ascii="Times New Roman" w:hAnsi="Times New Roman" w:cs="Times New Roman"/>
          <w:b/>
          <w:bCs/>
          <w:sz w:val="28"/>
          <w:szCs w:val="28"/>
        </w:rPr>
        <w:t xml:space="preserve"> </w:t>
      </w:r>
      <w:r w:rsidRPr="00187AE4">
        <w:rPr>
          <w:rFonts w:ascii="Times New Roman" w:hAnsi="Times New Roman" w:cs="Times New Roman"/>
          <w:b/>
          <w:bCs/>
          <w:sz w:val="28"/>
          <w:szCs w:val="28"/>
        </w:rPr>
        <w:t>Major</w:t>
      </w:r>
      <w:r w:rsidR="000C36EE" w:rsidRPr="00187AE4">
        <w:rPr>
          <w:rFonts w:ascii="Times New Roman" w:hAnsi="Times New Roman" w:cs="Times New Roman"/>
          <w:b/>
          <w:bCs/>
          <w:sz w:val="28"/>
          <w:szCs w:val="28"/>
        </w:rPr>
        <w:t xml:space="preserve"> </w:t>
      </w:r>
      <w:r w:rsidRPr="00187AE4">
        <w:rPr>
          <w:rFonts w:ascii="Times New Roman" w:hAnsi="Times New Roman" w:cs="Times New Roman"/>
          <w:b/>
          <w:bCs/>
          <w:sz w:val="28"/>
          <w:szCs w:val="28"/>
        </w:rPr>
        <w:t>Statistical</w:t>
      </w:r>
      <w:r w:rsidR="000C36EE" w:rsidRPr="00187AE4">
        <w:rPr>
          <w:rFonts w:ascii="Times New Roman" w:hAnsi="Times New Roman" w:cs="Times New Roman"/>
          <w:b/>
          <w:bCs/>
          <w:sz w:val="28"/>
          <w:szCs w:val="28"/>
        </w:rPr>
        <w:t xml:space="preserve"> </w:t>
      </w:r>
      <w:r w:rsidRPr="00187AE4">
        <w:rPr>
          <w:rFonts w:ascii="Times New Roman" w:hAnsi="Times New Roman" w:cs="Times New Roman"/>
          <w:b/>
          <w:bCs/>
          <w:sz w:val="28"/>
          <w:szCs w:val="28"/>
        </w:rPr>
        <w:t xml:space="preserve">Activities  </w:t>
      </w:r>
    </w:p>
    <w:p w14:paraId="00833D6F" w14:textId="77777777" w:rsidR="000C36EE" w:rsidRDefault="000C36EE" w:rsidP="006A02FB">
      <w:pPr>
        <w:pStyle w:val="PlainText"/>
        <w:rPr>
          <w:rFonts w:ascii="Times New Roman" w:hAnsi="Times New Roman" w:cs="Times New Roman"/>
          <w:sz w:val="24"/>
          <w:szCs w:val="24"/>
        </w:rPr>
      </w:pPr>
    </w:p>
    <w:p w14:paraId="5A8D15E2" w14:textId="62C37C45" w:rsidR="006A02FB" w:rsidRPr="00E90DE1" w:rsidRDefault="006A02FB" w:rsidP="00187AE4">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Nonparametric Statistics, Geometric Data Analysis, Statistics interfaced with Computational Biology.</w:t>
      </w:r>
    </w:p>
    <w:p w14:paraId="1DDB8C45" w14:textId="77777777" w:rsidR="000C36EE" w:rsidRDefault="000C36EE" w:rsidP="006A02FB">
      <w:pPr>
        <w:pStyle w:val="PlainText"/>
        <w:rPr>
          <w:rFonts w:ascii="Times New Roman" w:hAnsi="Times New Roman" w:cs="Times New Roman"/>
          <w:sz w:val="24"/>
          <w:szCs w:val="24"/>
        </w:rPr>
      </w:pPr>
    </w:p>
    <w:p w14:paraId="34D5AB02" w14:textId="77777777" w:rsidR="000C36EE" w:rsidRPr="00187AE4" w:rsidRDefault="006A02FB" w:rsidP="006A02FB">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Selected</w:t>
      </w:r>
      <w:r w:rsidR="000C36EE" w:rsidRPr="00187AE4">
        <w:rPr>
          <w:rFonts w:ascii="Times New Roman" w:hAnsi="Times New Roman" w:cs="Times New Roman"/>
          <w:b/>
          <w:bCs/>
          <w:sz w:val="28"/>
          <w:szCs w:val="28"/>
        </w:rPr>
        <w:t xml:space="preserve"> </w:t>
      </w:r>
      <w:r w:rsidRPr="00187AE4">
        <w:rPr>
          <w:rFonts w:ascii="Times New Roman" w:hAnsi="Times New Roman" w:cs="Times New Roman"/>
          <w:b/>
          <w:bCs/>
          <w:sz w:val="28"/>
          <w:szCs w:val="28"/>
        </w:rPr>
        <w:t xml:space="preserve">publication  </w:t>
      </w:r>
    </w:p>
    <w:p w14:paraId="3048179A" w14:textId="77777777" w:rsidR="000C36EE" w:rsidRDefault="000C36EE" w:rsidP="006A02FB">
      <w:pPr>
        <w:pStyle w:val="PlainText"/>
        <w:rPr>
          <w:rFonts w:ascii="Times New Roman" w:hAnsi="Times New Roman" w:cs="Times New Roman"/>
          <w:sz w:val="24"/>
          <w:szCs w:val="24"/>
        </w:rPr>
      </w:pPr>
    </w:p>
    <w:p w14:paraId="718D665A" w14:textId="040E365C"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Qiao</w:t>
      </w:r>
      <w:proofErr w:type="spellEnd"/>
      <w:r w:rsidRPr="00E90DE1">
        <w:rPr>
          <w:rFonts w:ascii="Times New Roman" w:hAnsi="Times New Roman" w:cs="Times New Roman"/>
          <w:sz w:val="24"/>
          <w:szCs w:val="24"/>
        </w:rPr>
        <w:t>, W. (2021). Extremes of locally stationary Gaussian and chi fields on manifolds. Stochastic Processes and their Applications, 133, 166-192.</w:t>
      </w:r>
    </w:p>
    <w:p w14:paraId="589C7012"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Qiao</w:t>
      </w:r>
      <w:proofErr w:type="spellEnd"/>
      <w:r w:rsidRPr="00E90DE1">
        <w:rPr>
          <w:rFonts w:ascii="Times New Roman" w:hAnsi="Times New Roman" w:cs="Times New Roman"/>
          <w:sz w:val="24"/>
          <w:szCs w:val="24"/>
        </w:rPr>
        <w:t>, W. (2021). Asymptotic confidence regions for density ridges. Bernoulli, 27(2) 946-975.</w:t>
      </w:r>
    </w:p>
    <w:p w14:paraId="0484599B"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Qiao</w:t>
      </w:r>
      <w:proofErr w:type="spellEnd"/>
      <w:r w:rsidRPr="00E90DE1">
        <w:rPr>
          <w:rFonts w:ascii="Times New Roman" w:hAnsi="Times New Roman" w:cs="Times New Roman"/>
          <w:sz w:val="24"/>
          <w:szCs w:val="24"/>
        </w:rPr>
        <w:t>, W. (2021). Nonparametric estimation of surface integrals on density level sets. Bernoulli, 27(1) 155-191.</w:t>
      </w:r>
    </w:p>
    <w:p w14:paraId="646E3479"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lastRenderedPageBreak/>
        <w:t>•</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Qiao</w:t>
      </w:r>
      <w:proofErr w:type="spellEnd"/>
      <w:r w:rsidRPr="00E90DE1">
        <w:rPr>
          <w:rFonts w:ascii="Times New Roman" w:hAnsi="Times New Roman" w:cs="Times New Roman"/>
          <w:sz w:val="24"/>
          <w:szCs w:val="24"/>
        </w:rPr>
        <w:t xml:space="preserve">, W. (2020). </w:t>
      </w:r>
      <w:proofErr w:type="spellStart"/>
      <w:r w:rsidRPr="00E90DE1">
        <w:rPr>
          <w:rFonts w:ascii="Times New Roman" w:hAnsi="Times New Roman" w:cs="Times New Roman"/>
          <w:sz w:val="24"/>
          <w:szCs w:val="24"/>
        </w:rPr>
        <w:t>Asymptotics</w:t>
      </w:r>
      <w:proofErr w:type="spellEnd"/>
      <w:r w:rsidRPr="00E90DE1">
        <w:rPr>
          <w:rFonts w:ascii="Times New Roman" w:hAnsi="Times New Roman" w:cs="Times New Roman"/>
          <w:sz w:val="24"/>
          <w:szCs w:val="24"/>
        </w:rPr>
        <w:t xml:space="preserve"> and optimal bandwidth selection for nonparametric estimation of density level sets. Electronic Journal of Statistics, 14(1), 302-344.</w:t>
      </w:r>
    </w:p>
    <w:p w14:paraId="72DFE364"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 xml:space="preserve">Lei, J., Akhter, N., </w:t>
      </w:r>
      <w:proofErr w:type="spellStart"/>
      <w:r w:rsidRPr="00E90DE1">
        <w:rPr>
          <w:rFonts w:ascii="Times New Roman" w:hAnsi="Times New Roman" w:cs="Times New Roman"/>
          <w:sz w:val="24"/>
          <w:szCs w:val="24"/>
        </w:rPr>
        <w:t>Qiao</w:t>
      </w:r>
      <w:proofErr w:type="spellEnd"/>
      <w:r w:rsidRPr="00E90DE1">
        <w:rPr>
          <w:rFonts w:ascii="Times New Roman" w:hAnsi="Times New Roman" w:cs="Times New Roman"/>
          <w:sz w:val="24"/>
          <w:szCs w:val="24"/>
        </w:rPr>
        <w:t>, W. and Shehu, A. (2020). Reconstruction and Decomposition of High-Dimensional Landscapes via Unsupervised Learning. KDD'20: Proceedings of the 26th ACM SIGKDD Conference on Knowledge Discovery and Data Mining, 2505-2513.</w:t>
      </w:r>
    </w:p>
    <w:p w14:paraId="12236094"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Qiao</w:t>
      </w:r>
      <w:proofErr w:type="spellEnd"/>
      <w:r w:rsidRPr="00E90DE1">
        <w:rPr>
          <w:rFonts w:ascii="Times New Roman" w:hAnsi="Times New Roman" w:cs="Times New Roman"/>
          <w:sz w:val="24"/>
          <w:szCs w:val="24"/>
        </w:rPr>
        <w:t xml:space="preserve">, W., Akhter, N., Fang, </w:t>
      </w:r>
      <w:proofErr w:type="gramStart"/>
      <w:r w:rsidRPr="00E90DE1">
        <w:rPr>
          <w:rFonts w:ascii="Times New Roman" w:hAnsi="Times New Roman" w:cs="Times New Roman"/>
          <w:sz w:val="24"/>
          <w:szCs w:val="24"/>
        </w:rPr>
        <w:t>X. ,</w:t>
      </w:r>
      <w:proofErr w:type="gram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Maximova</w:t>
      </w:r>
      <w:proofErr w:type="spellEnd"/>
      <w:r w:rsidRPr="00E90DE1">
        <w:rPr>
          <w:rFonts w:ascii="Times New Roman" w:hAnsi="Times New Roman" w:cs="Times New Roman"/>
          <w:sz w:val="24"/>
          <w:szCs w:val="24"/>
        </w:rPr>
        <w:t xml:space="preserve">, T., </w:t>
      </w:r>
      <w:proofErr w:type="spellStart"/>
      <w:r w:rsidRPr="00E90DE1">
        <w:rPr>
          <w:rFonts w:ascii="Times New Roman" w:hAnsi="Times New Roman" w:cs="Times New Roman"/>
          <w:sz w:val="24"/>
          <w:szCs w:val="24"/>
        </w:rPr>
        <w:t>Plaku</w:t>
      </w:r>
      <w:proofErr w:type="spellEnd"/>
      <w:r w:rsidRPr="00E90DE1">
        <w:rPr>
          <w:rFonts w:ascii="Times New Roman" w:hAnsi="Times New Roman" w:cs="Times New Roman"/>
          <w:sz w:val="24"/>
          <w:szCs w:val="24"/>
        </w:rPr>
        <w:t>, E. and Shehu, A. (2018). From mutations to mechanisms and dysfunction via computation and mining of protein energy landscape. BMC Genomics, 19 (Suppl 7):671.</w:t>
      </w:r>
    </w:p>
    <w:p w14:paraId="723CBAF2"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Qiao</w:t>
      </w:r>
      <w:proofErr w:type="spellEnd"/>
      <w:r w:rsidRPr="00E90DE1">
        <w:rPr>
          <w:rFonts w:ascii="Times New Roman" w:hAnsi="Times New Roman" w:cs="Times New Roman"/>
          <w:sz w:val="24"/>
          <w:szCs w:val="24"/>
        </w:rPr>
        <w:t xml:space="preserve">, W. and </w:t>
      </w:r>
      <w:proofErr w:type="spellStart"/>
      <w:r w:rsidRPr="00E90DE1">
        <w:rPr>
          <w:rFonts w:ascii="Times New Roman" w:hAnsi="Times New Roman" w:cs="Times New Roman"/>
          <w:sz w:val="24"/>
          <w:szCs w:val="24"/>
        </w:rPr>
        <w:t>Polonik</w:t>
      </w:r>
      <w:proofErr w:type="spellEnd"/>
      <w:r w:rsidRPr="00E90DE1">
        <w:rPr>
          <w:rFonts w:ascii="Times New Roman" w:hAnsi="Times New Roman" w:cs="Times New Roman"/>
          <w:sz w:val="24"/>
          <w:szCs w:val="24"/>
        </w:rPr>
        <w:t xml:space="preserve">, W. (2016). Theoretical analysis of nonparametric filament estimation. The Annals of Statistics, 44(3), 1269-1297. </w:t>
      </w:r>
    </w:p>
    <w:p w14:paraId="1EDCC410" w14:textId="77777777" w:rsidR="006A02FB" w:rsidRPr="00E90DE1" w:rsidRDefault="006A02FB" w:rsidP="006A02FB">
      <w:pPr>
        <w:pStyle w:val="PlainText"/>
        <w:rPr>
          <w:rFonts w:ascii="Times New Roman" w:hAnsi="Times New Roman" w:cs="Times New Roman"/>
          <w:sz w:val="24"/>
          <w:szCs w:val="24"/>
        </w:rPr>
      </w:pPr>
    </w:p>
    <w:p w14:paraId="577EE933" w14:textId="77777777" w:rsidR="000C36EE" w:rsidRPr="00187AE4" w:rsidRDefault="006A02FB" w:rsidP="006A02FB">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ICSA</w:t>
      </w:r>
      <w:r w:rsidR="000C36EE" w:rsidRPr="00187AE4">
        <w:rPr>
          <w:rFonts w:ascii="Times New Roman" w:hAnsi="Times New Roman" w:cs="Times New Roman"/>
          <w:b/>
          <w:bCs/>
          <w:sz w:val="28"/>
          <w:szCs w:val="28"/>
        </w:rPr>
        <w:t xml:space="preserve"> </w:t>
      </w:r>
      <w:r w:rsidRPr="00187AE4">
        <w:rPr>
          <w:rFonts w:ascii="Times New Roman" w:hAnsi="Times New Roman" w:cs="Times New Roman"/>
          <w:b/>
          <w:bCs/>
          <w:sz w:val="28"/>
          <w:szCs w:val="28"/>
        </w:rPr>
        <w:t xml:space="preserve">Activities  </w:t>
      </w:r>
    </w:p>
    <w:p w14:paraId="380FFD24" w14:textId="77777777" w:rsidR="000C36EE" w:rsidRDefault="000C36EE" w:rsidP="006A02FB">
      <w:pPr>
        <w:pStyle w:val="PlainText"/>
        <w:rPr>
          <w:rFonts w:ascii="Times New Roman" w:hAnsi="Times New Roman" w:cs="Times New Roman"/>
          <w:sz w:val="24"/>
          <w:szCs w:val="24"/>
        </w:rPr>
      </w:pPr>
    </w:p>
    <w:p w14:paraId="165A4DE4" w14:textId="3AC5245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Scientific Program Committee member of ICSA 2021 Applied Statistics Symposium</w:t>
      </w:r>
    </w:p>
    <w:p w14:paraId="39026F13" w14:textId="77777777" w:rsidR="000C36EE" w:rsidRDefault="000C36EE" w:rsidP="006A02FB">
      <w:pPr>
        <w:pStyle w:val="PlainText"/>
        <w:rPr>
          <w:rFonts w:ascii="Times New Roman" w:hAnsi="Times New Roman" w:cs="Times New Roman"/>
          <w:sz w:val="24"/>
          <w:szCs w:val="24"/>
        </w:rPr>
      </w:pPr>
    </w:p>
    <w:p w14:paraId="0ED1DE1F" w14:textId="77777777" w:rsidR="000C36EE" w:rsidRPr="00187AE4" w:rsidRDefault="006A02FB" w:rsidP="006A02FB">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Professional</w:t>
      </w:r>
      <w:r w:rsidR="000C36EE" w:rsidRPr="00187AE4">
        <w:rPr>
          <w:rFonts w:ascii="Times New Roman" w:hAnsi="Times New Roman" w:cs="Times New Roman"/>
          <w:b/>
          <w:bCs/>
          <w:sz w:val="28"/>
          <w:szCs w:val="28"/>
        </w:rPr>
        <w:t xml:space="preserve"> </w:t>
      </w:r>
      <w:r w:rsidRPr="00187AE4">
        <w:rPr>
          <w:rFonts w:ascii="Times New Roman" w:hAnsi="Times New Roman" w:cs="Times New Roman"/>
          <w:b/>
          <w:bCs/>
          <w:sz w:val="28"/>
          <w:szCs w:val="28"/>
        </w:rPr>
        <w:t xml:space="preserve">Committees  </w:t>
      </w:r>
    </w:p>
    <w:p w14:paraId="3913CBC1" w14:textId="77777777" w:rsidR="000C36EE" w:rsidRDefault="000C36EE" w:rsidP="006A02FB">
      <w:pPr>
        <w:pStyle w:val="PlainText"/>
        <w:rPr>
          <w:rFonts w:ascii="Times New Roman" w:hAnsi="Times New Roman" w:cs="Times New Roman"/>
          <w:sz w:val="24"/>
          <w:szCs w:val="24"/>
        </w:rPr>
      </w:pPr>
    </w:p>
    <w:p w14:paraId="216AE086" w14:textId="2442FDEA"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Panelist and reviewer for National Science Foundation review panels. Referee for statistical journals such as Annals of Statistics, Annals of the Institute of Statistical Mathematics, Annals of Applied Statistics, Bernoulli, </w:t>
      </w:r>
      <w:proofErr w:type="spellStart"/>
      <w:r w:rsidRPr="00E90DE1">
        <w:rPr>
          <w:rFonts w:ascii="Times New Roman" w:hAnsi="Times New Roman" w:cs="Times New Roman"/>
          <w:sz w:val="24"/>
          <w:szCs w:val="24"/>
        </w:rPr>
        <w:t>Biometrika</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Statistica</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Sinica</w:t>
      </w:r>
      <w:proofErr w:type="spellEnd"/>
      <w:r w:rsidRPr="00E90DE1">
        <w:rPr>
          <w:rFonts w:ascii="Times New Roman" w:hAnsi="Times New Roman" w:cs="Times New Roman"/>
          <w:sz w:val="24"/>
          <w:szCs w:val="24"/>
        </w:rPr>
        <w:t xml:space="preserve">, Electronic Journal of Statistics. </w:t>
      </w:r>
    </w:p>
    <w:p w14:paraId="0FFF6B10" w14:textId="77777777" w:rsidR="000C36EE" w:rsidRDefault="000C36EE" w:rsidP="006A02FB">
      <w:pPr>
        <w:pStyle w:val="PlainText"/>
        <w:rPr>
          <w:rFonts w:ascii="Times New Roman" w:hAnsi="Times New Roman" w:cs="Times New Roman"/>
          <w:sz w:val="24"/>
          <w:szCs w:val="24"/>
        </w:rPr>
      </w:pPr>
    </w:p>
    <w:p w14:paraId="348225BC" w14:textId="77777777" w:rsidR="000C36EE" w:rsidRPr="00187AE4" w:rsidRDefault="006A02FB" w:rsidP="006A02FB">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Honors</w:t>
      </w:r>
      <w:r w:rsidR="000C36EE" w:rsidRPr="00187AE4">
        <w:rPr>
          <w:rFonts w:ascii="Times New Roman" w:hAnsi="Times New Roman" w:cs="Times New Roman"/>
          <w:b/>
          <w:bCs/>
          <w:sz w:val="28"/>
          <w:szCs w:val="28"/>
        </w:rPr>
        <w:t xml:space="preserve"> </w:t>
      </w:r>
      <w:r w:rsidRPr="00187AE4">
        <w:rPr>
          <w:rFonts w:ascii="Times New Roman" w:hAnsi="Times New Roman" w:cs="Times New Roman"/>
          <w:b/>
          <w:bCs/>
          <w:sz w:val="28"/>
          <w:szCs w:val="28"/>
        </w:rPr>
        <w:t>and</w:t>
      </w:r>
      <w:r w:rsidR="000C36EE" w:rsidRPr="00187AE4">
        <w:rPr>
          <w:rFonts w:ascii="Times New Roman" w:hAnsi="Times New Roman" w:cs="Times New Roman"/>
          <w:b/>
          <w:bCs/>
          <w:sz w:val="28"/>
          <w:szCs w:val="28"/>
        </w:rPr>
        <w:t xml:space="preserve"> </w:t>
      </w:r>
      <w:r w:rsidRPr="00187AE4">
        <w:rPr>
          <w:rFonts w:ascii="Times New Roman" w:hAnsi="Times New Roman" w:cs="Times New Roman"/>
          <w:b/>
          <w:bCs/>
          <w:sz w:val="28"/>
          <w:szCs w:val="28"/>
        </w:rPr>
        <w:t xml:space="preserve">Awards  </w:t>
      </w:r>
    </w:p>
    <w:p w14:paraId="760A9D2D" w14:textId="77777777" w:rsidR="000C36EE" w:rsidRDefault="000C36EE" w:rsidP="006A02FB">
      <w:pPr>
        <w:pStyle w:val="PlainText"/>
        <w:rPr>
          <w:rFonts w:ascii="Times New Roman" w:hAnsi="Times New Roman" w:cs="Times New Roman"/>
          <w:sz w:val="24"/>
          <w:szCs w:val="24"/>
        </w:rPr>
      </w:pPr>
    </w:p>
    <w:p w14:paraId="1C342D1A" w14:textId="7FEE5A49"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Jeffress Memorial Trust Award in Interdisciplinary Research (2017)</w:t>
      </w:r>
    </w:p>
    <w:p w14:paraId="0300292B" w14:textId="77777777" w:rsidR="000C36EE" w:rsidRDefault="000C36EE" w:rsidP="006A02FB">
      <w:pPr>
        <w:pStyle w:val="PlainText"/>
        <w:rPr>
          <w:rFonts w:ascii="Times New Roman" w:hAnsi="Times New Roman" w:cs="Times New Roman"/>
          <w:sz w:val="24"/>
          <w:szCs w:val="24"/>
        </w:rPr>
      </w:pPr>
    </w:p>
    <w:p w14:paraId="59300F86" w14:textId="77777777" w:rsidR="000C36EE" w:rsidRPr="00187AE4" w:rsidRDefault="006A02FB" w:rsidP="006A02FB">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Statements  </w:t>
      </w:r>
    </w:p>
    <w:p w14:paraId="0BAA4375" w14:textId="77777777" w:rsidR="000C36EE" w:rsidRPr="00187AE4" w:rsidRDefault="000C36EE" w:rsidP="006A02FB">
      <w:pPr>
        <w:pStyle w:val="PlainText"/>
        <w:rPr>
          <w:rFonts w:ascii="Times New Roman" w:hAnsi="Times New Roman" w:cs="Times New Roman"/>
          <w:b/>
          <w:bCs/>
          <w:sz w:val="28"/>
          <w:szCs w:val="28"/>
        </w:rPr>
      </w:pPr>
    </w:p>
    <w:p w14:paraId="18B30FAC" w14:textId="23D05DC6"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As a statistician with both theoretical and interdisciplinary research interests, I am eager to use my experiences in both industry and academia to help foster the connection between these two worlds and beyond in statistical activities. I look forward to the opportunity of working with the ICSA leadership to serve our members, and to promote statistics as a discipline with more scientific, </w:t>
      </w:r>
      <w:proofErr w:type="gramStart"/>
      <w:r w:rsidRPr="00E90DE1">
        <w:rPr>
          <w:rFonts w:ascii="Times New Roman" w:hAnsi="Times New Roman" w:cs="Times New Roman"/>
          <w:sz w:val="24"/>
          <w:szCs w:val="24"/>
        </w:rPr>
        <w:t>educational</w:t>
      </w:r>
      <w:proofErr w:type="gramEnd"/>
      <w:r w:rsidRPr="00E90DE1">
        <w:rPr>
          <w:rFonts w:ascii="Times New Roman" w:hAnsi="Times New Roman" w:cs="Times New Roman"/>
          <w:sz w:val="24"/>
          <w:szCs w:val="24"/>
        </w:rPr>
        <w:t xml:space="preserve"> and societal impacts. </w:t>
      </w:r>
    </w:p>
    <w:p w14:paraId="286CE911" w14:textId="77777777" w:rsidR="006A02FB" w:rsidRPr="00E90DE1" w:rsidRDefault="006A02FB" w:rsidP="006A02FB">
      <w:pPr>
        <w:pStyle w:val="PlainText"/>
        <w:rPr>
          <w:rFonts w:ascii="Times New Roman" w:hAnsi="Times New Roman" w:cs="Times New Roman"/>
          <w:sz w:val="24"/>
          <w:szCs w:val="24"/>
        </w:rPr>
      </w:pPr>
    </w:p>
    <w:p w14:paraId="7535F1C3" w14:textId="6FC4295A" w:rsidR="00D52ADC" w:rsidRDefault="00D52ADC" w:rsidP="006A02FB">
      <w:pPr>
        <w:pStyle w:val="PlainText"/>
        <w:rPr>
          <w:rFonts w:ascii="Times New Roman" w:hAnsi="Times New Roman" w:cs="Times New Roman"/>
          <w:sz w:val="24"/>
          <w:szCs w:val="24"/>
        </w:rPr>
      </w:pPr>
    </w:p>
    <w:p w14:paraId="07A885BD" w14:textId="77777777" w:rsidR="00D52ADC" w:rsidRDefault="00D52ADC">
      <w:pPr>
        <w:rPr>
          <w:rFonts w:ascii="Times New Roman" w:hAnsi="Times New Roman" w:cs="Times New Roman"/>
          <w:sz w:val="24"/>
          <w:szCs w:val="24"/>
        </w:rPr>
      </w:pPr>
      <w:r>
        <w:rPr>
          <w:rFonts w:ascii="Times New Roman" w:hAnsi="Times New Roman" w:cs="Times New Roman"/>
          <w:sz w:val="24"/>
          <w:szCs w:val="24"/>
        </w:rPr>
        <w:br w:type="page"/>
      </w:r>
    </w:p>
    <w:p w14:paraId="3E1DFA32" w14:textId="4BB591D4" w:rsidR="00E15CB2" w:rsidRPr="008F2A12" w:rsidRDefault="00B87B74" w:rsidP="008F2A12">
      <w:pPr>
        <w:pStyle w:val="Heading2"/>
        <w:rPr>
          <w:rFonts w:ascii="Times New Roman" w:hAnsi="Times New Roman" w:cs="Times New Roman"/>
          <w:b/>
          <w:bCs/>
          <w:sz w:val="32"/>
          <w:szCs w:val="32"/>
        </w:rPr>
      </w:pPr>
      <w:bookmarkStart w:id="22" w:name="_Dr._Ming_Tan"/>
      <w:bookmarkStart w:id="23" w:name="_Toc106979638"/>
      <w:bookmarkEnd w:id="22"/>
      <w:r>
        <w:rPr>
          <w:rFonts w:ascii="Times New Roman" w:hAnsi="Times New Roman" w:cs="Times New Roman"/>
          <w:b/>
          <w:bCs/>
          <w:sz w:val="32"/>
          <w:szCs w:val="32"/>
        </w:rPr>
        <w:lastRenderedPageBreak/>
        <w:t xml:space="preserve">Dr. </w:t>
      </w:r>
      <w:r w:rsidR="006A02FB" w:rsidRPr="008F2A12">
        <w:rPr>
          <w:rFonts w:ascii="Times New Roman" w:hAnsi="Times New Roman" w:cs="Times New Roman"/>
          <w:b/>
          <w:bCs/>
          <w:sz w:val="32"/>
          <w:szCs w:val="32"/>
        </w:rPr>
        <w:t>Ming</w:t>
      </w:r>
      <w:r w:rsidR="000C36EE" w:rsidRPr="008F2A12">
        <w:rPr>
          <w:rFonts w:ascii="Times New Roman" w:hAnsi="Times New Roman" w:cs="Times New Roman"/>
          <w:b/>
          <w:bCs/>
          <w:sz w:val="32"/>
          <w:szCs w:val="32"/>
        </w:rPr>
        <w:t xml:space="preserve"> Tan</w:t>
      </w:r>
      <w:bookmarkEnd w:id="23"/>
    </w:p>
    <w:p w14:paraId="2A8371A4" w14:textId="2459B1EC" w:rsidR="00D52ADC" w:rsidRDefault="00D52ADC" w:rsidP="006A02FB">
      <w:pPr>
        <w:pStyle w:val="PlainText"/>
        <w:rPr>
          <w:rFonts w:ascii="Times New Roman" w:hAnsi="Times New Roman" w:cs="Times New Roman"/>
          <w:sz w:val="24"/>
          <w:szCs w:val="24"/>
        </w:rPr>
      </w:pPr>
    </w:p>
    <w:p w14:paraId="3FEBD366" w14:textId="3CFCB4F6" w:rsidR="00D52ADC" w:rsidRDefault="007E23A2" w:rsidP="006A02FB">
      <w:pPr>
        <w:pStyle w:val="PlainText"/>
        <w:rPr>
          <w:rFonts w:ascii="Times New Roman" w:hAnsi="Times New Roman" w:cs="Times New Roman"/>
          <w:sz w:val="24"/>
          <w:szCs w:val="24"/>
        </w:rPr>
      </w:pPr>
      <w:r>
        <w:rPr>
          <w:noProof/>
          <w:color w:val="000000"/>
          <w:bdr w:val="none" w:sz="0" w:space="0" w:color="auto" w:frame="1"/>
        </w:rPr>
        <w:drawing>
          <wp:inline distT="0" distB="0" distL="0" distR="0" wp14:anchorId="45B70C72" wp14:editId="7C511FAE">
            <wp:extent cx="1646481" cy="20791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4424" cy="2089188"/>
                    </a:xfrm>
                    <a:prstGeom prst="rect">
                      <a:avLst/>
                    </a:prstGeom>
                    <a:noFill/>
                    <a:ln>
                      <a:noFill/>
                    </a:ln>
                  </pic:spPr>
                </pic:pic>
              </a:graphicData>
            </a:graphic>
          </wp:inline>
        </w:drawing>
      </w:r>
    </w:p>
    <w:p w14:paraId="655056B4" w14:textId="77777777" w:rsidR="007E23A2" w:rsidRDefault="007E23A2" w:rsidP="006A02FB">
      <w:pPr>
        <w:pStyle w:val="PlainText"/>
        <w:rPr>
          <w:rFonts w:ascii="Times New Roman" w:hAnsi="Times New Roman" w:cs="Times New Roman"/>
          <w:b/>
          <w:bCs/>
          <w:sz w:val="28"/>
          <w:szCs w:val="28"/>
        </w:rPr>
      </w:pPr>
    </w:p>
    <w:p w14:paraId="500494CF" w14:textId="4F3953CA" w:rsidR="00E15CB2" w:rsidRPr="00D52ADC" w:rsidRDefault="006A02FB" w:rsidP="006A02FB">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Present</w:t>
      </w:r>
      <w:r w:rsidR="00E15CB2" w:rsidRPr="00D52ADC">
        <w:rPr>
          <w:rFonts w:ascii="Times New Roman" w:hAnsi="Times New Roman" w:cs="Times New Roman"/>
          <w:b/>
          <w:bCs/>
          <w:sz w:val="28"/>
          <w:szCs w:val="28"/>
        </w:rPr>
        <w:t xml:space="preserve"> </w:t>
      </w:r>
      <w:r w:rsidRPr="00D52ADC">
        <w:rPr>
          <w:rFonts w:ascii="Times New Roman" w:hAnsi="Times New Roman" w:cs="Times New Roman"/>
          <w:b/>
          <w:bCs/>
          <w:sz w:val="28"/>
          <w:szCs w:val="28"/>
        </w:rPr>
        <w:t xml:space="preserve">Position  </w:t>
      </w:r>
    </w:p>
    <w:p w14:paraId="1DF4884F" w14:textId="77777777" w:rsidR="00E15CB2" w:rsidRDefault="00E15CB2" w:rsidP="006A02FB">
      <w:pPr>
        <w:pStyle w:val="PlainText"/>
        <w:rPr>
          <w:rFonts w:ascii="Times New Roman" w:hAnsi="Times New Roman" w:cs="Times New Roman"/>
          <w:sz w:val="24"/>
          <w:szCs w:val="24"/>
        </w:rPr>
      </w:pPr>
    </w:p>
    <w:p w14:paraId="3046F658" w14:textId="5ACDA309" w:rsidR="006A02FB" w:rsidRPr="00E90DE1" w:rsidRDefault="006A02FB" w:rsidP="00E15CB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 xml:space="preserve">Professor (tenured) and Chair of the Department of Biostatistics, Bioinformatics and Biomathematics at Georgetown University Medical Center (2012-Present). </w:t>
      </w:r>
    </w:p>
    <w:p w14:paraId="6F68BDB6" w14:textId="77777777" w:rsidR="00E15CB2" w:rsidRDefault="00E15CB2" w:rsidP="006A02FB">
      <w:pPr>
        <w:pStyle w:val="PlainText"/>
        <w:rPr>
          <w:rFonts w:ascii="Times New Roman" w:hAnsi="Times New Roman" w:cs="Times New Roman"/>
          <w:sz w:val="24"/>
          <w:szCs w:val="24"/>
        </w:rPr>
      </w:pPr>
    </w:p>
    <w:p w14:paraId="2DDD140A" w14:textId="77777777" w:rsidR="00E15CB2" w:rsidRPr="00D52ADC" w:rsidRDefault="006A02FB" w:rsidP="006A02FB">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Former</w:t>
      </w:r>
      <w:r w:rsidR="00E15CB2" w:rsidRPr="00D52ADC">
        <w:rPr>
          <w:rFonts w:ascii="Times New Roman" w:hAnsi="Times New Roman" w:cs="Times New Roman"/>
          <w:b/>
          <w:bCs/>
          <w:sz w:val="28"/>
          <w:szCs w:val="28"/>
        </w:rPr>
        <w:t xml:space="preserve"> </w:t>
      </w:r>
      <w:r w:rsidRPr="00D52ADC">
        <w:rPr>
          <w:rFonts w:ascii="Times New Roman" w:hAnsi="Times New Roman" w:cs="Times New Roman"/>
          <w:b/>
          <w:bCs/>
          <w:sz w:val="28"/>
          <w:szCs w:val="28"/>
        </w:rPr>
        <w:t xml:space="preserve">Position  </w:t>
      </w:r>
    </w:p>
    <w:p w14:paraId="355FEE17" w14:textId="77777777" w:rsidR="00E15CB2" w:rsidRDefault="00E15CB2" w:rsidP="006A02FB">
      <w:pPr>
        <w:pStyle w:val="PlainText"/>
        <w:rPr>
          <w:rFonts w:ascii="Times New Roman" w:hAnsi="Times New Roman" w:cs="Times New Roman"/>
          <w:sz w:val="24"/>
          <w:szCs w:val="24"/>
        </w:rPr>
      </w:pPr>
    </w:p>
    <w:p w14:paraId="2D6554ED" w14:textId="1556935C"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Head, Division of Biostatistics, University of Maryland </w:t>
      </w:r>
      <w:proofErr w:type="spellStart"/>
      <w:r w:rsidRPr="00E90DE1">
        <w:rPr>
          <w:rFonts w:ascii="Times New Roman" w:hAnsi="Times New Roman" w:cs="Times New Roman"/>
          <w:sz w:val="24"/>
          <w:szCs w:val="24"/>
        </w:rPr>
        <w:t>Greenebaum</w:t>
      </w:r>
      <w:proofErr w:type="spellEnd"/>
      <w:r w:rsidRPr="00E90DE1">
        <w:rPr>
          <w:rFonts w:ascii="Times New Roman" w:hAnsi="Times New Roman" w:cs="Times New Roman"/>
          <w:sz w:val="24"/>
          <w:szCs w:val="24"/>
        </w:rPr>
        <w:t xml:space="preserve"> Cancer Center (2002-2009) and Head, Division of Biostatistics and Bioinformatics (2009-2012), University of Maryland School of Medicine. Professor in Biostatistics, Department of Epidemiology and Public Health (2002-2012, tenured 2005).  Associate Member/Professor of Biostatistics at the Department of Biostatistics and Epidemiology, St. Jude Children's Research </w:t>
      </w:r>
      <w:proofErr w:type="gramStart"/>
      <w:r w:rsidRPr="00E90DE1">
        <w:rPr>
          <w:rFonts w:ascii="Times New Roman" w:hAnsi="Times New Roman" w:cs="Times New Roman"/>
          <w:sz w:val="24"/>
          <w:szCs w:val="24"/>
        </w:rPr>
        <w:t>Hospital</w:t>
      </w:r>
      <w:proofErr w:type="gramEnd"/>
      <w:r w:rsidRPr="00E90DE1">
        <w:rPr>
          <w:rFonts w:ascii="Times New Roman" w:hAnsi="Times New Roman" w:cs="Times New Roman"/>
          <w:sz w:val="24"/>
          <w:szCs w:val="24"/>
        </w:rPr>
        <w:t xml:space="preserve"> and director of Biostatistics for the St Jude Program in Developmental Therapeutics for Solid Malignancies. Assistant (1990-1996) and Associate Staff/</w:t>
      </w:r>
      <w:proofErr w:type="gramStart"/>
      <w:r w:rsidRPr="00E90DE1">
        <w:rPr>
          <w:rFonts w:ascii="Times New Roman" w:hAnsi="Times New Roman" w:cs="Times New Roman"/>
          <w:sz w:val="24"/>
          <w:szCs w:val="24"/>
        </w:rPr>
        <w:t>Professor  (</w:t>
      </w:r>
      <w:proofErr w:type="gramEnd"/>
      <w:r w:rsidRPr="00E90DE1">
        <w:rPr>
          <w:rFonts w:ascii="Times New Roman" w:hAnsi="Times New Roman" w:cs="Times New Roman"/>
          <w:sz w:val="24"/>
          <w:szCs w:val="24"/>
        </w:rPr>
        <w:t xml:space="preserve">1996-1997) of Biostatistics, Department of Biostatistics and Epidemiology at The Cleveland Clinic. </w:t>
      </w:r>
    </w:p>
    <w:p w14:paraId="2377E277" w14:textId="77777777" w:rsidR="006A02FB" w:rsidRPr="00E90DE1" w:rsidRDefault="006A02FB" w:rsidP="006A02FB">
      <w:pPr>
        <w:pStyle w:val="PlainText"/>
        <w:rPr>
          <w:rFonts w:ascii="Times New Roman" w:hAnsi="Times New Roman" w:cs="Times New Roman"/>
          <w:sz w:val="24"/>
          <w:szCs w:val="24"/>
        </w:rPr>
      </w:pPr>
      <w:proofErr w:type="gramStart"/>
      <w:r w:rsidRPr="00E90DE1">
        <w:rPr>
          <w:rFonts w:ascii="Times New Roman" w:hAnsi="Times New Roman" w:cs="Times New Roman"/>
          <w:sz w:val="24"/>
          <w:szCs w:val="24"/>
        </w:rPr>
        <w:t>Degree  Ph.D.</w:t>
      </w:r>
      <w:proofErr w:type="gramEnd"/>
      <w:r w:rsidRPr="00E90DE1">
        <w:rPr>
          <w:rFonts w:ascii="Times New Roman" w:hAnsi="Times New Roman" w:cs="Times New Roman"/>
          <w:sz w:val="24"/>
          <w:szCs w:val="24"/>
        </w:rPr>
        <w:t xml:space="preserve"> in Statistics, Purdue University, West Lafayette, Indiana, USA (1990). MS in Mathematical Statistics from Central China Normal University (1986) and BS in Computational Mathematics from Wuhan University (1982). </w:t>
      </w:r>
    </w:p>
    <w:p w14:paraId="25618B98" w14:textId="77777777" w:rsidR="00E15CB2" w:rsidRDefault="00E15CB2" w:rsidP="006A02FB">
      <w:pPr>
        <w:pStyle w:val="PlainText"/>
        <w:rPr>
          <w:rFonts w:ascii="Times New Roman" w:hAnsi="Times New Roman" w:cs="Times New Roman"/>
          <w:sz w:val="24"/>
          <w:szCs w:val="24"/>
        </w:rPr>
      </w:pPr>
    </w:p>
    <w:p w14:paraId="6939FF91" w14:textId="77777777" w:rsidR="00E15CB2" w:rsidRPr="00D52ADC" w:rsidRDefault="006A02FB" w:rsidP="006A02FB">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Fields</w:t>
      </w:r>
      <w:r w:rsidR="00E15CB2" w:rsidRPr="00D52ADC">
        <w:rPr>
          <w:rFonts w:ascii="Times New Roman" w:hAnsi="Times New Roman" w:cs="Times New Roman"/>
          <w:b/>
          <w:bCs/>
          <w:sz w:val="28"/>
          <w:szCs w:val="28"/>
        </w:rPr>
        <w:t xml:space="preserve"> </w:t>
      </w:r>
      <w:r w:rsidRPr="00D52ADC">
        <w:rPr>
          <w:rFonts w:ascii="Times New Roman" w:hAnsi="Times New Roman" w:cs="Times New Roman"/>
          <w:b/>
          <w:bCs/>
          <w:sz w:val="28"/>
          <w:szCs w:val="28"/>
        </w:rPr>
        <w:t>of</w:t>
      </w:r>
      <w:r w:rsidR="00E15CB2" w:rsidRPr="00D52ADC">
        <w:rPr>
          <w:rFonts w:ascii="Times New Roman" w:hAnsi="Times New Roman" w:cs="Times New Roman"/>
          <w:b/>
          <w:bCs/>
          <w:sz w:val="28"/>
          <w:szCs w:val="28"/>
        </w:rPr>
        <w:t xml:space="preserve"> </w:t>
      </w:r>
      <w:r w:rsidRPr="00D52ADC">
        <w:rPr>
          <w:rFonts w:ascii="Times New Roman" w:hAnsi="Times New Roman" w:cs="Times New Roman"/>
          <w:b/>
          <w:bCs/>
          <w:sz w:val="28"/>
          <w:szCs w:val="28"/>
        </w:rPr>
        <w:t>Major</w:t>
      </w:r>
      <w:r w:rsidR="00E15CB2" w:rsidRPr="00D52ADC">
        <w:rPr>
          <w:rFonts w:ascii="Times New Roman" w:hAnsi="Times New Roman" w:cs="Times New Roman"/>
          <w:b/>
          <w:bCs/>
          <w:sz w:val="28"/>
          <w:szCs w:val="28"/>
        </w:rPr>
        <w:t xml:space="preserve"> </w:t>
      </w:r>
      <w:r w:rsidRPr="00D52ADC">
        <w:rPr>
          <w:rFonts w:ascii="Times New Roman" w:hAnsi="Times New Roman" w:cs="Times New Roman"/>
          <w:b/>
          <w:bCs/>
          <w:sz w:val="28"/>
          <w:szCs w:val="28"/>
        </w:rPr>
        <w:t>Statistical</w:t>
      </w:r>
      <w:r w:rsidR="00E15CB2" w:rsidRPr="00D52ADC">
        <w:rPr>
          <w:rFonts w:ascii="Times New Roman" w:hAnsi="Times New Roman" w:cs="Times New Roman"/>
          <w:b/>
          <w:bCs/>
          <w:sz w:val="28"/>
          <w:szCs w:val="28"/>
        </w:rPr>
        <w:t xml:space="preserve"> </w:t>
      </w:r>
      <w:r w:rsidRPr="00D52ADC">
        <w:rPr>
          <w:rFonts w:ascii="Times New Roman" w:hAnsi="Times New Roman" w:cs="Times New Roman"/>
          <w:b/>
          <w:bCs/>
          <w:sz w:val="28"/>
          <w:szCs w:val="28"/>
        </w:rPr>
        <w:t xml:space="preserve">Activities  </w:t>
      </w:r>
    </w:p>
    <w:p w14:paraId="4AC4E57E" w14:textId="77777777" w:rsidR="00E15CB2" w:rsidRDefault="00E15CB2" w:rsidP="006A02FB">
      <w:pPr>
        <w:pStyle w:val="PlainText"/>
        <w:rPr>
          <w:rFonts w:ascii="Times New Roman" w:hAnsi="Times New Roman" w:cs="Times New Roman"/>
          <w:sz w:val="24"/>
          <w:szCs w:val="24"/>
        </w:rPr>
      </w:pPr>
    </w:p>
    <w:p w14:paraId="4937A4F4" w14:textId="710E404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Methodological research interests include adaptive and biomarker targeted designs for clinical trials phase 1-III, and predictive analysis and subgroup identifications and causal </w:t>
      </w:r>
      <w:proofErr w:type="spellStart"/>
      <w:r w:rsidRPr="00E90DE1">
        <w:rPr>
          <w:rFonts w:ascii="Times New Roman" w:hAnsi="Times New Roman" w:cs="Times New Roman"/>
          <w:sz w:val="24"/>
          <w:szCs w:val="24"/>
        </w:rPr>
        <w:t>estimands</w:t>
      </w:r>
      <w:proofErr w:type="spellEnd"/>
      <w:r w:rsidRPr="00E90DE1">
        <w:rPr>
          <w:rFonts w:ascii="Times New Roman" w:hAnsi="Times New Roman" w:cs="Times New Roman"/>
          <w:sz w:val="24"/>
          <w:szCs w:val="24"/>
        </w:rPr>
        <w:t xml:space="preserve"> in clinical trials and robust estimation in MRCT; statistical design and analysis of multidrug combinations integrating concepts in pharmacology, systems biology and modern statistical methods; robust causal estimates for non-randomized comparisons, and methods for the design and analysis of studies involving multi-omics, all funded by the NCI and NHLBI. Lead statisticians for multiple clinical trials in cancer and neurodegenerative diseases.</w:t>
      </w:r>
    </w:p>
    <w:p w14:paraId="7C02767C" w14:textId="77777777" w:rsidR="00E15CB2" w:rsidRDefault="00E15CB2" w:rsidP="006A02FB">
      <w:pPr>
        <w:pStyle w:val="PlainText"/>
        <w:rPr>
          <w:rFonts w:ascii="Times New Roman" w:hAnsi="Times New Roman" w:cs="Times New Roman"/>
          <w:sz w:val="24"/>
          <w:szCs w:val="24"/>
        </w:rPr>
      </w:pPr>
    </w:p>
    <w:p w14:paraId="5210EE34" w14:textId="7A8283AD" w:rsidR="00E15CB2" w:rsidRPr="00D52ADC" w:rsidRDefault="006A02FB" w:rsidP="006A02FB">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Selected</w:t>
      </w:r>
      <w:r w:rsidR="00E15CB2" w:rsidRPr="00D52ADC">
        <w:rPr>
          <w:rFonts w:ascii="Times New Roman" w:hAnsi="Times New Roman" w:cs="Times New Roman"/>
          <w:b/>
          <w:bCs/>
          <w:sz w:val="28"/>
          <w:szCs w:val="28"/>
        </w:rPr>
        <w:t xml:space="preserve"> </w:t>
      </w:r>
      <w:r w:rsidRPr="00D52ADC">
        <w:rPr>
          <w:rFonts w:ascii="Times New Roman" w:hAnsi="Times New Roman" w:cs="Times New Roman"/>
          <w:b/>
          <w:bCs/>
          <w:sz w:val="28"/>
          <w:szCs w:val="28"/>
        </w:rPr>
        <w:t xml:space="preserve">publication  </w:t>
      </w:r>
    </w:p>
    <w:p w14:paraId="0665628E" w14:textId="77777777" w:rsidR="00E15CB2" w:rsidRDefault="00E15CB2" w:rsidP="006A02FB">
      <w:pPr>
        <w:pStyle w:val="PlainText"/>
        <w:rPr>
          <w:rFonts w:ascii="Times New Roman" w:hAnsi="Times New Roman" w:cs="Times New Roman"/>
          <w:sz w:val="24"/>
          <w:szCs w:val="24"/>
        </w:rPr>
      </w:pPr>
    </w:p>
    <w:p w14:paraId="76C0078B" w14:textId="6E8F315B"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Dr. Tan has over 230 publications with over 100  peer-reviewed papers in statistical/biostatistical method journals such as Biometrics, </w:t>
      </w:r>
      <w:proofErr w:type="spellStart"/>
      <w:r w:rsidRPr="00E90DE1">
        <w:rPr>
          <w:rFonts w:ascii="Times New Roman" w:hAnsi="Times New Roman" w:cs="Times New Roman"/>
          <w:sz w:val="24"/>
          <w:szCs w:val="24"/>
        </w:rPr>
        <w:t>Statistica</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Sinica</w:t>
      </w:r>
      <w:proofErr w:type="spellEnd"/>
      <w:r w:rsidRPr="00E90DE1">
        <w:rPr>
          <w:rFonts w:ascii="Times New Roman" w:hAnsi="Times New Roman" w:cs="Times New Roman"/>
          <w:sz w:val="24"/>
          <w:szCs w:val="24"/>
        </w:rPr>
        <w:t xml:space="preserve">, Statistics in Medicine, BMC Bioinformatics, Journal of Computational Biology, Evolutionary Bioinformatics, Statistical Methods in Medical Research,  Journal of Clinical Trials, Contemporary Clinical Trials, Journal of Applied Statistics, Statistics and Its Interface, The American Statistician, Scandinavia Journal of Statistics, Journal of Multivariate Analysis, Annals of the Institute of Statistical Mathematics, Journal of Biopharmaceutical Statistics, Statistics in Biopharmaceutical Research, and Pharmaceutical Statistics and over 100 medical papers in New England Journal of Medicine, Nature Medicine, Proceedings of National Academy of Sciences, Journal of Clinical Oncology, The Lancet Oncology, Blood, Circulation, Kidney International, Journal of Infectious Diseases, Cancer, Clinical Cancer Research, Cancer Chemotherapy and Pharmacology, and Oncogene. He has co-authored a statistics book, (Tan, </w:t>
      </w:r>
      <w:proofErr w:type="gramStart"/>
      <w:r w:rsidRPr="00E90DE1">
        <w:rPr>
          <w:rFonts w:ascii="Times New Roman" w:hAnsi="Times New Roman" w:cs="Times New Roman"/>
          <w:sz w:val="24"/>
          <w:szCs w:val="24"/>
        </w:rPr>
        <w:t>Tian</w:t>
      </w:r>
      <w:proofErr w:type="gramEnd"/>
      <w:r w:rsidRPr="00E90DE1">
        <w:rPr>
          <w:rFonts w:ascii="Times New Roman" w:hAnsi="Times New Roman" w:cs="Times New Roman"/>
          <w:sz w:val="24"/>
          <w:szCs w:val="24"/>
        </w:rPr>
        <w:t xml:space="preserve"> and Ng: Bayesian Missing Data Problems: 2009) addressing some fundamental and applied statistical problems.</w:t>
      </w:r>
    </w:p>
    <w:p w14:paraId="5E3BB5B0" w14:textId="77777777" w:rsidR="00E15CB2" w:rsidRDefault="00E15CB2" w:rsidP="006A02FB">
      <w:pPr>
        <w:pStyle w:val="PlainText"/>
        <w:rPr>
          <w:rFonts w:ascii="Times New Roman" w:hAnsi="Times New Roman" w:cs="Times New Roman"/>
          <w:sz w:val="24"/>
          <w:szCs w:val="24"/>
        </w:rPr>
      </w:pPr>
    </w:p>
    <w:p w14:paraId="5BDEFEBD" w14:textId="77777777" w:rsidR="00E15CB2" w:rsidRPr="00D52ADC" w:rsidRDefault="006A02FB" w:rsidP="006A02FB">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ICSA</w:t>
      </w:r>
      <w:r w:rsidR="00E15CB2" w:rsidRPr="00D52ADC">
        <w:rPr>
          <w:rFonts w:ascii="Times New Roman" w:hAnsi="Times New Roman" w:cs="Times New Roman"/>
          <w:b/>
          <w:bCs/>
          <w:sz w:val="28"/>
          <w:szCs w:val="28"/>
        </w:rPr>
        <w:t xml:space="preserve"> </w:t>
      </w:r>
      <w:r w:rsidRPr="00D52ADC">
        <w:rPr>
          <w:rFonts w:ascii="Times New Roman" w:hAnsi="Times New Roman" w:cs="Times New Roman"/>
          <w:b/>
          <w:bCs/>
          <w:sz w:val="28"/>
          <w:szCs w:val="28"/>
        </w:rPr>
        <w:t xml:space="preserve">Activities  </w:t>
      </w:r>
    </w:p>
    <w:p w14:paraId="5E184910" w14:textId="77777777" w:rsidR="00E15CB2" w:rsidRDefault="00E15CB2" w:rsidP="006A02FB">
      <w:pPr>
        <w:pStyle w:val="PlainText"/>
        <w:rPr>
          <w:rFonts w:ascii="Times New Roman" w:hAnsi="Times New Roman" w:cs="Times New Roman"/>
          <w:sz w:val="24"/>
          <w:szCs w:val="24"/>
        </w:rPr>
      </w:pPr>
    </w:p>
    <w:p w14:paraId="3FEE56B5" w14:textId="14DF85AF"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Permanent member of ICSA and Membership and Awards Committees (2004). Organizer and chair of many invited Paper Session of ICSA applied statistics symposium (most recently 2015). ICSA Nomination Committee (2018-2021) and Award committee (2021-).</w:t>
      </w:r>
    </w:p>
    <w:p w14:paraId="7BCEAC01" w14:textId="77777777" w:rsidR="00E15CB2" w:rsidRDefault="00E15CB2" w:rsidP="006A02FB">
      <w:pPr>
        <w:pStyle w:val="PlainText"/>
        <w:rPr>
          <w:rFonts w:ascii="Times New Roman" w:hAnsi="Times New Roman" w:cs="Times New Roman"/>
          <w:sz w:val="24"/>
          <w:szCs w:val="24"/>
        </w:rPr>
      </w:pPr>
    </w:p>
    <w:p w14:paraId="428D681D" w14:textId="77777777" w:rsidR="00E15CB2" w:rsidRPr="00D52ADC" w:rsidRDefault="006A02FB" w:rsidP="006A02FB">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Professional</w:t>
      </w:r>
      <w:r w:rsidR="00E15CB2" w:rsidRPr="00D52ADC">
        <w:rPr>
          <w:rFonts w:ascii="Times New Roman" w:hAnsi="Times New Roman" w:cs="Times New Roman"/>
          <w:b/>
          <w:bCs/>
          <w:sz w:val="28"/>
          <w:szCs w:val="28"/>
        </w:rPr>
        <w:t xml:space="preserve"> </w:t>
      </w:r>
      <w:r w:rsidRPr="00D52ADC">
        <w:rPr>
          <w:rFonts w:ascii="Times New Roman" w:hAnsi="Times New Roman" w:cs="Times New Roman"/>
          <w:b/>
          <w:bCs/>
          <w:sz w:val="28"/>
          <w:szCs w:val="28"/>
        </w:rPr>
        <w:t xml:space="preserve">Committees  </w:t>
      </w:r>
    </w:p>
    <w:p w14:paraId="3ADA5A77" w14:textId="77777777" w:rsidR="00E15CB2" w:rsidRDefault="00E15CB2" w:rsidP="006A02FB">
      <w:pPr>
        <w:pStyle w:val="PlainText"/>
        <w:rPr>
          <w:rFonts w:ascii="Times New Roman" w:hAnsi="Times New Roman" w:cs="Times New Roman"/>
          <w:sz w:val="24"/>
          <w:szCs w:val="24"/>
        </w:rPr>
      </w:pPr>
    </w:p>
    <w:p w14:paraId="3581374B" w14:textId="45DFEED6"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Dr. Tan has been </w:t>
      </w:r>
      <w:proofErr w:type="gramStart"/>
      <w:r w:rsidRPr="00E90DE1">
        <w:rPr>
          <w:rFonts w:ascii="Times New Roman" w:hAnsi="Times New Roman" w:cs="Times New Roman"/>
          <w:sz w:val="24"/>
          <w:szCs w:val="24"/>
        </w:rPr>
        <w:t>associate</w:t>
      </w:r>
      <w:proofErr w:type="gramEnd"/>
      <w:r w:rsidRPr="00E90DE1">
        <w:rPr>
          <w:rFonts w:ascii="Times New Roman" w:hAnsi="Times New Roman" w:cs="Times New Roman"/>
          <w:sz w:val="24"/>
          <w:szCs w:val="24"/>
        </w:rPr>
        <w:t xml:space="preserve"> editor of Statistics in Medicine, Biometrics, Statistics in Bioscience, Journal of Integrative Medicine. He is Executive Editor of Cancer Carcinogenesis (2019-Date).   Dr. Tan has received multiple NIH grant awards as Principal Investigators, served on multiple NIH and NCI review panels such as the P30. He serves as a member or chair on multiple Data and Safety Monitoring Boards for NIH (Hematology, </w:t>
      </w:r>
      <w:proofErr w:type="gramStart"/>
      <w:r w:rsidRPr="00E90DE1">
        <w:rPr>
          <w:rFonts w:ascii="Times New Roman" w:hAnsi="Times New Roman" w:cs="Times New Roman"/>
          <w:sz w:val="24"/>
          <w:szCs w:val="24"/>
        </w:rPr>
        <w:t>Gene</w:t>
      </w:r>
      <w:proofErr w:type="gramEnd"/>
      <w:r w:rsidRPr="00E90DE1">
        <w:rPr>
          <w:rFonts w:ascii="Times New Roman" w:hAnsi="Times New Roman" w:cs="Times New Roman"/>
          <w:sz w:val="24"/>
          <w:szCs w:val="24"/>
        </w:rPr>
        <w:t xml:space="preserve"> and Cellular Therapy) and pharmaceutical sponsors. He has been a member of FDA CDER dermatology and ophthalmology advisory committee (1999-2003. 2012-2016). He has been an organizer of multiple invited paper sessions for International Biometrics Society (IBS) ENAR Meetings and JSMs. He has served on the IBS Editorial Advisory Committee and had served on ASA’s Committee on Publications (2007-2009) and President of ASA’s Western Tennessee Chapter (1999-2001). He has served on the external scientific advisory boards at several NCI cancer centers. </w:t>
      </w:r>
    </w:p>
    <w:p w14:paraId="105FE041" w14:textId="77777777" w:rsidR="00E15CB2" w:rsidRDefault="00E15CB2" w:rsidP="006A02FB">
      <w:pPr>
        <w:pStyle w:val="PlainText"/>
        <w:rPr>
          <w:rFonts w:ascii="Times New Roman" w:hAnsi="Times New Roman" w:cs="Times New Roman"/>
          <w:sz w:val="24"/>
          <w:szCs w:val="24"/>
        </w:rPr>
      </w:pPr>
    </w:p>
    <w:p w14:paraId="323FB85E" w14:textId="77777777" w:rsidR="00E15CB2" w:rsidRPr="00D52ADC" w:rsidRDefault="006A02FB" w:rsidP="006A02FB">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Honors</w:t>
      </w:r>
      <w:r w:rsidR="00E15CB2" w:rsidRPr="00D52ADC">
        <w:rPr>
          <w:rFonts w:ascii="Times New Roman" w:hAnsi="Times New Roman" w:cs="Times New Roman"/>
          <w:b/>
          <w:bCs/>
          <w:sz w:val="28"/>
          <w:szCs w:val="28"/>
        </w:rPr>
        <w:t xml:space="preserve"> </w:t>
      </w:r>
      <w:r w:rsidRPr="00D52ADC">
        <w:rPr>
          <w:rFonts w:ascii="Times New Roman" w:hAnsi="Times New Roman" w:cs="Times New Roman"/>
          <w:b/>
          <w:bCs/>
          <w:sz w:val="28"/>
          <w:szCs w:val="28"/>
        </w:rPr>
        <w:t>and</w:t>
      </w:r>
      <w:r w:rsidR="00E15CB2" w:rsidRPr="00D52ADC">
        <w:rPr>
          <w:rFonts w:ascii="Times New Roman" w:hAnsi="Times New Roman" w:cs="Times New Roman"/>
          <w:b/>
          <w:bCs/>
          <w:sz w:val="28"/>
          <w:szCs w:val="28"/>
        </w:rPr>
        <w:t xml:space="preserve"> </w:t>
      </w:r>
      <w:r w:rsidRPr="00D52ADC">
        <w:rPr>
          <w:rFonts w:ascii="Times New Roman" w:hAnsi="Times New Roman" w:cs="Times New Roman"/>
          <w:b/>
          <w:bCs/>
          <w:sz w:val="28"/>
          <w:szCs w:val="28"/>
        </w:rPr>
        <w:t xml:space="preserve">Awards  </w:t>
      </w:r>
    </w:p>
    <w:p w14:paraId="3918D4CF" w14:textId="77777777" w:rsidR="00E15CB2" w:rsidRDefault="00E15CB2" w:rsidP="006A02FB">
      <w:pPr>
        <w:pStyle w:val="PlainText"/>
        <w:rPr>
          <w:rFonts w:ascii="Times New Roman" w:hAnsi="Times New Roman" w:cs="Times New Roman"/>
          <w:sz w:val="24"/>
          <w:szCs w:val="24"/>
        </w:rPr>
      </w:pPr>
    </w:p>
    <w:p w14:paraId="39331469" w14:textId="5190BFBF"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Fellow of the American Statistical Association (ASA, 2007), and elected member of the International Statistical Institute (1999).</w:t>
      </w:r>
    </w:p>
    <w:p w14:paraId="50FB553D" w14:textId="77777777" w:rsidR="00E15CB2" w:rsidRDefault="00E15CB2" w:rsidP="006A02FB">
      <w:pPr>
        <w:pStyle w:val="PlainText"/>
        <w:rPr>
          <w:rFonts w:ascii="Times New Roman" w:hAnsi="Times New Roman" w:cs="Times New Roman"/>
          <w:sz w:val="24"/>
          <w:szCs w:val="24"/>
        </w:rPr>
      </w:pPr>
    </w:p>
    <w:p w14:paraId="42482685" w14:textId="77777777" w:rsidR="00E15CB2" w:rsidRPr="00D52ADC" w:rsidRDefault="006A02FB" w:rsidP="006A02FB">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Statements  </w:t>
      </w:r>
    </w:p>
    <w:p w14:paraId="7B4B5A9D" w14:textId="77777777" w:rsidR="00E15CB2" w:rsidRDefault="00E15CB2" w:rsidP="006A02FB">
      <w:pPr>
        <w:pStyle w:val="PlainText"/>
        <w:rPr>
          <w:rFonts w:ascii="Times New Roman" w:hAnsi="Times New Roman" w:cs="Times New Roman"/>
          <w:sz w:val="24"/>
          <w:szCs w:val="24"/>
        </w:rPr>
      </w:pPr>
    </w:p>
    <w:p w14:paraId="77A2C3A7" w14:textId="64FA8EF6"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I am honored to be nominated for the Board of Directors of the ICSA. I have known ICSA since the 90s.  It has a rich history to cherish and carry forward. ICSA has enjoyed success as a </w:t>
      </w:r>
      <w:r w:rsidRPr="00E90DE1">
        <w:rPr>
          <w:rFonts w:ascii="Times New Roman" w:hAnsi="Times New Roman" w:cs="Times New Roman"/>
          <w:sz w:val="24"/>
          <w:szCs w:val="24"/>
        </w:rPr>
        <w:lastRenderedPageBreak/>
        <w:t xml:space="preserve">professional society over the years. It has helped bring together statisticians from different parts of the world, those of Chinese origins and beyond. Thinking about plans for its future development and where I can contribute, I have several areas in mind: (1) Promoting visibility and influence of ICSA by facilitating interactions among diverse groups crossing academia, industry, governments, and research institutes utilizing my broad experience; (2) Promoting mentoring for ICSA members. ICSA has a huge network of talents in all areas of statistics and beyond. It is vitally important to facilitate the career growth of younger members. Again, I am grateful and excited to have this opportunity to be nominated to serve ICSA which has benefited my career personally. </w:t>
      </w:r>
    </w:p>
    <w:p w14:paraId="3A38D0C2" w14:textId="77777777" w:rsidR="006A02FB" w:rsidRPr="00E90DE1" w:rsidRDefault="006A02FB" w:rsidP="006A02FB">
      <w:pPr>
        <w:pStyle w:val="PlainText"/>
        <w:rPr>
          <w:rFonts w:ascii="Times New Roman" w:hAnsi="Times New Roman" w:cs="Times New Roman"/>
          <w:sz w:val="24"/>
          <w:szCs w:val="24"/>
        </w:rPr>
      </w:pPr>
    </w:p>
    <w:p w14:paraId="30AD7C51" w14:textId="488F8BC8" w:rsidR="00D52ADC" w:rsidRDefault="00D52ADC" w:rsidP="006A02FB">
      <w:pPr>
        <w:pStyle w:val="PlainText"/>
        <w:rPr>
          <w:rFonts w:ascii="Times New Roman" w:hAnsi="Times New Roman" w:cs="Times New Roman"/>
          <w:sz w:val="24"/>
          <w:szCs w:val="24"/>
        </w:rPr>
      </w:pPr>
    </w:p>
    <w:p w14:paraId="13373E99" w14:textId="43608A0A" w:rsidR="00D52ADC" w:rsidRDefault="00D52ADC">
      <w:pPr>
        <w:rPr>
          <w:rFonts w:ascii="Times New Roman" w:hAnsi="Times New Roman" w:cs="Times New Roman"/>
          <w:sz w:val="24"/>
          <w:szCs w:val="24"/>
        </w:rPr>
      </w:pPr>
    </w:p>
    <w:p w14:paraId="79859801" w14:textId="511AFA48" w:rsidR="006A02FB" w:rsidRPr="008F2A12" w:rsidRDefault="00B87B74" w:rsidP="008F2A12">
      <w:pPr>
        <w:pStyle w:val="Heading2"/>
        <w:rPr>
          <w:rFonts w:ascii="Times New Roman" w:hAnsi="Times New Roman" w:cs="Times New Roman"/>
          <w:b/>
          <w:bCs/>
          <w:sz w:val="32"/>
          <w:szCs w:val="32"/>
        </w:rPr>
      </w:pPr>
      <w:bookmarkStart w:id="24" w:name="_Dr._Li_Wang"/>
      <w:bookmarkStart w:id="25" w:name="_Toc106979639"/>
      <w:bookmarkEnd w:id="24"/>
      <w:r>
        <w:rPr>
          <w:rFonts w:ascii="Times New Roman" w:hAnsi="Times New Roman" w:cs="Times New Roman"/>
          <w:b/>
          <w:bCs/>
          <w:sz w:val="32"/>
          <w:szCs w:val="32"/>
        </w:rPr>
        <w:t xml:space="preserve">Dr. </w:t>
      </w:r>
      <w:r w:rsidR="006A02FB" w:rsidRPr="008F2A12">
        <w:rPr>
          <w:rFonts w:ascii="Times New Roman" w:hAnsi="Times New Roman" w:cs="Times New Roman"/>
          <w:b/>
          <w:bCs/>
          <w:sz w:val="32"/>
          <w:szCs w:val="32"/>
        </w:rPr>
        <w:t>Li</w:t>
      </w:r>
      <w:r w:rsidR="00E15CB2" w:rsidRPr="008F2A12">
        <w:rPr>
          <w:rFonts w:ascii="Times New Roman" w:hAnsi="Times New Roman" w:cs="Times New Roman"/>
          <w:b/>
          <w:bCs/>
          <w:sz w:val="32"/>
          <w:szCs w:val="32"/>
        </w:rPr>
        <w:t xml:space="preserve"> Wang</w:t>
      </w:r>
      <w:bookmarkEnd w:id="25"/>
    </w:p>
    <w:p w14:paraId="54CCE672" w14:textId="7ADAAD93" w:rsidR="00E15CB2" w:rsidRDefault="00E15CB2" w:rsidP="006A02FB">
      <w:pPr>
        <w:pStyle w:val="PlainText"/>
        <w:rPr>
          <w:rFonts w:ascii="Times New Roman" w:hAnsi="Times New Roman" w:cs="Times New Roman"/>
          <w:sz w:val="24"/>
          <w:szCs w:val="24"/>
        </w:rPr>
      </w:pPr>
    </w:p>
    <w:p w14:paraId="3241CC73" w14:textId="21F15C63" w:rsidR="00D52ADC" w:rsidRDefault="00D52ADC" w:rsidP="006A02FB">
      <w:pPr>
        <w:pStyle w:val="PlainTex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721968" wp14:editId="41A69DC9">
            <wp:extent cx="1435100" cy="2070100"/>
            <wp:effectExtent l="0" t="0" r="0" b="6350"/>
            <wp:docPr id="14" name="Picture 14"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earing glasses&#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1435100" cy="2070100"/>
                    </a:xfrm>
                    <a:prstGeom prst="rect">
                      <a:avLst/>
                    </a:prstGeom>
                  </pic:spPr>
                </pic:pic>
              </a:graphicData>
            </a:graphic>
          </wp:inline>
        </w:drawing>
      </w:r>
    </w:p>
    <w:p w14:paraId="290DD0BA" w14:textId="77777777" w:rsidR="00D52ADC" w:rsidRDefault="00D52ADC" w:rsidP="006A02FB">
      <w:pPr>
        <w:pStyle w:val="PlainText"/>
        <w:rPr>
          <w:rFonts w:ascii="Times New Roman" w:hAnsi="Times New Roman" w:cs="Times New Roman"/>
          <w:sz w:val="24"/>
          <w:szCs w:val="24"/>
        </w:rPr>
      </w:pPr>
    </w:p>
    <w:p w14:paraId="40072A92" w14:textId="77777777" w:rsidR="00E15CB2" w:rsidRPr="00D52ADC" w:rsidRDefault="006A02FB" w:rsidP="006A02FB">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Present</w:t>
      </w:r>
      <w:r w:rsidR="00E15CB2" w:rsidRPr="00D52ADC">
        <w:rPr>
          <w:rFonts w:ascii="Times New Roman" w:hAnsi="Times New Roman" w:cs="Times New Roman"/>
          <w:b/>
          <w:bCs/>
          <w:sz w:val="28"/>
          <w:szCs w:val="28"/>
        </w:rPr>
        <w:t xml:space="preserve"> </w:t>
      </w:r>
      <w:r w:rsidRPr="00D52ADC">
        <w:rPr>
          <w:rFonts w:ascii="Times New Roman" w:hAnsi="Times New Roman" w:cs="Times New Roman"/>
          <w:b/>
          <w:bCs/>
          <w:sz w:val="28"/>
          <w:szCs w:val="28"/>
        </w:rPr>
        <w:t xml:space="preserve">Position  </w:t>
      </w:r>
    </w:p>
    <w:p w14:paraId="18BEA5B1" w14:textId="77777777" w:rsidR="00E15CB2" w:rsidRDefault="00E15CB2" w:rsidP="006A02FB">
      <w:pPr>
        <w:pStyle w:val="PlainText"/>
        <w:rPr>
          <w:rFonts w:ascii="Times New Roman" w:hAnsi="Times New Roman" w:cs="Times New Roman"/>
          <w:sz w:val="24"/>
          <w:szCs w:val="24"/>
        </w:rPr>
      </w:pPr>
    </w:p>
    <w:p w14:paraId="53DAE751" w14:textId="725DEF9F" w:rsidR="006A02FB" w:rsidRPr="00E90DE1" w:rsidRDefault="006A02FB" w:rsidP="00E15CB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Senior Director, Head of Statistical Innovation, AbbVie</w:t>
      </w:r>
    </w:p>
    <w:p w14:paraId="176BB769" w14:textId="77777777" w:rsidR="00E15CB2" w:rsidRDefault="00E15CB2" w:rsidP="006A02FB">
      <w:pPr>
        <w:pStyle w:val="PlainText"/>
        <w:rPr>
          <w:rFonts w:ascii="Times New Roman" w:hAnsi="Times New Roman" w:cs="Times New Roman"/>
          <w:sz w:val="24"/>
          <w:szCs w:val="24"/>
        </w:rPr>
      </w:pPr>
    </w:p>
    <w:p w14:paraId="74D8C98D" w14:textId="77777777" w:rsidR="00E15CB2" w:rsidRPr="00D52ADC" w:rsidRDefault="006A02FB" w:rsidP="006A02FB">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Former</w:t>
      </w:r>
      <w:r w:rsidR="00E15CB2" w:rsidRPr="00D52ADC">
        <w:rPr>
          <w:rFonts w:ascii="Times New Roman" w:hAnsi="Times New Roman" w:cs="Times New Roman"/>
          <w:b/>
          <w:bCs/>
          <w:sz w:val="28"/>
          <w:szCs w:val="28"/>
        </w:rPr>
        <w:t xml:space="preserve"> </w:t>
      </w:r>
      <w:r w:rsidRPr="00D52ADC">
        <w:rPr>
          <w:rFonts w:ascii="Times New Roman" w:hAnsi="Times New Roman" w:cs="Times New Roman"/>
          <w:b/>
          <w:bCs/>
          <w:sz w:val="28"/>
          <w:szCs w:val="28"/>
        </w:rPr>
        <w:t xml:space="preserve">Position  </w:t>
      </w:r>
    </w:p>
    <w:p w14:paraId="47A5451F" w14:textId="77777777" w:rsidR="00E15CB2" w:rsidRDefault="00E15CB2" w:rsidP="006A02FB">
      <w:pPr>
        <w:pStyle w:val="PlainText"/>
        <w:rPr>
          <w:rFonts w:ascii="Times New Roman" w:hAnsi="Times New Roman" w:cs="Times New Roman"/>
          <w:sz w:val="24"/>
          <w:szCs w:val="24"/>
        </w:rPr>
      </w:pPr>
    </w:p>
    <w:p w14:paraId="0FE90112" w14:textId="3BB91D49" w:rsidR="006A02FB" w:rsidRPr="00E90DE1" w:rsidRDefault="006A02FB" w:rsidP="00E15CB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Director of Predictive Analytics and Statistics, AbbVie</w:t>
      </w:r>
    </w:p>
    <w:p w14:paraId="4A8F54E2" w14:textId="77777777" w:rsidR="00E15CB2" w:rsidRDefault="00E15CB2" w:rsidP="006A02FB">
      <w:pPr>
        <w:pStyle w:val="PlainText"/>
        <w:rPr>
          <w:rFonts w:ascii="Times New Roman" w:hAnsi="Times New Roman" w:cs="Times New Roman"/>
          <w:sz w:val="24"/>
          <w:szCs w:val="24"/>
        </w:rPr>
      </w:pPr>
    </w:p>
    <w:p w14:paraId="70F788B2" w14:textId="77777777" w:rsidR="00E15CB2" w:rsidRPr="00D52ADC" w:rsidRDefault="006A02FB" w:rsidP="006A02FB">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Degree  </w:t>
      </w:r>
    </w:p>
    <w:p w14:paraId="441B2ED4" w14:textId="77777777" w:rsidR="00E15CB2" w:rsidRDefault="00E15CB2" w:rsidP="006A02FB">
      <w:pPr>
        <w:pStyle w:val="PlainText"/>
        <w:rPr>
          <w:rFonts w:ascii="Times New Roman" w:hAnsi="Times New Roman" w:cs="Times New Roman"/>
          <w:sz w:val="24"/>
          <w:szCs w:val="24"/>
        </w:rPr>
      </w:pPr>
    </w:p>
    <w:p w14:paraId="78DABF91" w14:textId="63440907" w:rsidR="006A02FB" w:rsidRPr="00E90DE1" w:rsidRDefault="006A02FB" w:rsidP="00E15CB2">
      <w:pPr>
        <w:pStyle w:val="PlainText"/>
        <w:ind w:firstLine="720"/>
        <w:rPr>
          <w:rFonts w:ascii="Times New Roman" w:hAnsi="Times New Roman" w:cs="Times New Roman"/>
          <w:sz w:val="24"/>
          <w:szCs w:val="24"/>
        </w:rPr>
      </w:pPr>
      <w:proofErr w:type="gramStart"/>
      <w:r w:rsidRPr="00E90DE1">
        <w:rPr>
          <w:rFonts w:ascii="Times New Roman" w:hAnsi="Times New Roman" w:cs="Times New Roman"/>
          <w:sz w:val="24"/>
          <w:szCs w:val="24"/>
        </w:rPr>
        <w:t>Ph.D</w:t>
      </w:r>
      <w:proofErr w:type="gramEnd"/>
      <w:r w:rsidRPr="00E90DE1">
        <w:rPr>
          <w:rFonts w:ascii="Times New Roman" w:hAnsi="Times New Roman" w:cs="Times New Roman"/>
          <w:sz w:val="24"/>
          <w:szCs w:val="24"/>
        </w:rPr>
        <w:t xml:space="preserve"> of Statistics</w:t>
      </w:r>
    </w:p>
    <w:p w14:paraId="76F5FDC9" w14:textId="77777777" w:rsidR="00E15CB2" w:rsidRDefault="00E15CB2" w:rsidP="006A02FB">
      <w:pPr>
        <w:pStyle w:val="PlainText"/>
        <w:rPr>
          <w:rFonts w:ascii="Times New Roman" w:hAnsi="Times New Roman" w:cs="Times New Roman"/>
          <w:sz w:val="24"/>
          <w:szCs w:val="24"/>
        </w:rPr>
      </w:pPr>
    </w:p>
    <w:p w14:paraId="28981216" w14:textId="77777777" w:rsidR="00E15CB2" w:rsidRPr="00D52ADC" w:rsidRDefault="006A02FB" w:rsidP="006A02FB">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Fields</w:t>
      </w:r>
      <w:r w:rsidR="00E15CB2" w:rsidRPr="00D52ADC">
        <w:rPr>
          <w:rFonts w:ascii="Times New Roman" w:hAnsi="Times New Roman" w:cs="Times New Roman"/>
          <w:b/>
          <w:bCs/>
          <w:sz w:val="28"/>
          <w:szCs w:val="28"/>
        </w:rPr>
        <w:t xml:space="preserve"> </w:t>
      </w:r>
      <w:r w:rsidRPr="00D52ADC">
        <w:rPr>
          <w:rFonts w:ascii="Times New Roman" w:hAnsi="Times New Roman" w:cs="Times New Roman"/>
          <w:b/>
          <w:bCs/>
          <w:sz w:val="28"/>
          <w:szCs w:val="28"/>
        </w:rPr>
        <w:t>of</w:t>
      </w:r>
      <w:r w:rsidR="00E15CB2" w:rsidRPr="00D52ADC">
        <w:rPr>
          <w:rFonts w:ascii="Times New Roman" w:hAnsi="Times New Roman" w:cs="Times New Roman"/>
          <w:b/>
          <w:bCs/>
          <w:sz w:val="28"/>
          <w:szCs w:val="28"/>
        </w:rPr>
        <w:t xml:space="preserve"> </w:t>
      </w:r>
      <w:r w:rsidRPr="00D52ADC">
        <w:rPr>
          <w:rFonts w:ascii="Times New Roman" w:hAnsi="Times New Roman" w:cs="Times New Roman"/>
          <w:b/>
          <w:bCs/>
          <w:sz w:val="28"/>
          <w:szCs w:val="28"/>
        </w:rPr>
        <w:t>Major</w:t>
      </w:r>
      <w:r w:rsidR="00E15CB2" w:rsidRPr="00D52ADC">
        <w:rPr>
          <w:rFonts w:ascii="Times New Roman" w:hAnsi="Times New Roman" w:cs="Times New Roman"/>
          <w:b/>
          <w:bCs/>
          <w:sz w:val="28"/>
          <w:szCs w:val="28"/>
        </w:rPr>
        <w:t xml:space="preserve"> </w:t>
      </w:r>
      <w:r w:rsidRPr="00D52ADC">
        <w:rPr>
          <w:rFonts w:ascii="Times New Roman" w:hAnsi="Times New Roman" w:cs="Times New Roman"/>
          <w:b/>
          <w:bCs/>
          <w:sz w:val="28"/>
          <w:szCs w:val="28"/>
        </w:rPr>
        <w:t>Statistical</w:t>
      </w:r>
      <w:r w:rsidR="00E15CB2" w:rsidRPr="00D52ADC">
        <w:rPr>
          <w:rFonts w:ascii="Times New Roman" w:hAnsi="Times New Roman" w:cs="Times New Roman"/>
          <w:b/>
          <w:bCs/>
          <w:sz w:val="28"/>
          <w:szCs w:val="28"/>
        </w:rPr>
        <w:t xml:space="preserve"> </w:t>
      </w:r>
      <w:r w:rsidRPr="00D52ADC">
        <w:rPr>
          <w:rFonts w:ascii="Times New Roman" w:hAnsi="Times New Roman" w:cs="Times New Roman"/>
          <w:b/>
          <w:bCs/>
          <w:sz w:val="28"/>
          <w:szCs w:val="28"/>
        </w:rPr>
        <w:t xml:space="preserve">Activities  </w:t>
      </w:r>
    </w:p>
    <w:p w14:paraId="649D9990" w14:textId="77777777" w:rsidR="00E15CB2" w:rsidRDefault="00E15CB2" w:rsidP="006A02FB">
      <w:pPr>
        <w:pStyle w:val="PlainText"/>
        <w:rPr>
          <w:rFonts w:ascii="Times New Roman" w:hAnsi="Times New Roman" w:cs="Times New Roman"/>
          <w:sz w:val="24"/>
          <w:szCs w:val="24"/>
        </w:rPr>
      </w:pPr>
    </w:p>
    <w:p w14:paraId="7AF40812" w14:textId="6CFA97C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Adaptive Designs, Bayesian Designs, Synthetic Controls, Machine Learning, Enrollment Forecast and Re-forecast   </w:t>
      </w:r>
    </w:p>
    <w:p w14:paraId="2D69946F" w14:textId="77777777" w:rsidR="00E15CB2" w:rsidRDefault="00E15CB2" w:rsidP="006A02FB">
      <w:pPr>
        <w:pStyle w:val="PlainText"/>
        <w:rPr>
          <w:rFonts w:ascii="Times New Roman" w:hAnsi="Times New Roman" w:cs="Times New Roman"/>
          <w:sz w:val="24"/>
          <w:szCs w:val="24"/>
        </w:rPr>
      </w:pPr>
    </w:p>
    <w:p w14:paraId="72E09066" w14:textId="77777777" w:rsidR="00E15CB2" w:rsidRPr="00D52ADC" w:rsidRDefault="006A02FB" w:rsidP="006A02FB">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Selected</w:t>
      </w:r>
      <w:r w:rsidR="00E15CB2" w:rsidRPr="00D52ADC">
        <w:rPr>
          <w:rFonts w:ascii="Times New Roman" w:hAnsi="Times New Roman" w:cs="Times New Roman"/>
          <w:b/>
          <w:bCs/>
          <w:sz w:val="28"/>
          <w:szCs w:val="28"/>
        </w:rPr>
        <w:t xml:space="preserve"> </w:t>
      </w:r>
      <w:r w:rsidRPr="00D52ADC">
        <w:rPr>
          <w:rFonts w:ascii="Times New Roman" w:hAnsi="Times New Roman" w:cs="Times New Roman"/>
          <w:b/>
          <w:bCs/>
          <w:sz w:val="28"/>
          <w:szCs w:val="28"/>
        </w:rPr>
        <w:t xml:space="preserve">publication  </w:t>
      </w:r>
    </w:p>
    <w:p w14:paraId="12B4D7A9" w14:textId="77777777" w:rsidR="00E15CB2" w:rsidRDefault="00E15CB2" w:rsidP="006A02FB">
      <w:pPr>
        <w:pStyle w:val="PlainText"/>
        <w:rPr>
          <w:rFonts w:ascii="Times New Roman" w:hAnsi="Times New Roman" w:cs="Times New Roman"/>
          <w:sz w:val="24"/>
          <w:szCs w:val="24"/>
        </w:rPr>
      </w:pPr>
    </w:p>
    <w:p w14:paraId="7EE6980A" w14:textId="2C1091C4"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1.</w:t>
      </w:r>
      <w:r w:rsidRPr="00E90DE1">
        <w:rPr>
          <w:rFonts w:ascii="Times New Roman" w:hAnsi="Times New Roman" w:cs="Times New Roman"/>
          <w:sz w:val="24"/>
          <w:szCs w:val="24"/>
        </w:rPr>
        <w:tab/>
        <w:t xml:space="preserve">Li Wang, Yang Liu, Xiaotian Chen and Erik </w:t>
      </w:r>
      <w:proofErr w:type="spellStart"/>
      <w:r w:rsidRPr="00E90DE1">
        <w:rPr>
          <w:rFonts w:ascii="Times New Roman" w:hAnsi="Times New Roman" w:cs="Times New Roman"/>
          <w:sz w:val="24"/>
          <w:szCs w:val="24"/>
        </w:rPr>
        <w:t>Pulkstenis</w:t>
      </w:r>
      <w:proofErr w:type="spellEnd"/>
      <w:r w:rsidRPr="00E90DE1">
        <w:rPr>
          <w:rFonts w:ascii="Times New Roman" w:hAnsi="Times New Roman" w:cs="Times New Roman"/>
          <w:sz w:val="24"/>
          <w:szCs w:val="24"/>
        </w:rPr>
        <w:t>, “Real time monitoring and prediction of time to endpoint maturation in clinical trials”, submitted in 2021</w:t>
      </w:r>
    </w:p>
    <w:p w14:paraId="6F63C16C" w14:textId="77777777" w:rsidR="006A02FB" w:rsidRPr="00E90DE1" w:rsidRDefault="006A02FB" w:rsidP="006A02FB">
      <w:pPr>
        <w:pStyle w:val="PlainText"/>
        <w:rPr>
          <w:rFonts w:ascii="Times New Roman" w:hAnsi="Times New Roman" w:cs="Times New Roman"/>
          <w:sz w:val="24"/>
          <w:szCs w:val="24"/>
        </w:rPr>
      </w:pPr>
    </w:p>
    <w:p w14:paraId="61004DEF"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2.</w:t>
      </w:r>
      <w:r w:rsidRPr="00E90DE1">
        <w:rPr>
          <w:rFonts w:ascii="Times New Roman" w:hAnsi="Times New Roman" w:cs="Times New Roman"/>
          <w:sz w:val="24"/>
          <w:szCs w:val="24"/>
        </w:rPr>
        <w:tab/>
        <w:t xml:space="preserve">Li Wang, </w:t>
      </w:r>
      <w:proofErr w:type="spellStart"/>
      <w:r w:rsidRPr="00E90DE1">
        <w:rPr>
          <w:rFonts w:ascii="Times New Roman" w:hAnsi="Times New Roman" w:cs="Times New Roman"/>
          <w:sz w:val="24"/>
          <w:szCs w:val="24"/>
        </w:rPr>
        <w:t>Ruitao</w:t>
      </w:r>
      <w:proofErr w:type="spellEnd"/>
      <w:r w:rsidRPr="00E90DE1">
        <w:rPr>
          <w:rFonts w:ascii="Times New Roman" w:hAnsi="Times New Roman" w:cs="Times New Roman"/>
          <w:sz w:val="24"/>
          <w:szCs w:val="24"/>
        </w:rPr>
        <w:t xml:space="preserve"> Lin and Ying Yuan, “A Bayesian Predictive Platform Design for Proof of Concept and Dose Finding Using Early and Late Endpoints” submitted in 2021</w:t>
      </w:r>
    </w:p>
    <w:p w14:paraId="63BAB3D9" w14:textId="77777777" w:rsidR="006A02FB" w:rsidRPr="00E90DE1" w:rsidRDefault="006A02FB" w:rsidP="006A02FB">
      <w:pPr>
        <w:pStyle w:val="PlainText"/>
        <w:rPr>
          <w:rFonts w:ascii="Times New Roman" w:hAnsi="Times New Roman" w:cs="Times New Roman"/>
          <w:sz w:val="24"/>
          <w:szCs w:val="24"/>
        </w:rPr>
      </w:pPr>
    </w:p>
    <w:p w14:paraId="0C926680"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3.</w:t>
      </w:r>
      <w:r w:rsidRPr="00E90DE1">
        <w:rPr>
          <w:rFonts w:ascii="Times New Roman" w:hAnsi="Times New Roman" w:cs="Times New Roman"/>
          <w:sz w:val="24"/>
          <w:szCs w:val="24"/>
        </w:rPr>
        <w:tab/>
        <w:t xml:space="preserve">Daniel Schwartz, Yuan </w:t>
      </w:r>
      <w:proofErr w:type="gramStart"/>
      <w:r w:rsidRPr="00E90DE1">
        <w:rPr>
          <w:rFonts w:ascii="Times New Roman" w:hAnsi="Times New Roman" w:cs="Times New Roman"/>
          <w:sz w:val="24"/>
          <w:szCs w:val="24"/>
        </w:rPr>
        <w:t>Ji</w:t>
      </w:r>
      <w:proofErr w:type="gramEnd"/>
      <w:r w:rsidRPr="00E90DE1">
        <w:rPr>
          <w:rFonts w:ascii="Times New Roman" w:hAnsi="Times New Roman" w:cs="Times New Roman"/>
          <w:sz w:val="24"/>
          <w:szCs w:val="24"/>
        </w:rPr>
        <w:t xml:space="preserve"> and Li Wang, “Dynamic Borrowing from Historical Controls via the Synthetic Prior with Covariates in Randomized Clinical Trials” submitted in 2021</w:t>
      </w:r>
    </w:p>
    <w:p w14:paraId="6772E7BB" w14:textId="77777777" w:rsidR="006A02FB" w:rsidRPr="00E90DE1" w:rsidRDefault="006A02FB" w:rsidP="006A02FB">
      <w:pPr>
        <w:pStyle w:val="PlainText"/>
        <w:rPr>
          <w:rFonts w:ascii="Times New Roman" w:hAnsi="Times New Roman" w:cs="Times New Roman"/>
          <w:sz w:val="24"/>
          <w:szCs w:val="24"/>
        </w:rPr>
      </w:pPr>
    </w:p>
    <w:p w14:paraId="3E30E9B8"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4.</w:t>
      </w:r>
      <w:r w:rsidRPr="00E90DE1">
        <w:rPr>
          <w:rFonts w:ascii="Times New Roman" w:hAnsi="Times New Roman" w:cs="Times New Roman"/>
          <w:sz w:val="24"/>
          <w:szCs w:val="24"/>
        </w:rPr>
        <w:tab/>
        <w:t xml:space="preserve">Yanhong Zhou, Greg </w:t>
      </w:r>
      <w:proofErr w:type="spellStart"/>
      <w:r w:rsidRPr="00E90DE1">
        <w:rPr>
          <w:rFonts w:ascii="Times New Roman" w:hAnsi="Times New Roman" w:cs="Times New Roman"/>
          <w:sz w:val="24"/>
          <w:szCs w:val="24"/>
        </w:rPr>
        <w:t>Cicconetti</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Yunming</w:t>
      </w:r>
      <w:proofErr w:type="spellEnd"/>
      <w:r w:rsidRPr="00E90DE1">
        <w:rPr>
          <w:rFonts w:ascii="Times New Roman" w:hAnsi="Times New Roman" w:cs="Times New Roman"/>
          <w:sz w:val="24"/>
          <w:szCs w:val="24"/>
        </w:rPr>
        <w:t xml:space="preserve"> Mu, Yuan Ying, Li Wang.  “BOIN with intra-subject does escalation for single agent and drug combination”, submitted in 2021</w:t>
      </w:r>
    </w:p>
    <w:p w14:paraId="75830A30" w14:textId="77777777" w:rsidR="006A02FB" w:rsidRPr="00E90DE1" w:rsidRDefault="006A02FB" w:rsidP="006A02FB">
      <w:pPr>
        <w:pStyle w:val="PlainText"/>
        <w:rPr>
          <w:rFonts w:ascii="Times New Roman" w:hAnsi="Times New Roman" w:cs="Times New Roman"/>
          <w:sz w:val="24"/>
          <w:szCs w:val="24"/>
        </w:rPr>
      </w:pPr>
    </w:p>
    <w:p w14:paraId="3F2AC52E"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5.</w:t>
      </w:r>
      <w:r w:rsidRPr="00E90DE1">
        <w:rPr>
          <w:rFonts w:ascii="Times New Roman" w:hAnsi="Times New Roman" w:cs="Times New Roman"/>
          <w:sz w:val="24"/>
          <w:szCs w:val="24"/>
        </w:rPr>
        <w:tab/>
        <w:t xml:space="preserve">Hong Li, Kevin J. Gleason, </w:t>
      </w:r>
      <w:proofErr w:type="spellStart"/>
      <w:r w:rsidRPr="00E90DE1">
        <w:rPr>
          <w:rFonts w:ascii="Times New Roman" w:hAnsi="Times New Roman" w:cs="Times New Roman"/>
          <w:sz w:val="24"/>
          <w:szCs w:val="24"/>
        </w:rPr>
        <w:t>Yiran</w:t>
      </w:r>
      <w:proofErr w:type="spellEnd"/>
      <w:r w:rsidRPr="00E90DE1">
        <w:rPr>
          <w:rFonts w:ascii="Times New Roman" w:hAnsi="Times New Roman" w:cs="Times New Roman"/>
          <w:sz w:val="24"/>
          <w:szCs w:val="24"/>
        </w:rPr>
        <w:t xml:space="preserve"> Hu, Sandra S. Lovell, Saurabh Mukhopadhyay, Li Wang, </w:t>
      </w:r>
      <w:proofErr w:type="spellStart"/>
      <w:r w:rsidRPr="00E90DE1">
        <w:rPr>
          <w:rFonts w:ascii="Times New Roman" w:hAnsi="Times New Roman" w:cs="Times New Roman"/>
          <w:sz w:val="24"/>
          <w:szCs w:val="24"/>
        </w:rPr>
        <w:t>Bidan</w:t>
      </w:r>
      <w:proofErr w:type="spellEnd"/>
      <w:r w:rsidRPr="00E90DE1">
        <w:rPr>
          <w:rFonts w:ascii="Times New Roman" w:hAnsi="Times New Roman" w:cs="Times New Roman"/>
          <w:sz w:val="24"/>
          <w:szCs w:val="24"/>
        </w:rPr>
        <w:t xml:space="preserve"> Huang, “Handling Death as an Intercurrent Event in Time to Recovery Analysis in COVID-19 Treatment Clinical Trials” submitted in 2021</w:t>
      </w:r>
    </w:p>
    <w:p w14:paraId="66DB455C" w14:textId="77777777" w:rsidR="006A02FB" w:rsidRPr="00E90DE1" w:rsidRDefault="006A02FB" w:rsidP="006A02FB">
      <w:pPr>
        <w:pStyle w:val="PlainText"/>
        <w:rPr>
          <w:rFonts w:ascii="Times New Roman" w:hAnsi="Times New Roman" w:cs="Times New Roman"/>
          <w:sz w:val="24"/>
          <w:szCs w:val="24"/>
        </w:rPr>
      </w:pPr>
    </w:p>
    <w:p w14:paraId="0500B77D"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6.</w:t>
      </w:r>
      <w:r w:rsidRPr="00E90DE1">
        <w:rPr>
          <w:rFonts w:ascii="Times New Roman" w:hAnsi="Times New Roman" w:cs="Times New Roman"/>
          <w:sz w:val="24"/>
          <w:szCs w:val="24"/>
        </w:rPr>
        <w:tab/>
        <w:t>Hong Li, Man Jin, Yu-Che Chung, Sheng Zhong, Li Wang, “Bayesian Methods of Borrowing Study-Level Historical Longitudinal Control Data for Mixed-effects Model with Repeated Measures” submitted in 2022</w:t>
      </w:r>
    </w:p>
    <w:p w14:paraId="078BDA74" w14:textId="77777777" w:rsidR="006A02FB" w:rsidRPr="00E90DE1" w:rsidRDefault="006A02FB" w:rsidP="006A02FB">
      <w:pPr>
        <w:pStyle w:val="PlainText"/>
        <w:rPr>
          <w:rFonts w:ascii="Times New Roman" w:hAnsi="Times New Roman" w:cs="Times New Roman"/>
          <w:sz w:val="24"/>
          <w:szCs w:val="24"/>
        </w:rPr>
      </w:pPr>
    </w:p>
    <w:p w14:paraId="1B4855C8"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7.</w:t>
      </w:r>
      <w:r w:rsidRPr="00E90DE1">
        <w:rPr>
          <w:rFonts w:ascii="Times New Roman" w:hAnsi="Times New Roman" w:cs="Times New Roman"/>
          <w:sz w:val="24"/>
          <w:szCs w:val="24"/>
        </w:rPr>
        <w:tab/>
        <w:t>Zhang L. Wang Z. Wang L. Chan I. “A simple approach to incorporate historical control data in clinical trial design and analysis”, Statistics in Biosciences (2022)</w:t>
      </w:r>
    </w:p>
    <w:p w14:paraId="410F91A1" w14:textId="77777777" w:rsidR="006A02FB" w:rsidRPr="00E90DE1" w:rsidRDefault="006A02FB" w:rsidP="006A02FB">
      <w:pPr>
        <w:pStyle w:val="PlainText"/>
        <w:rPr>
          <w:rFonts w:ascii="Times New Roman" w:hAnsi="Times New Roman" w:cs="Times New Roman"/>
          <w:sz w:val="24"/>
          <w:szCs w:val="24"/>
        </w:rPr>
      </w:pPr>
    </w:p>
    <w:p w14:paraId="0D529B44"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8.</w:t>
      </w:r>
      <w:r w:rsidRPr="00E90DE1">
        <w:rPr>
          <w:rFonts w:ascii="Times New Roman" w:hAnsi="Times New Roman" w:cs="Times New Roman"/>
          <w:sz w:val="24"/>
          <w:szCs w:val="24"/>
        </w:rPr>
        <w:tab/>
        <w:t>Zhao, Y., Yang, B., Lee, J.J., Wang, L. &amp; Yuan, Y. “Bayesian Optimal Phase II Design for Randomized Clinical Trials” Statistics in Biopharmaceutical Research, (2022)</w:t>
      </w:r>
    </w:p>
    <w:p w14:paraId="351B4803" w14:textId="77777777" w:rsidR="006A02FB" w:rsidRPr="00E90DE1" w:rsidRDefault="006A02FB" w:rsidP="006A02FB">
      <w:pPr>
        <w:pStyle w:val="PlainText"/>
        <w:rPr>
          <w:rFonts w:ascii="Times New Roman" w:hAnsi="Times New Roman" w:cs="Times New Roman"/>
          <w:sz w:val="24"/>
          <w:szCs w:val="24"/>
        </w:rPr>
      </w:pPr>
    </w:p>
    <w:p w14:paraId="72A6596D"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9.</w:t>
      </w:r>
      <w:r w:rsidRPr="00E90DE1">
        <w:rPr>
          <w:rFonts w:ascii="Times New Roman" w:hAnsi="Times New Roman" w:cs="Times New Roman"/>
          <w:sz w:val="24"/>
          <w:szCs w:val="24"/>
        </w:rPr>
        <w:tab/>
        <w:t xml:space="preserve">Yanhong Zhou, </w:t>
      </w:r>
      <w:proofErr w:type="spellStart"/>
      <w:r w:rsidRPr="00E90DE1">
        <w:rPr>
          <w:rFonts w:ascii="Times New Roman" w:hAnsi="Times New Roman" w:cs="Times New Roman"/>
          <w:sz w:val="24"/>
          <w:szCs w:val="24"/>
        </w:rPr>
        <w:t>Ruitao</w:t>
      </w:r>
      <w:proofErr w:type="spellEnd"/>
      <w:r w:rsidRPr="00E90DE1">
        <w:rPr>
          <w:rFonts w:ascii="Times New Roman" w:hAnsi="Times New Roman" w:cs="Times New Roman"/>
          <w:sz w:val="24"/>
          <w:szCs w:val="24"/>
        </w:rPr>
        <w:t xml:space="preserve"> Lin, J. Jack Lee, Daniel Li, Li Wang, Ying Yuan, “TITE-BOIN12: A Bayesian Phase I/II Trial Design to Find the Optimal Biological Dose with Late-onset Toxicity and Efficacy” Statistics in Medicine, (2022)</w:t>
      </w:r>
    </w:p>
    <w:p w14:paraId="72C1AF98" w14:textId="77777777" w:rsidR="006A02FB" w:rsidRPr="00E90DE1" w:rsidRDefault="006A02FB" w:rsidP="006A02FB">
      <w:pPr>
        <w:pStyle w:val="PlainText"/>
        <w:rPr>
          <w:rFonts w:ascii="Times New Roman" w:hAnsi="Times New Roman" w:cs="Times New Roman"/>
          <w:sz w:val="24"/>
          <w:szCs w:val="24"/>
        </w:rPr>
      </w:pPr>
    </w:p>
    <w:p w14:paraId="0B7A43F2"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10.</w:t>
      </w:r>
      <w:r w:rsidRPr="00E90DE1">
        <w:rPr>
          <w:rFonts w:ascii="Times New Roman" w:hAnsi="Times New Roman" w:cs="Times New Roman"/>
          <w:sz w:val="24"/>
          <w:szCs w:val="24"/>
        </w:rPr>
        <w:tab/>
      </w:r>
      <w:proofErr w:type="spellStart"/>
      <w:r w:rsidRPr="00E90DE1">
        <w:rPr>
          <w:rFonts w:ascii="Times New Roman" w:hAnsi="Times New Roman" w:cs="Times New Roman"/>
          <w:sz w:val="24"/>
          <w:szCs w:val="24"/>
        </w:rPr>
        <w:t>Tianyu</w:t>
      </w:r>
      <w:proofErr w:type="spellEnd"/>
      <w:r w:rsidRPr="00E90DE1">
        <w:rPr>
          <w:rFonts w:ascii="Times New Roman" w:hAnsi="Times New Roman" w:cs="Times New Roman"/>
          <w:sz w:val="24"/>
          <w:szCs w:val="24"/>
        </w:rPr>
        <w:t xml:space="preserve"> Zhan, </w:t>
      </w:r>
      <w:proofErr w:type="spellStart"/>
      <w:r w:rsidRPr="00E90DE1">
        <w:rPr>
          <w:rFonts w:ascii="Times New Roman" w:hAnsi="Times New Roman" w:cs="Times New Roman"/>
          <w:sz w:val="24"/>
          <w:szCs w:val="24"/>
        </w:rPr>
        <w:t>Yiwang</w:t>
      </w:r>
      <w:proofErr w:type="spellEnd"/>
      <w:r w:rsidRPr="00E90DE1">
        <w:rPr>
          <w:rFonts w:ascii="Times New Roman" w:hAnsi="Times New Roman" w:cs="Times New Roman"/>
          <w:sz w:val="24"/>
          <w:szCs w:val="24"/>
        </w:rPr>
        <w:t xml:space="preserve"> Zhou, </w:t>
      </w:r>
      <w:proofErr w:type="spellStart"/>
      <w:r w:rsidRPr="00E90DE1">
        <w:rPr>
          <w:rFonts w:ascii="Times New Roman" w:hAnsi="Times New Roman" w:cs="Times New Roman"/>
          <w:sz w:val="24"/>
          <w:szCs w:val="24"/>
        </w:rPr>
        <w:t>Ziqian</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Geng</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Yihua</w:t>
      </w:r>
      <w:proofErr w:type="spellEnd"/>
      <w:r w:rsidRPr="00E90DE1">
        <w:rPr>
          <w:rFonts w:ascii="Times New Roman" w:hAnsi="Times New Roman" w:cs="Times New Roman"/>
          <w:sz w:val="24"/>
          <w:szCs w:val="24"/>
        </w:rPr>
        <w:t xml:space="preserve"> Gu, Jian Kang, Li Wang, </w:t>
      </w:r>
      <w:proofErr w:type="spellStart"/>
      <w:r w:rsidRPr="00E90DE1">
        <w:rPr>
          <w:rFonts w:ascii="Times New Roman" w:hAnsi="Times New Roman" w:cs="Times New Roman"/>
          <w:sz w:val="24"/>
          <w:szCs w:val="24"/>
        </w:rPr>
        <w:t>Xiaohong</w:t>
      </w:r>
      <w:proofErr w:type="spellEnd"/>
      <w:r w:rsidRPr="00E90DE1">
        <w:rPr>
          <w:rFonts w:ascii="Times New Roman" w:hAnsi="Times New Roman" w:cs="Times New Roman"/>
          <w:sz w:val="24"/>
          <w:szCs w:val="24"/>
        </w:rPr>
        <w:t xml:space="preserve"> Huang and Elizabeth H. Slate, “Deep Historical Borrowing Framework to Prospectively and Simultaneously Synthesize Control Information in Confirmatory Clinical Trials with Multiple Endpoints” Journal of Biopharmaceutical Statistics, (2021), 1-17</w:t>
      </w:r>
    </w:p>
    <w:p w14:paraId="6C8D59C7" w14:textId="77777777" w:rsidR="006A02FB" w:rsidRPr="00E90DE1" w:rsidRDefault="006A02FB" w:rsidP="006A02FB">
      <w:pPr>
        <w:pStyle w:val="PlainText"/>
        <w:rPr>
          <w:rFonts w:ascii="Times New Roman" w:hAnsi="Times New Roman" w:cs="Times New Roman"/>
          <w:sz w:val="24"/>
          <w:szCs w:val="24"/>
        </w:rPr>
      </w:pPr>
    </w:p>
    <w:p w14:paraId="05BA1059"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11.</w:t>
      </w:r>
      <w:r w:rsidRPr="00E90DE1">
        <w:rPr>
          <w:rFonts w:ascii="Times New Roman" w:hAnsi="Times New Roman" w:cs="Times New Roman"/>
          <w:sz w:val="24"/>
          <w:szCs w:val="24"/>
        </w:rPr>
        <w:tab/>
        <w:t xml:space="preserve">Jessica Lim, Li Wang, Nicky Best, </w:t>
      </w:r>
      <w:proofErr w:type="spellStart"/>
      <w:r w:rsidRPr="00E90DE1">
        <w:rPr>
          <w:rFonts w:ascii="Times New Roman" w:hAnsi="Times New Roman" w:cs="Times New Roman"/>
          <w:sz w:val="24"/>
          <w:szCs w:val="24"/>
        </w:rPr>
        <w:t>Jeen</w:t>
      </w:r>
      <w:proofErr w:type="spellEnd"/>
      <w:r w:rsidRPr="00E90DE1">
        <w:rPr>
          <w:rFonts w:ascii="Times New Roman" w:hAnsi="Times New Roman" w:cs="Times New Roman"/>
          <w:sz w:val="24"/>
          <w:szCs w:val="24"/>
        </w:rPr>
        <w:t xml:space="preserve"> Liu, </w:t>
      </w:r>
      <w:proofErr w:type="spellStart"/>
      <w:r w:rsidRPr="00E90DE1">
        <w:rPr>
          <w:rFonts w:ascii="Times New Roman" w:hAnsi="Times New Roman" w:cs="Times New Roman"/>
          <w:sz w:val="24"/>
          <w:szCs w:val="24"/>
        </w:rPr>
        <w:t>Jiacheng</w:t>
      </w:r>
      <w:proofErr w:type="spellEnd"/>
      <w:r w:rsidRPr="00E90DE1">
        <w:rPr>
          <w:rFonts w:ascii="Times New Roman" w:hAnsi="Times New Roman" w:cs="Times New Roman"/>
          <w:sz w:val="24"/>
          <w:szCs w:val="24"/>
        </w:rPr>
        <w:t xml:space="preserve"> Yuan, Florence Yong, Lanju Zhang, Rosalind Walley, Alice Gosselin, Robert Roebling, </w:t>
      </w:r>
      <w:proofErr w:type="spellStart"/>
      <w:r w:rsidRPr="00E90DE1">
        <w:rPr>
          <w:rFonts w:ascii="Times New Roman" w:hAnsi="Times New Roman" w:cs="Times New Roman"/>
          <w:sz w:val="24"/>
          <w:szCs w:val="24"/>
        </w:rPr>
        <w:t>Kert</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Viele</w:t>
      </w:r>
      <w:proofErr w:type="spellEnd"/>
      <w:r w:rsidRPr="00E90DE1">
        <w:rPr>
          <w:rFonts w:ascii="Times New Roman" w:hAnsi="Times New Roman" w:cs="Times New Roman"/>
          <w:sz w:val="24"/>
          <w:szCs w:val="24"/>
        </w:rPr>
        <w:t xml:space="preserve">, “Reducing Patient Burden in </w:t>
      </w:r>
    </w:p>
    <w:p w14:paraId="4E11CCEB"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Clinical Trials Through the Use of Historical Controls: Appropriate Selection of Historical Data to Minimize Risk of Bias”, Therapeutic Innovation &amp; Regulatory Science, December 2019</w:t>
      </w:r>
    </w:p>
    <w:p w14:paraId="1BEF421E" w14:textId="77777777" w:rsidR="006A02FB" w:rsidRPr="00E90DE1" w:rsidRDefault="006A02FB" w:rsidP="006A02FB">
      <w:pPr>
        <w:pStyle w:val="PlainText"/>
        <w:rPr>
          <w:rFonts w:ascii="Times New Roman" w:hAnsi="Times New Roman" w:cs="Times New Roman"/>
          <w:sz w:val="24"/>
          <w:szCs w:val="24"/>
        </w:rPr>
      </w:pPr>
    </w:p>
    <w:p w14:paraId="44C83E35"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12.</w:t>
      </w:r>
      <w:r w:rsidRPr="00E90DE1">
        <w:rPr>
          <w:rFonts w:ascii="Times New Roman" w:hAnsi="Times New Roman" w:cs="Times New Roman"/>
          <w:sz w:val="24"/>
          <w:szCs w:val="24"/>
        </w:rPr>
        <w:tab/>
        <w:t xml:space="preserve">Zhou Y. Chen S. Sullivan D. Li Y. Zhang Y. Xie W. Zhang H. Tang Y. Wang L. </w:t>
      </w:r>
      <w:proofErr w:type="spellStart"/>
      <w:r w:rsidRPr="00E90DE1">
        <w:rPr>
          <w:rFonts w:ascii="Times New Roman" w:hAnsi="Times New Roman" w:cs="Times New Roman"/>
          <w:sz w:val="24"/>
          <w:szCs w:val="24"/>
        </w:rPr>
        <w:t>Harford</w:t>
      </w:r>
      <w:proofErr w:type="spellEnd"/>
      <w:r w:rsidRPr="00E90DE1">
        <w:rPr>
          <w:rFonts w:ascii="Times New Roman" w:hAnsi="Times New Roman" w:cs="Times New Roman"/>
          <w:sz w:val="24"/>
          <w:szCs w:val="24"/>
        </w:rPr>
        <w:t xml:space="preserve"> A. Yang B. “Dose-ranging design and analysis methods to identify the minimum effective dose (MED)</w:t>
      </w:r>
      <w:proofErr w:type="gramStart"/>
      <w:r w:rsidRPr="00E90DE1">
        <w:rPr>
          <w:rFonts w:ascii="Times New Roman" w:hAnsi="Times New Roman" w:cs="Times New Roman"/>
          <w:sz w:val="24"/>
          <w:szCs w:val="24"/>
        </w:rPr>
        <w:t>” ,</w:t>
      </w:r>
      <w:proofErr w:type="gramEnd"/>
      <w:r w:rsidRPr="00E90DE1">
        <w:rPr>
          <w:rFonts w:ascii="Times New Roman" w:hAnsi="Times New Roman" w:cs="Times New Roman"/>
          <w:sz w:val="24"/>
          <w:szCs w:val="24"/>
        </w:rPr>
        <w:t xml:space="preserve"> Contemporary Clinical Trials 63 (2017) 59-66</w:t>
      </w:r>
    </w:p>
    <w:p w14:paraId="510751C4" w14:textId="77777777" w:rsidR="006A02FB" w:rsidRPr="00E90DE1" w:rsidRDefault="006A02FB" w:rsidP="006A02FB">
      <w:pPr>
        <w:pStyle w:val="PlainText"/>
        <w:rPr>
          <w:rFonts w:ascii="Times New Roman" w:hAnsi="Times New Roman" w:cs="Times New Roman"/>
          <w:sz w:val="24"/>
          <w:szCs w:val="24"/>
        </w:rPr>
      </w:pPr>
    </w:p>
    <w:p w14:paraId="20D8B63B"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lastRenderedPageBreak/>
        <w:t>13.</w:t>
      </w:r>
      <w:r w:rsidRPr="00E90DE1">
        <w:rPr>
          <w:rFonts w:ascii="Times New Roman" w:hAnsi="Times New Roman" w:cs="Times New Roman"/>
          <w:sz w:val="24"/>
          <w:szCs w:val="24"/>
        </w:rPr>
        <w:tab/>
        <w:t>Li Wang, Geoff Vining and Scott Kowalski, “Two-Strata Rotatability in Split-plot Central Composite Designs” Applied Stochastic Models in Business and Industry, Volume 26, Issue 4, Pages 413-447 July/August 2010</w:t>
      </w:r>
    </w:p>
    <w:p w14:paraId="34D3A9BC" w14:textId="77777777" w:rsidR="006A02FB" w:rsidRPr="00E90DE1" w:rsidRDefault="006A02FB" w:rsidP="006A02FB">
      <w:pPr>
        <w:pStyle w:val="PlainText"/>
        <w:rPr>
          <w:rFonts w:ascii="Times New Roman" w:hAnsi="Times New Roman" w:cs="Times New Roman"/>
          <w:sz w:val="24"/>
          <w:szCs w:val="24"/>
        </w:rPr>
      </w:pPr>
    </w:p>
    <w:p w14:paraId="372362E5"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14.</w:t>
      </w:r>
      <w:r w:rsidRPr="00E90DE1">
        <w:rPr>
          <w:rFonts w:ascii="Times New Roman" w:hAnsi="Times New Roman" w:cs="Times New Roman"/>
          <w:sz w:val="24"/>
          <w:szCs w:val="24"/>
        </w:rPr>
        <w:tab/>
        <w:t>Wang, Li, Kowalski, Scott M. and Vining, G. Geoffrey (2009) 'Orthogonal blocking of response surface split-plot designs', Journal of Applied Statistics,36:3,303 — 321</w:t>
      </w:r>
    </w:p>
    <w:p w14:paraId="6395BD9C" w14:textId="77777777" w:rsidR="006A02FB" w:rsidRPr="00E90DE1" w:rsidRDefault="006A02FB" w:rsidP="006A02FB">
      <w:pPr>
        <w:pStyle w:val="PlainText"/>
        <w:rPr>
          <w:rFonts w:ascii="Times New Roman" w:hAnsi="Times New Roman" w:cs="Times New Roman"/>
          <w:sz w:val="24"/>
          <w:szCs w:val="24"/>
        </w:rPr>
      </w:pPr>
    </w:p>
    <w:p w14:paraId="04D103D6" w14:textId="77777777" w:rsidR="00E15CB2" w:rsidRPr="00D52ADC" w:rsidRDefault="006A02FB" w:rsidP="006A02FB">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ICSA</w:t>
      </w:r>
      <w:r w:rsidR="00E15CB2" w:rsidRPr="00D52ADC">
        <w:rPr>
          <w:rFonts w:ascii="Times New Roman" w:hAnsi="Times New Roman" w:cs="Times New Roman"/>
          <w:b/>
          <w:bCs/>
          <w:sz w:val="28"/>
          <w:szCs w:val="28"/>
        </w:rPr>
        <w:t xml:space="preserve"> </w:t>
      </w:r>
      <w:r w:rsidRPr="00D52ADC">
        <w:rPr>
          <w:rFonts w:ascii="Times New Roman" w:hAnsi="Times New Roman" w:cs="Times New Roman"/>
          <w:b/>
          <w:bCs/>
          <w:sz w:val="28"/>
          <w:szCs w:val="28"/>
        </w:rPr>
        <w:t xml:space="preserve">Activities  </w:t>
      </w:r>
    </w:p>
    <w:p w14:paraId="728D51A9" w14:textId="77777777" w:rsidR="00E15CB2" w:rsidRDefault="00E15CB2" w:rsidP="006A02FB">
      <w:pPr>
        <w:pStyle w:val="PlainText"/>
        <w:rPr>
          <w:rFonts w:ascii="Times New Roman" w:hAnsi="Times New Roman" w:cs="Times New Roman"/>
          <w:sz w:val="24"/>
          <w:szCs w:val="24"/>
        </w:rPr>
      </w:pPr>
    </w:p>
    <w:p w14:paraId="02980263" w14:textId="618CD326" w:rsidR="006A02FB" w:rsidRPr="00E90DE1" w:rsidRDefault="006A02FB" w:rsidP="00E15CB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 xml:space="preserve">ICSA Midwest Chapter Chair from 2017 to 2022 and 2021 ICSA Symposium Fund Raising Chair </w:t>
      </w:r>
    </w:p>
    <w:p w14:paraId="5D0F6028" w14:textId="77777777" w:rsidR="00E15CB2" w:rsidRDefault="00E15CB2" w:rsidP="006A02FB">
      <w:pPr>
        <w:pStyle w:val="PlainText"/>
        <w:rPr>
          <w:rFonts w:ascii="Times New Roman" w:hAnsi="Times New Roman" w:cs="Times New Roman"/>
          <w:sz w:val="24"/>
          <w:szCs w:val="24"/>
        </w:rPr>
      </w:pPr>
    </w:p>
    <w:p w14:paraId="6C0ACA4D" w14:textId="77777777" w:rsidR="00E15CB2" w:rsidRPr="00D52ADC" w:rsidRDefault="006A02FB" w:rsidP="006A02FB">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Professional</w:t>
      </w:r>
      <w:r w:rsidR="00E15CB2" w:rsidRPr="00D52ADC">
        <w:rPr>
          <w:rFonts w:ascii="Times New Roman" w:hAnsi="Times New Roman" w:cs="Times New Roman"/>
          <w:b/>
          <w:bCs/>
          <w:sz w:val="28"/>
          <w:szCs w:val="28"/>
        </w:rPr>
        <w:t xml:space="preserve"> </w:t>
      </w:r>
      <w:r w:rsidRPr="00D52ADC">
        <w:rPr>
          <w:rFonts w:ascii="Times New Roman" w:hAnsi="Times New Roman" w:cs="Times New Roman"/>
          <w:b/>
          <w:bCs/>
          <w:sz w:val="28"/>
          <w:szCs w:val="28"/>
        </w:rPr>
        <w:t xml:space="preserve">Committees  </w:t>
      </w:r>
    </w:p>
    <w:p w14:paraId="182B8D93" w14:textId="77777777" w:rsidR="00E15CB2" w:rsidRDefault="00E15CB2" w:rsidP="006A02FB">
      <w:pPr>
        <w:pStyle w:val="PlainText"/>
        <w:rPr>
          <w:rFonts w:ascii="Times New Roman" w:hAnsi="Times New Roman" w:cs="Times New Roman"/>
          <w:sz w:val="24"/>
          <w:szCs w:val="24"/>
        </w:rPr>
      </w:pPr>
    </w:p>
    <w:p w14:paraId="1CA034FB" w14:textId="74FFE61B" w:rsidR="006A02FB" w:rsidRPr="00E90DE1" w:rsidRDefault="006A02FB" w:rsidP="00E15CB2">
      <w:pPr>
        <w:pStyle w:val="PlainText"/>
        <w:rPr>
          <w:rFonts w:ascii="Times New Roman" w:hAnsi="Times New Roman" w:cs="Times New Roman"/>
          <w:sz w:val="24"/>
          <w:szCs w:val="24"/>
        </w:rPr>
      </w:pPr>
      <w:r w:rsidRPr="00E90DE1">
        <w:rPr>
          <w:rFonts w:ascii="Times New Roman" w:hAnsi="Times New Roman" w:cs="Times New Roman"/>
          <w:sz w:val="24"/>
          <w:szCs w:val="24"/>
        </w:rPr>
        <w:t>DIA Virtual Journal Club Executive Committee, 2016 – present</w:t>
      </w:r>
    </w:p>
    <w:p w14:paraId="491D50AF" w14:textId="77777777" w:rsidR="006A02FB" w:rsidRPr="00E90DE1" w:rsidRDefault="006A02FB" w:rsidP="006A02FB">
      <w:pPr>
        <w:pStyle w:val="PlainText"/>
        <w:rPr>
          <w:rFonts w:ascii="Times New Roman" w:hAnsi="Times New Roman" w:cs="Times New Roman"/>
          <w:sz w:val="24"/>
          <w:szCs w:val="24"/>
        </w:rPr>
      </w:pPr>
    </w:p>
    <w:p w14:paraId="04AD2FB5" w14:textId="77777777" w:rsidR="006A02FB" w:rsidRPr="00E90DE1" w:rsidRDefault="006A02FB" w:rsidP="006A02FB">
      <w:pPr>
        <w:pStyle w:val="PlainText"/>
        <w:rPr>
          <w:rFonts w:ascii="Times New Roman" w:hAnsi="Times New Roman" w:cs="Times New Roman"/>
          <w:sz w:val="24"/>
          <w:szCs w:val="24"/>
        </w:rPr>
      </w:pPr>
      <w:proofErr w:type="spellStart"/>
      <w:r w:rsidRPr="00E90DE1">
        <w:rPr>
          <w:rFonts w:ascii="Times New Roman" w:hAnsi="Times New Roman" w:cs="Times New Roman"/>
          <w:sz w:val="24"/>
          <w:szCs w:val="24"/>
        </w:rPr>
        <w:t>Cytel</w:t>
      </w:r>
      <w:proofErr w:type="spellEnd"/>
      <w:r w:rsidRPr="00E90DE1">
        <w:rPr>
          <w:rFonts w:ascii="Times New Roman" w:hAnsi="Times New Roman" w:cs="Times New Roman"/>
          <w:sz w:val="24"/>
          <w:szCs w:val="24"/>
        </w:rPr>
        <w:t xml:space="preserve"> Innovation Advisory Board Member, 2021 ~ present </w:t>
      </w:r>
    </w:p>
    <w:p w14:paraId="030BD5F9" w14:textId="77777777" w:rsidR="006A02FB" w:rsidRPr="00E90DE1" w:rsidRDefault="006A02FB" w:rsidP="006A02FB">
      <w:pPr>
        <w:pStyle w:val="PlainText"/>
        <w:rPr>
          <w:rFonts w:ascii="Times New Roman" w:hAnsi="Times New Roman" w:cs="Times New Roman"/>
          <w:sz w:val="24"/>
          <w:szCs w:val="24"/>
        </w:rPr>
      </w:pPr>
    </w:p>
    <w:p w14:paraId="781C732B"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DIA Biostatistics Industry and Regulator Forum Planning Committee, 2021 ~ present</w:t>
      </w:r>
    </w:p>
    <w:p w14:paraId="765BE63F" w14:textId="77777777" w:rsidR="00E15CB2" w:rsidRDefault="00E15CB2" w:rsidP="006A02FB">
      <w:pPr>
        <w:pStyle w:val="PlainText"/>
        <w:rPr>
          <w:rFonts w:ascii="Times New Roman" w:hAnsi="Times New Roman" w:cs="Times New Roman"/>
          <w:sz w:val="24"/>
          <w:szCs w:val="24"/>
        </w:rPr>
      </w:pPr>
    </w:p>
    <w:p w14:paraId="58E7AA2A" w14:textId="77777777" w:rsidR="00E15CB2" w:rsidRPr="00D52ADC" w:rsidRDefault="006A02FB" w:rsidP="006A02FB">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Honors</w:t>
      </w:r>
      <w:r w:rsidR="00E15CB2" w:rsidRPr="00D52ADC">
        <w:rPr>
          <w:rFonts w:ascii="Times New Roman" w:hAnsi="Times New Roman" w:cs="Times New Roman"/>
          <w:b/>
          <w:bCs/>
          <w:sz w:val="28"/>
          <w:szCs w:val="28"/>
        </w:rPr>
        <w:t xml:space="preserve"> </w:t>
      </w:r>
      <w:r w:rsidRPr="00D52ADC">
        <w:rPr>
          <w:rFonts w:ascii="Times New Roman" w:hAnsi="Times New Roman" w:cs="Times New Roman"/>
          <w:b/>
          <w:bCs/>
          <w:sz w:val="28"/>
          <w:szCs w:val="28"/>
        </w:rPr>
        <w:t>and</w:t>
      </w:r>
      <w:r w:rsidR="00E15CB2" w:rsidRPr="00D52ADC">
        <w:rPr>
          <w:rFonts w:ascii="Times New Roman" w:hAnsi="Times New Roman" w:cs="Times New Roman"/>
          <w:b/>
          <w:bCs/>
          <w:sz w:val="28"/>
          <w:szCs w:val="28"/>
        </w:rPr>
        <w:t xml:space="preserve"> </w:t>
      </w:r>
      <w:r w:rsidRPr="00D52ADC">
        <w:rPr>
          <w:rFonts w:ascii="Times New Roman" w:hAnsi="Times New Roman" w:cs="Times New Roman"/>
          <w:b/>
          <w:bCs/>
          <w:sz w:val="28"/>
          <w:szCs w:val="28"/>
        </w:rPr>
        <w:t xml:space="preserve">Awards  </w:t>
      </w:r>
    </w:p>
    <w:p w14:paraId="742324AD" w14:textId="77777777" w:rsidR="00E15CB2" w:rsidRDefault="00E15CB2" w:rsidP="006A02FB">
      <w:pPr>
        <w:pStyle w:val="PlainText"/>
        <w:rPr>
          <w:rFonts w:ascii="Times New Roman" w:hAnsi="Times New Roman" w:cs="Times New Roman"/>
          <w:sz w:val="24"/>
          <w:szCs w:val="24"/>
        </w:rPr>
      </w:pPr>
    </w:p>
    <w:p w14:paraId="767B1DEC" w14:textId="4A77E1ED"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r>
      <w:proofErr w:type="gramStart"/>
      <w:r w:rsidRPr="00E90DE1">
        <w:rPr>
          <w:rFonts w:ascii="Times New Roman" w:hAnsi="Times New Roman" w:cs="Times New Roman"/>
          <w:sz w:val="24"/>
          <w:szCs w:val="24"/>
        </w:rPr>
        <w:t>2020,  AbbVie</w:t>
      </w:r>
      <w:proofErr w:type="gramEnd"/>
      <w:r w:rsidRPr="00E90DE1">
        <w:rPr>
          <w:rFonts w:ascii="Times New Roman" w:hAnsi="Times New Roman" w:cs="Times New Roman"/>
          <w:sz w:val="24"/>
          <w:szCs w:val="24"/>
        </w:rPr>
        <w:t xml:space="preserve"> President Award from Chief Scientific Officer (CSO) for Accelerating Medicines to Patients through Enhanced Trial Design with Advanced Bayesian Quantitative Evidence-based Decision-making</w:t>
      </w:r>
    </w:p>
    <w:p w14:paraId="6C37EDD4"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r>
      <w:proofErr w:type="gramStart"/>
      <w:r w:rsidRPr="00E90DE1">
        <w:rPr>
          <w:rFonts w:ascii="Times New Roman" w:hAnsi="Times New Roman" w:cs="Times New Roman"/>
          <w:sz w:val="24"/>
          <w:szCs w:val="24"/>
        </w:rPr>
        <w:t>2019,  AbbVie</w:t>
      </w:r>
      <w:proofErr w:type="gramEnd"/>
      <w:r w:rsidRPr="00E90DE1">
        <w:rPr>
          <w:rFonts w:ascii="Times New Roman" w:hAnsi="Times New Roman" w:cs="Times New Roman"/>
          <w:sz w:val="24"/>
          <w:szCs w:val="24"/>
        </w:rPr>
        <w:t xml:space="preserve"> President Award from Chief Scientific Officer (CSO) for Leveraging Historical Internal Data in Deployment of Synthetic Controls to Accelerate Development and Enhance Decision Making</w:t>
      </w:r>
    </w:p>
    <w:p w14:paraId="38ABCB09"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 xml:space="preserve">2018, AbbVie Development Award from Chief Medical Officer (CMO) for Saving $30 MM for </w:t>
      </w:r>
      <w:proofErr w:type="spellStart"/>
      <w:r w:rsidRPr="00E90DE1">
        <w:rPr>
          <w:rFonts w:ascii="Times New Roman" w:hAnsi="Times New Roman" w:cs="Times New Roman"/>
          <w:sz w:val="24"/>
          <w:szCs w:val="24"/>
        </w:rPr>
        <w:t>Upadacitinab</w:t>
      </w:r>
      <w:proofErr w:type="spellEnd"/>
      <w:r w:rsidRPr="00E90DE1">
        <w:rPr>
          <w:rFonts w:ascii="Times New Roman" w:hAnsi="Times New Roman" w:cs="Times New Roman"/>
          <w:sz w:val="24"/>
          <w:szCs w:val="24"/>
        </w:rPr>
        <w:t xml:space="preserve"> AD Phase 3 program</w:t>
      </w:r>
    </w:p>
    <w:p w14:paraId="3198FD33"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2018, AbbVie President Award from Chief Scientific Officer (CSO) for Development Excellence and Design Center</w:t>
      </w:r>
    </w:p>
    <w:p w14:paraId="55365AB4"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2017, AbbVie Development Award from Chief Medical Officer (CMO) for creating immunology conventions</w:t>
      </w:r>
    </w:p>
    <w:p w14:paraId="214288AE"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 xml:space="preserve">2016, AbbVie President Award from Chief Scientific Officer (CSO) for accelerated initiation of ABT-494 Phase 3 program </w:t>
      </w:r>
    </w:p>
    <w:p w14:paraId="10823429"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 xml:space="preserve">2013, First place winner of JSM poster competition </w:t>
      </w:r>
    </w:p>
    <w:p w14:paraId="6E17BE2B"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2012, BMS Triumph BDOC Award for addressing Eliquis FDA CRL</w:t>
      </w:r>
    </w:p>
    <w:p w14:paraId="1FE75715"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w:t>
      </w:r>
      <w:r w:rsidRPr="00E90DE1">
        <w:rPr>
          <w:rFonts w:ascii="Times New Roman" w:hAnsi="Times New Roman" w:cs="Times New Roman"/>
          <w:sz w:val="24"/>
          <w:szCs w:val="24"/>
        </w:rPr>
        <w:tab/>
        <w:t>2012, BMS Biopharma Behaviors Award for Innovate and Improve in appreciation of superior performance</w:t>
      </w:r>
    </w:p>
    <w:p w14:paraId="3919A919" w14:textId="77777777" w:rsidR="00E15CB2" w:rsidRDefault="00E15CB2" w:rsidP="006A02FB">
      <w:pPr>
        <w:pStyle w:val="PlainText"/>
        <w:rPr>
          <w:rFonts w:ascii="Times New Roman" w:hAnsi="Times New Roman" w:cs="Times New Roman"/>
          <w:sz w:val="24"/>
          <w:szCs w:val="24"/>
        </w:rPr>
      </w:pPr>
    </w:p>
    <w:p w14:paraId="4481519C" w14:textId="77777777" w:rsidR="00E15CB2" w:rsidRPr="00D52ADC" w:rsidRDefault="006A02FB" w:rsidP="006A02FB">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 xml:space="preserve">Statements  </w:t>
      </w:r>
    </w:p>
    <w:p w14:paraId="06CE3A33" w14:textId="77777777" w:rsidR="00E15CB2" w:rsidRDefault="00E15CB2" w:rsidP="006A02FB">
      <w:pPr>
        <w:pStyle w:val="PlainText"/>
        <w:rPr>
          <w:rFonts w:ascii="Times New Roman" w:hAnsi="Times New Roman" w:cs="Times New Roman"/>
          <w:sz w:val="24"/>
          <w:szCs w:val="24"/>
        </w:rPr>
      </w:pPr>
    </w:p>
    <w:p w14:paraId="090483FE" w14:textId="30249754"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International Chinese Statistical Association has always been my first choice of professional statistical community to serve. I served as ICSA Midwest chapter chair from 2017 to 2022 organizing annual chapter meetings which attracted hundreds of local statisticians and students </w:t>
      </w:r>
      <w:r w:rsidRPr="00E90DE1">
        <w:rPr>
          <w:rFonts w:ascii="Times New Roman" w:hAnsi="Times New Roman" w:cs="Times New Roman"/>
          <w:sz w:val="24"/>
          <w:szCs w:val="24"/>
        </w:rPr>
        <w:lastRenderedPageBreak/>
        <w:t xml:space="preserve">from industry and universities each year. </w:t>
      </w:r>
      <w:proofErr w:type="gramStart"/>
      <w:r w:rsidRPr="00E90DE1">
        <w:rPr>
          <w:rFonts w:ascii="Times New Roman" w:hAnsi="Times New Roman" w:cs="Times New Roman"/>
          <w:sz w:val="24"/>
          <w:szCs w:val="24"/>
        </w:rPr>
        <w:t>Also</w:t>
      </w:r>
      <w:proofErr w:type="gramEnd"/>
      <w:r w:rsidRPr="00E90DE1">
        <w:rPr>
          <w:rFonts w:ascii="Times New Roman" w:hAnsi="Times New Roman" w:cs="Times New Roman"/>
          <w:sz w:val="24"/>
          <w:szCs w:val="24"/>
        </w:rPr>
        <w:t xml:space="preserve"> I served as the chair of fund raising committee for 2021 ICSA applied symposium resulting 16 sponsors and record high sponsorship. </w:t>
      </w:r>
    </w:p>
    <w:p w14:paraId="0D486611" w14:textId="77777777" w:rsidR="006A02FB" w:rsidRPr="00E90DE1" w:rsidRDefault="006A02FB" w:rsidP="006A02FB">
      <w:pPr>
        <w:pStyle w:val="PlainText"/>
        <w:rPr>
          <w:rFonts w:ascii="Times New Roman" w:hAnsi="Times New Roman" w:cs="Times New Roman"/>
          <w:sz w:val="24"/>
          <w:szCs w:val="24"/>
        </w:rPr>
      </w:pPr>
    </w:p>
    <w:p w14:paraId="2D8055E5" w14:textId="77777777" w:rsidR="006A02FB" w:rsidRPr="00E90DE1" w:rsidRDefault="006A02FB" w:rsidP="006A02FB">
      <w:pPr>
        <w:pStyle w:val="PlainText"/>
        <w:rPr>
          <w:rFonts w:ascii="Times New Roman" w:hAnsi="Times New Roman" w:cs="Times New Roman"/>
          <w:sz w:val="24"/>
          <w:szCs w:val="24"/>
        </w:rPr>
      </w:pPr>
      <w:proofErr w:type="gramStart"/>
      <w:r w:rsidRPr="00E90DE1">
        <w:rPr>
          <w:rFonts w:ascii="Times New Roman" w:hAnsi="Times New Roman" w:cs="Times New Roman"/>
          <w:sz w:val="24"/>
          <w:szCs w:val="24"/>
        </w:rPr>
        <w:t>I’m</w:t>
      </w:r>
      <w:proofErr w:type="gramEnd"/>
      <w:r w:rsidRPr="00E90DE1">
        <w:rPr>
          <w:rFonts w:ascii="Times New Roman" w:hAnsi="Times New Roman" w:cs="Times New Roman"/>
          <w:sz w:val="24"/>
          <w:szCs w:val="24"/>
        </w:rPr>
        <w:t xml:space="preserve"> really proud to be a Chinese statistician working in pharmaceutical industry to contribute and bring value to ICSA, scientific community and patients in need. Under the recent Asian hate </w:t>
      </w:r>
      <w:proofErr w:type="gramStart"/>
      <w:r w:rsidRPr="00E90DE1">
        <w:rPr>
          <w:rFonts w:ascii="Times New Roman" w:hAnsi="Times New Roman" w:cs="Times New Roman"/>
          <w:sz w:val="24"/>
          <w:szCs w:val="24"/>
        </w:rPr>
        <w:t>environment,  a</w:t>
      </w:r>
      <w:proofErr w:type="gramEnd"/>
      <w:r w:rsidRPr="00E90DE1">
        <w:rPr>
          <w:rFonts w:ascii="Times New Roman" w:hAnsi="Times New Roman" w:cs="Times New Roman"/>
          <w:sz w:val="24"/>
          <w:szCs w:val="24"/>
        </w:rPr>
        <w:t xml:space="preserve"> stronger unified voice from the community is especially important and I would love to be part of the prominent board of ICSA to continue to push and drive ICSA to the next level.</w:t>
      </w:r>
    </w:p>
    <w:p w14:paraId="2F6C031E" w14:textId="77777777" w:rsidR="006A02FB" w:rsidRPr="00E90DE1" w:rsidRDefault="006A02FB" w:rsidP="006A02FB">
      <w:pPr>
        <w:pStyle w:val="PlainText"/>
        <w:rPr>
          <w:rFonts w:ascii="Times New Roman" w:hAnsi="Times New Roman" w:cs="Times New Roman"/>
          <w:sz w:val="24"/>
          <w:szCs w:val="24"/>
        </w:rPr>
      </w:pPr>
    </w:p>
    <w:p w14:paraId="5DC04FF7"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As the statistical innovation head in AbbVie, I find now is the perfect time for us statisticians to push the boundaries into the uncharted areas like machine learning, deep learning, digital health and </w:t>
      </w:r>
      <w:proofErr w:type="gramStart"/>
      <w:r w:rsidRPr="00E90DE1">
        <w:rPr>
          <w:rFonts w:ascii="Times New Roman" w:hAnsi="Times New Roman" w:cs="Times New Roman"/>
          <w:sz w:val="24"/>
          <w:szCs w:val="24"/>
        </w:rPr>
        <w:t>real world</w:t>
      </w:r>
      <w:proofErr w:type="gramEnd"/>
      <w:r w:rsidRPr="00E90DE1">
        <w:rPr>
          <w:rFonts w:ascii="Times New Roman" w:hAnsi="Times New Roman" w:cs="Times New Roman"/>
          <w:sz w:val="24"/>
          <w:szCs w:val="24"/>
        </w:rPr>
        <w:t xml:space="preserve"> evidence. Collaboration is key and together we can prevail to make a bigger impact. </w:t>
      </w:r>
      <w:proofErr w:type="gramStart"/>
      <w:r w:rsidRPr="00E90DE1">
        <w:rPr>
          <w:rFonts w:ascii="Times New Roman" w:hAnsi="Times New Roman" w:cs="Times New Roman"/>
          <w:sz w:val="24"/>
          <w:szCs w:val="24"/>
        </w:rPr>
        <w:t>Hopefully</w:t>
      </w:r>
      <w:proofErr w:type="gramEnd"/>
      <w:r w:rsidRPr="00E90DE1">
        <w:rPr>
          <w:rFonts w:ascii="Times New Roman" w:hAnsi="Times New Roman" w:cs="Times New Roman"/>
          <w:sz w:val="24"/>
          <w:szCs w:val="24"/>
        </w:rPr>
        <w:t xml:space="preserve"> I can bring my more than 16 years of clinical development and innovation experience to ICSA leadership to strengthen the collaboration among academia, government and industry.  </w:t>
      </w:r>
    </w:p>
    <w:p w14:paraId="35C8AE2B" w14:textId="77777777" w:rsidR="006A02FB" w:rsidRPr="00E90DE1" w:rsidRDefault="006A02FB" w:rsidP="006A02FB">
      <w:pPr>
        <w:pStyle w:val="PlainText"/>
        <w:rPr>
          <w:rFonts w:ascii="Times New Roman" w:hAnsi="Times New Roman" w:cs="Times New Roman"/>
          <w:sz w:val="24"/>
          <w:szCs w:val="24"/>
        </w:rPr>
      </w:pPr>
    </w:p>
    <w:p w14:paraId="6ECE6FA0" w14:textId="77777777" w:rsidR="006A02FB" w:rsidRPr="00E90DE1" w:rsidRDefault="006A02FB" w:rsidP="006A02FB">
      <w:pPr>
        <w:pStyle w:val="PlainText"/>
        <w:rPr>
          <w:rFonts w:ascii="Times New Roman" w:hAnsi="Times New Roman" w:cs="Times New Roman"/>
          <w:sz w:val="24"/>
          <w:szCs w:val="24"/>
        </w:rPr>
      </w:pPr>
    </w:p>
    <w:p w14:paraId="009D3C53" w14:textId="46508583" w:rsidR="00D52ADC" w:rsidRDefault="00D52ADC" w:rsidP="006A02FB">
      <w:pPr>
        <w:pStyle w:val="PlainText"/>
        <w:rPr>
          <w:rFonts w:ascii="Times New Roman" w:hAnsi="Times New Roman" w:cs="Times New Roman"/>
          <w:sz w:val="24"/>
          <w:szCs w:val="24"/>
        </w:rPr>
      </w:pPr>
    </w:p>
    <w:p w14:paraId="10B17ACD" w14:textId="279377EA" w:rsidR="008F2A12" w:rsidRPr="008F2A12" w:rsidRDefault="00B87B74" w:rsidP="008F2A12">
      <w:pPr>
        <w:pStyle w:val="Heading2"/>
        <w:rPr>
          <w:rFonts w:ascii="Times New Roman" w:hAnsi="Times New Roman" w:cs="Times New Roman"/>
          <w:b/>
          <w:bCs/>
          <w:sz w:val="32"/>
          <w:szCs w:val="32"/>
        </w:rPr>
      </w:pPr>
      <w:bookmarkStart w:id="26" w:name="_Dr._Ming_Wang"/>
      <w:bookmarkStart w:id="27" w:name="_Toc106979640"/>
      <w:bookmarkEnd w:id="26"/>
      <w:r>
        <w:rPr>
          <w:rFonts w:ascii="Times New Roman" w:hAnsi="Times New Roman" w:cs="Times New Roman"/>
          <w:b/>
          <w:bCs/>
          <w:sz w:val="32"/>
          <w:szCs w:val="32"/>
        </w:rPr>
        <w:t xml:space="preserve">Dr. </w:t>
      </w:r>
      <w:r w:rsidR="008F2A12" w:rsidRPr="008F2A12">
        <w:rPr>
          <w:rFonts w:ascii="Times New Roman" w:hAnsi="Times New Roman" w:cs="Times New Roman"/>
          <w:b/>
          <w:bCs/>
          <w:sz w:val="32"/>
          <w:szCs w:val="32"/>
        </w:rPr>
        <w:t>Ming Wang</w:t>
      </w:r>
      <w:bookmarkEnd w:id="27"/>
    </w:p>
    <w:p w14:paraId="03C0B6FC" w14:textId="77777777" w:rsidR="008F2A12" w:rsidRDefault="008F2A12" w:rsidP="008F2A12">
      <w:pPr>
        <w:pStyle w:val="PlainText"/>
        <w:rPr>
          <w:rFonts w:ascii="Times New Roman" w:hAnsi="Times New Roman" w:cs="Times New Roman"/>
          <w:sz w:val="24"/>
          <w:szCs w:val="24"/>
        </w:rPr>
      </w:pPr>
    </w:p>
    <w:p w14:paraId="133890FB" w14:textId="77777777" w:rsidR="008F2A12" w:rsidRDefault="008F2A12" w:rsidP="008F2A12">
      <w:pPr>
        <w:pStyle w:val="PlainTex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5AF4B8" wp14:editId="62426961">
            <wp:extent cx="1209675" cy="1693545"/>
            <wp:effectExtent l="0" t="0" r="9525" b="1905"/>
            <wp:docPr id="8" name="Picture 8"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glasse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1218146" cy="1705405"/>
                    </a:xfrm>
                    <a:prstGeom prst="rect">
                      <a:avLst/>
                    </a:prstGeom>
                  </pic:spPr>
                </pic:pic>
              </a:graphicData>
            </a:graphic>
          </wp:inline>
        </w:drawing>
      </w:r>
    </w:p>
    <w:p w14:paraId="7C1E9FD5" w14:textId="77777777" w:rsidR="008F2A12" w:rsidRDefault="008F2A12" w:rsidP="008F2A12">
      <w:pPr>
        <w:pStyle w:val="PlainText"/>
        <w:rPr>
          <w:rFonts w:ascii="Times New Roman" w:hAnsi="Times New Roman" w:cs="Times New Roman"/>
          <w:sz w:val="24"/>
          <w:szCs w:val="24"/>
        </w:rPr>
      </w:pPr>
    </w:p>
    <w:p w14:paraId="3DE6A67D"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Present Position  </w:t>
      </w:r>
    </w:p>
    <w:p w14:paraId="548DE9D8" w14:textId="77777777" w:rsidR="008F2A12" w:rsidRDefault="008F2A12" w:rsidP="008F2A12">
      <w:pPr>
        <w:pStyle w:val="PlainText"/>
        <w:rPr>
          <w:rFonts w:ascii="Times New Roman" w:hAnsi="Times New Roman" w:cs="Times New Roman"/>
          <w:sz w:val="24"/>
          <w:szCs w:val="24"/>
        </w:rPr>
      </w:pPr>
    </w:p>
    <w:p w14:paraId="6350D48A" w14:textId="77777777" w:rsidR="008F2A12" w:rsidRPr="00E90DE1" w:rsidRDefault="008F2A12" w:rsidP="008F2A1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Associate Professor at Penn State</w:t>
      </w:r>
    </w:p>
    <w:p w14:paraId="2EF6A081" w14:textId="77777777" w:rsidR="008F2A12" w:rsidRDefault="008F2A12" w:rsidP="008F2A12">
      <w:pPr>
        <w:pStyle w:val="PlainText"/>
        <w:rPr>
          <w:rFonts w:ascii="Times New Roman" w:hAnsi="Times New Roman" w:cs="Times New Roman"/>
          <w:sz w:val="24"/>
          <w:szCs w:val="24"/>
        </w:rPr>
      </w:pPr>
    </w:p>
    <w:p w14:paraId="46783DB2"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Former Position  </w:t>
      </w:r>
    </w:p>
    <w:p w14:paraId="0DE39E6C" w14:textId="77777777" w:rsidR="008F2A12" w:rsidRDefault="008F2A12" w:rsidP="008F2A12">
      <w:pPr>
        <w:pStyle w:val="PlainText"/>
        <w:rPr>
          <w:rFonts w:ascii="Times New Roman" w:hAnsi="Times New Roman" w:cs="Times New Roman"/>
          <w:sz w:val="24"/>
          <w:szCs w:val="24"/>
        </w:rPr>
      </w:pPr>
    </w:p>
    <w:p w14:paraId="70415705" w14:textId="77777777" w:rsidR="008F2A12" w:rsidRPr="00E90DE1" w:rsidRDefault="008F2A12" w:rsidP="008F2A1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Assistant Professor at Penn State</w:t>
      </w:r>
    </w:p>
    <w:p w14:paraId="15B44717" w14:textId="77777777" w:rsidR="008F2A12" w:rsidRDefault="008F2A12" w:rsidP="008F2A12">
      <w:pPr>
        <w:pStyle w:val="PlainText"/>
        <w:rPr>
          <w:rFonts w:ascii="Times New Roman" w:hAnsi="Times New Roman" w:cs="Times New Roman"/>
          <w:sz w:val="24"/>
          <w:szCs w:val="24"/>
        </w:rPr>
      </w:pPr>
    </w:p>
    <w:p w14:paraId="401802F7"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Degree  </w:t>
      </w:r>
    </w:p>
    <w:p w14:paraId="74368DC0" w14:textId="77777777" w:rsidR="008F2A12" w:rsidRDefault="008F2A12" w:rsidP="008F2A12">
      <w:pPr>
        <w:pStyle w:val="PlainText"/>
        <w:rPr>
          <w:rFonts w:ascii="Times New Roman" w:hAnsi="Times New Roman" w:cs="Times New Roman"/>
          <w:sz w:val="24"/>
          <w:szCs w:val="24"/>
        </w:rPr>
      </w:pPr>
    </w:p>
    <w:p w14:paraId="6BE8FEA6" w14:textId="77777777" w:rsidR="008F2A12" w:rsidRPr="00E90DE1" w:rsidRDefault="008F2A12" w:rsidP="008F2A1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Ph.D.</w:t>
      </w:r>
    </w:p>
    <w:p w14:paraId="647E28E7" w14:textId="77777777" w:rsidR="008F2A12" w:rsidRDefault="008F2A12" w:rsidP="008F2A12">
      <w:pPr>
        <w:pStyle w:val="PlainText"/>
        <w:rPr>
          <w:rFonts w:ascii="Times New Roman" w:hAnsi="Times New Roman" w:cs="Times New Roman"/>
          <w:sz w:val="24"/>
          <w:szCs w:val="24"/>
        </w:rPr>
      </w:pPr>
    </w:p>
    <w:p w14:paraId="56F416D5"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Fields of Major Statistical Activities  </w:t>
      </w:r>
    </w:p>
    <w:p w14:paraId="6D1CDF50" w14:textId="77777777" w:rsidR="008F2A12" w:rsidRDefault="008F2A12" w:rsidP="008F2A12">
      <w:pPr>
        <w:pStyle w:val="PlainText"/>
        <w:rPr>
          <w:rFonts w:ascii="Times New Roman" w:hAnsi="Times New Roman" w:cs="Times New Roman"/>
          <w:sz w:val="24"/>
          <w:szCs w:val="24"/>
        </w:rPr>
      </w:pPr>
    </w:p>
    <w:p w14:paraId="07AFFC86"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longitudinal data analysis, survival analysis, Bayesian statistics,</w:t>
      </w:r>
    </w:p>
    <w:p w14:paraId="057748EC"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lastRenderedPageBreak/>
        <w:t>missing data, spatial statistics, risk prediction, model selection and other (bio)statistical</w:t>
      </w:r>
    </w:p>
    <w:p w14:paraId="4C35279A"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aspects related to public health, biomedical and environmental research</w:t>
      </w:r>
    </w:p>
    <w:p w14:paraId="2E3D1CAF" w14:textId="77777777" w:rsidR="008F2A12" w:rsidRDefault="008F2A12" w:rsidP="008F2A12">
      <w:pPr>
        <w:pStyle w:val="PlainText"/>
        <w:rPr>
          <w:rFonts w:ascii="Times New Roman" w:hAnsi="Times New Roman" w:cs="Times New Roman"/>
          <w:sz w:val="24"/>
          <w:szCs w:val="24"/>
        </w:rPr>
      </w:pPr>
    </w:p>
    <w:p w14:paraId="798221F7"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Selected publication  </w:t>
      </w:r>
    </w:p>
    <w:p w14:paraId="105DEA02" w14:textId="77777777" w:rsidR="008F2A12" w:rsidRDefault="008F2A12" w:rsidP="008F2A12">
      <w:pPr>
        <w:pStyle w:val="PlainText"/>
        <w:rPr>
          <w:rFonts w:ascii="Times New Roman" w:hAnsi="Times New Roman" w:cs="Times New Roman"/>
          <w:sz w:val="24"/>
          <w:szCs w:val="24"/>
        </w:rPr>
      </w:pPr>
    </w:p>
    <w:p w14:paraId="7DE70A24"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1. Shen, B., Chen, C., </w:t>
      </w:r>
      <w:proofErr w:type="spellStart"/>
      <w:r w:rsidRPr="00E90DE1">
        <w:rPr>
          <w:rFonts w:ascii="Times New Roman" w:hAnsi="Times New Roman" w:cs="Times New Roman"/>
          <w:sz w:val="24"/>
          <w:szCs w:val="24"/>
        </w:rPr>
        <w:t>Ghahramani</w:t>
      </w:r>
      <w:proofErr w:type="spellEnd"/>
      <w:r w:rsidRPr="00E90DE1">
        <w:rPr>
          <w:rFonts w:ascii="Times New Roman" w:hAnsi="Times New Roman" w:cs="Times New Roman"/>
          <w:sz w:val="24"/>
          <w:szCs w:val="24"/>
        </w:rPr>
        <w:t xml:space="preserve">, N., </w:t>
      </w:r>
      <w:proofErr w:type="spellStart"/>
      <w:r w:rsidRPr="00E90DE1">
        <w:rPr>
          <w:rFonts w:ascii="Times New Roman" w:hAnsi="Times New Roman" w:cs="Times New Roman"/>
          <w:sz w:val="24"/>
          <w:szCs w:val="24"/>
        </w:rPr>
        <w:t>Chinchilli</w:t>
      </w:r>
      <w:proofErr w:type="spellEnd"/>
      <w:r w:rsidRPr="00E90DE1">
        <w:rPr>
          <w:rFonts w:ascii="Times New Roman" w:hAnsi="Times New Roman" w:cs="Times New Roman"/>
          <w:sz w:val="24"/>
          <w:szCs w:val="24"/>
        </w:rPr>
        <w:t>, V.M., Zhang, L. and Wang, M. Semiparametric marginal methods for longitudinal data adjusting for informative cluster size with non-ignorable zeros. Biometrical Journal, 2022. In press.</w:t>
      </w:r>
    </w:p>
    <w:p w14:paraId="237D08DB" w14:textId="77777777" w:rsidR="008F2A12" w:rsidRPr="00E90DE1" w:rsidRDefault="008F2A12" w:rsidP="008F2A12">
      <w:pPr>
        <w:pStyle w:val="PlainText"/>
        <w:rPr>
          <w:rFonts w:ascii="Times New Roman" w:hAnsi="Times New Roman" w:cs="Times New Roman"/>
          <w:sz w:val="24"/>
          <w:szCs w:val="24"/>
        </w:rPr>
      </w:pPr>
    </w:p>
    <w:p w14:paraId="0EC9841E"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2. Shen, B., Chen, C., Liu, D., Datta, S., </w:t>
      </w:r>
      <w:proofErr w:type="spellStart"/>
      <w:r w:rsidRPr="00E90DE1">
        <w:rPr>
          <w:rFonts w:ascii="Times New Roman" w:hAnsi="Times New Roman" w:cs="Times New Roman"/>
          <w:sz w:val="24"/>
          <w:szCs w:val="24"/>
        </w:rPr>
        <w:t>Ghahramani</w:t>
      </w:r>
      <w:proofErr w:type="spellEnd"/>
      <w:r w:rsidRPr="00E90DE1">
        <w:rPr>
          <w:rFonts w:ascii="Times New Roman" w:hAnsi="Times New Roman" w:cs="Times New Roman"/>
          <w:sz w:val="24"/>
          <w:szCs w:val="24"/>
        </w:rPr>
        <w:t xml:space="preserve">, N., </w:t>
      </w:r>
      <w:proofErr w:type="spellStart"/>
      <w:r w:rsidRPr="00E90DE1">
        <w:rPr>
          <w:rFonts w:ascii="Times New Roman" w:hAnsi="Times New Roman" w:cs="Times New Roman"/>
          <w:sz w:val="24"/>
          <w:szCs w:val="24"/>
        </w:rPr>
        <w:t>Chinchilli</w:t>
      </w:r>
      <w:proofErr w:type="spellEnd"/>
      <w:r w:rsidRPr="00E90DE1">
        <w:rPr>
          <w:rFonts w:ascii="Times New Roman" w:hAnsi="Times New Roman" w:cs="Times New Roman"/>
          <w:sz w:val="24"/>
          <w:szCs w:val="24"/>
        </w:rPr>
        <w:t>, V.M. and Wang, M. A joint modeling of longitudinal data with informative cluster size adjusted for zero-inflation and a dependent terminal event. Statistics in Medicine, 2021. doi:10.1002/sim.</w:t>
      </w:r>
      <w:proofErr w:type="gramStart"/>
      <w:r w:rsidRPr="00E90DE1">
        <w:rPr>
          <w:rFonts w:ascii="Times New Roman" w:hAnsi="Times New Roman" w:cs="Times New Roman"/>
          <w:sz w:val="24"/>
          <w:szCs w:val="24"/>
        </w:rPr>
        <w:t>9081;</w:t>
      </w:r>
      <w:proofErr w:type="gramEnd"/>
    </w:p>
    <w:p w14:paraId="63DE1C1B" w14:textId="77777777" w:rsidR="008F2A12" w:rsidRPr="00E90DE1" w:rsidRDefault="008F2A12" w:rsidP="008F2A12">
      <w:pPr>
        <w:pStyle w:val="PlainText"/>
        <w:rPr>
          <w:rFonts w:ascii="Times New Roman" w:hAnsi="Times New Roman" w:cs="Times New Roman"/>
          <w:sz w:val="24"/>
          <w:szCs w:val="24"/>
        </w:rPr>
      </w:pPr>
    </w:p>
    <w:p w14:paraId="5AE93443"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3. Chen, C., Wu, R., Li, R., Shen, </w:t>
      </w:r>
      <w:proofErr w:type="spellStart"/>
      <w:r w:rsidRPr="00E90DE1">
        <w:rPr>
          <w:rFonts w:ascii="Times New Roman" w:hAnsi="Times New Roman" w:cs="Times New Roman"/>
          <w:sz w:val="24"/>
          <w:szCs w:val="24"/>
        </w:rPr>
        <w:t>B.y</w:t>
      </w:r>
      <w:proofErr w:type="spellEnd"/>
      <w:r w:rsidRPr="00E90DE1">
        <w:rPr>
          <w:rFonts w:ascii="Times New Roman" w:hAnsi="Times New Roman" w:cs="Times New Roman"/>
          <w:sz w:val="24"/>
          <w:szCs w:val="24"/>
        </w:rPr>
        <w:t xml:space="preserve"> and Wang, M. A Robust Consistent Information Criterion for Model Selection Based on Empirical Likelihood. Statistical </w:t>
      </w:r>
      <w:proofErr w:type="spellStart"/>
      <w:r w:rsidRPr="00E90DE1">
        <w:rPr>
          <w:rFonts w:ascii="Times New Roman" w:hAnsi="Times New Roman" w:cs="Times New Roman"/>
          <w:sz w:val="24"/>
          <w:szCs w:val="24"/>
        </w:rPr>
        <w:t>Sinica</w:t>
      </w:r>
      <w:proofErr w:type="spellEnd"/>
      <w:r w:rsidRPr="00E90DE1">
        <w:rPr>
          <w:rFonts w:ascii="Times New Roman" w:hAnsi="Times New Roman" w:cs="Times New Roman"/>
          <w:sz w:val="24"/>
          <w:szCs w:val="24"/>
        </w:rPr>
        <w:t>, 2021. doi:10.5705/ss.</w:t>
      </w:r>
      <w:proofErr w:type="gramStart"/>
      <w:r w:rsidRPr="00E90DE1">
        <w:rPr>
          <w:rFonts w:ascii="Times New Roman" w:hAnsi="Times New Roman" w:cs="Times New Roman"/>
          <w:sz w:val="24"/>
          <w:szCs w:val="24"/>
        </w:rPr>
        <w:t>202020.0254;</w:t>
      </w:r>
      <w:proofErr w:type="gramEnd"/>
    </w:p>
    <w:p w14:paraId="3F86E33A" w14:textId="77777777" w:rsidR="008F2A12" w:rsidRPr="00E90DE1" w:rsidRDefault="008F2A12" w:rsidP="008F2A12">
      <w:pPr>
        <w:pStyle w:val="PlainText"/>
        <w:rPr>
          <w:rFonts w:ascii="Times New Roman" w:hAnsi="Times New Roman" w:cs="Times New Roman"/>
          <w:sz w:val="24"/>
          <w:szCs w:val="24"/>
        </w:rPr>
      </w:pPr>
    </w:p>
    <w:p w14:paraId="34C80FB2"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4. Chen, C., Shen, B., Liu, A., Wu, R. and Wang, M. A Multiple Robust Propensity Score Method for Longitudinal Analysis with Intermittent Missing Data. Biometrics, 2020; 77(2):519-</w:t>
      </w:r>
      <w:proofErr w:type="gramStart"/>
      <w:r w:rsidRPr="00E90DE1">
        <w:rPr>
          <w:rFonts w:ascii="Times New Roman" w:hAnsi="Times New Roman" w:cs="Times New Roman"/>
          <w:sz w:val="24"/>
          <w:szCs w:val="24"/>
        </w:rPr>
        <w:t>532;</w:t>
      </w:r>
      <w:proofErr w:type="gramEnd"/>
    </w:p>
    <w:p w14:paraId="7A0F0184" w14:textId="77777777" w:rsidR="008F2A12" w:rsidRPr="00E90DE1" w:rsidRDefault="008F2A12" w:rsidP="008F2A12">
      <w:pPr>
        <w:pStyle w:val="PlainText"/>
        <w:rPr>
          <w:rFonts w:ascii="Times New Roman" w:hAnsi="Times New Roman" w:cs="Times New Roman"/>
          <w:sz w:val="24"/>
          <w:szCs w:val="24"/>
        </w:rPr>
      </w:pPr>
    </w:p>
    <w:p w14:paraId="2CBA2DB3"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5. Chen, C., Xue, Y., Zhang, L., Shen, </w:t>
      </w:r>
      <w:proofErr w:type="spellStart"/>
      <w:r w:rsidRPr="00E90DE1">
        <w:rPr>
          <w:rFonts w:ascii="Times New Roman" w:hAnsi="Times New Roman" w:cs="Times New Roman"/>
          <w:sz w:val="24"/>
          <w:szCs w:val="24"/>
        </w:rPr>
        <w:t>B.y</w:t>
      </w:r>
      <w:proofErr w:type="spellEnd"/>
      <w:r w:rsidRPr="00E90DE1">
        <w:rPr>
          <w:rFonts w:ascii="Times New Roman" w:hAnsi="Times New Roman" w:cs="Times New Roman"/>
          <w:sz w:val="24"/>
          <w:szCs w:val="24"/>
        </w:rPr>
        <w:t xml:space="preserve"> and Wang, M. Empirical-likelihood-based criteria for model selection on weighted generalized estimating equation for longitudinal data with dropout missingness. Biometrics, 2019 Sep;75(3):950-</w:t>
      </w:r>
      <w:proofErr w:type="gramStart"/>
      <w:r w:rsidRPr="00E90DE1">
        <w:rPr>
          <w:rFonts w:ascii="Times New Roman" w:hAnsi="Times New Roman" w:cs="Times New Roman"/>
          <w:sz w:val="24"/>
          <w:szCs w:val="24"/>
        </w:rPr>
        <w:t>965;</w:t>
      </w:r>
      <w:proofErr w:type="gramEnd"/>
    </w:p>
    <w:p w14:paraId="7D77F288" w14:textId="77777777" w:rsidR="008F2A12" w:rsidRPr="00E90DE1" w:rsidRDefault="008F2A12" w:rsidP="008F2A12">
      <w:pPr>
        <w:pStyle w:val="PlainText"/>
        <w:rPr>
          <w:rFonts w:ascii="Times New Roman" w:hAnsi="Times New Roman" w:cs="Times New Roman"/>
          <w:sz w:val="24"/>
          <w:szCs w:val="24"/>
        </w:rPr>
      </w:pPr>
    </w:p>
    <w:p w14:paraId="7DA048AF"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6. Li, Z., </w:t>
      </w:r>
      <w:proofErr w:type="spellStart"/>
      <w:r w:rsidRPr="00E90DE1">
        <w:rPr>
          <w:rFonts w:ascii="Times New Roman" w:hAnsi="Times New Roman" w:cs="Times New Roman"/>
          <w:sz w:val="24"/>
          <w:szCs w:val="24"/>
        </w:rPr>
        <w:t>Chinchilli</w:t>
      </w:r>
      <w:proofErr w:type="spellEnd"/>
      <w:r w:rsidRPr="00E90DE1">
        <w:rPr>
          <w:rFonts w:ascii="Times New Roman" w:hAnsi="Times New Roman" w:cs="Times New Roman"/>
          <w:sz w:val="24"/>
          <w:szCs w:val="24"/>
        </w:rPr>
        <w:t xml:space="preserve">, V.M. and Wang, M. A Bayesian Joint Frailty-copula Approach for Modeling of Recurrent Events and a Terminal Event. Biometrical Journal, 2018. DOI: 10.1002/bimj.201700326. PMID: </w:t>
      </w:r>
      <w:proofErr w:type="gramStart"/>
      <w:r w:rsidRPr="00E90DE1">
        <w:rPr>
          <w:rFonts w:ascii="Times New Roman" w:hAnsi="Times New Roman" w:cs="Times New Roman"/>
          <w:sz w:val="24"/>
          <w:szCs w:val="24"/>
        </w:rPr>
        <w:t>30479030;</w:t>
      </w:r>
      <w:proofErr w:type="gramEnd"/>
    </w:p>
    <w:p w14:paraId="09115664" w14:textId="77777777" w:rsidR="008F2A12" w:rsidRPr="00E90DE1" w:rsidRDefault="008F2A12" w:rsidP="008F2A12">
      <w:pPr>
        <w:pStyle w:val="PlainText"/>
        <w:rPr>
          <w:rFonts w:ascii="Times New Roman" w:hAnsi="Times New Roman" w:cs="Times New Roman"/>
          <w:sz w:val="24"/>
          <w:szCs w:val="24"/>
        </w:rPr>
      </w:pPr>
    </w:p>
    <w:p w14:paraId="792BF4B2"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7. Wang, M., Matthews, S.A., </w:t>
      </w:r>
      <w:proofErr w:type="spellStart"/>
      <w:r w:rsidRPr="00E90DE1">
        <w:rPr>
          <w:rFonts w:ascii="Times New Roman" w:hAnsi="Times New Roman" w:cs="Times New Roman"/>
          <w:sz w:val="24"/>
          <w:szCs w:val="24"/>
        </w:rPr>
        <w:t>Iskandarani</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K.y</w:t>
      </w:r>
      <w:proofErr w:type="spellEnd"/>
      <w:r w:rsidRPr="00E90DE1">
        <w:rPr>
          <w:rFonts w:ascii="Times New Roman" w:hAnsi="Times New Roman" w:cs="Times New Roman"/>
          <w:sz w:val="24"/>
          <w:szCs w:val="24"/>
        </w:rPr>
        <w:t xml:space="preserve">, Li, Y., </w:t>
      </w:r>
      <w:proofErr w:type="spellStart"/>
      <w:r w:rsidRPr="00E90DE1">
        <w:rPr>
          <w:rFonts w:ascii="Times New Roman" w:hAnsi="Times New Roman" w:cs="Times New Roman"/>
          <w:sz w:val="24"/>
          <w:szCs w:val="24"/>
        </w:rPr>
        <w:t>Chinchilli</w:t>
      </w:r>
      <w:proofErr w:type="spellEnd"/>
      <w:r w:rsidRPr="00E90DE1">
        <w:rPr>
          <w:rFonts w:ascii="Times New Roman" w:hAnsi="Times New Roman" w:cs="Times New Roman"/>
          <w:sz w:val="24"/>
          <w:szCs w:val="24"/>
        </w:rPr>
        <w:t xml:space="preserve">, V.M. and Zhang, L. Spatial-temporal analysis of prostate cancer incidence in Pennsylvania for years 2000-2011. Geospatial Health, 2017; 12(2). DOI: 10.4081/gh.2017.611. PMID: </w:t>
      </w:r>
      <w:proofErr w:type="gramStart"/>
      <w:r w:rsidRPr="00E90DE1">
        <w:rPr>
          <w:rFonts w:ascii="Times New Roman" w:hAnsi="Times New Roman" w:cs="Times New Roman"/>
          <w:sz w:val="24"/>
          <w:szCs w:val="24"/>
        </w:rPr>
        <w:t>29239571;</w:t>
      </w:r>
      <w:proofErr w:type="gramEnd"/>
    </w:p>
    <w:p w14:paraId="26573D9D" w14:textId="77777777" w:rsidR="008F2A12" w:rsidRPr="00E90DE1" w:rsidRDefault="008F2A12" w:rsidP="008F2A12">
      <w:pPr>
        <w:pStyle w:val="PlainText"/>
        <w:rPr>
          <w:rFonts w:ascii="Times New Roman" w:hAnsi="Times New Roman" w:cs="Times New Roman"/>
          <w:sz w:val="24"/>
          <w:szCs w:val="24"/>
        </w:rPr>
      </w:pPr>
    </w:p>
    <w:p w14:paraId="7BE367B4"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8. Wang, M. and Long, Q. Addressing issues associated with evaluating prediction models for survival endpoints based on concordant statistic. Biometrics, 2016 Sep;72(3):897-906. PMID: 26756274; PMCID: PMC4940324.</w:t>
      </w:r>
    </w:p>
    <w:p w14:paraId="5E0E6305" w14:textId="77777777" w:rsidR="008F2A12" w:rsidRDefault="008F2A12" w:rsidP="008F2A12">
      <w:pPr>
        <w:pStyle w:val="PlainText"/>
        <w:rPr>
          <w:rFonts w:ascii="Times New Roman" w:hAnsi="Times New Roman" w:cs="Times New Roman"/>
          <w:sz w:val="24"/>
          <w:szCs w:val="24"/>
        </w:rPr>
      </w:pPr>
    </w:p>
    <w:p w14:paraId="68F98FC1"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ICSA Activities  </w:t>
      </w:r>
    </w:p>
    <w:p w14:paraId="490CD041" w14:textId="77777777" w:rsidR="008F2A12" w:rsidRPr="00187AE4" w:rsidRDefault="008F2A12" w:rsidP="008F2A12">
      <w:pPr>
        <w:pStyle w:val="PlainText"/>
        <w:rPr>
          <w:rFonts w:ascii="Times New Roman" w:hAnsi="Times New Roman" w:cs="Times New Roman"/>
          <w:b/>
          <w:bCs/>
          <w:sz w:val="28"/>
          <w:szCs w:val="28"/>
        </w:rPr>
      </w:pPr>
    </w:p>
    <w:p w14:paraId="0B9E3218"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I am serving as the Editor-in-chief of the ICSA Bulletin Editor since 2020, with the responsibility to publish two issues per year. I am active in contributing to the ICSA conferences and symposiums by providing talks and organizing invited sessions. Currently, I am also serving as a member of Scientific Program Committee for the ICSA 2022 Applied Statistics conference, University of Florida, Gainesville, 2022. </w:t>
      </w:r>
    </w:p>
    <w:p w14:paraId="4EF48C73" w14:textId="77777777" w:rsidR="008F2A12" w:rsidRDefault="008F2A12" w:rsidP="008F2A12">
      <w:pPr>
        <w:pStyle w:val="PlainText"/>
        <w:rPr>
          <w:rFonts w:ascii="Times New Roman" w:hAnsi="Times New Roman" w:cs="Times New Roman"/>
          <w:sz w:val="24"/>
          <w:szCs w:val="24"/>
        </w:rPr>
      </w:pPr>
    </w:p>
    <w:p w14:paraId="16BCE76E"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Professional Committees  </w:t>
      </w:r>
    </w:p>
    <w:p w14:paraId="68071DA8" w14:textId="77777777" w:rsidR="008F2A12" w:rsidRDefault="008F2A12" w:rsidP="008F2A12">
      <w:pPr>
        <w:pStyle w:val="PlainText"/>
        <w:rPr>
          <w:rFonts w:ascii="Times New Roman" w:hAnsi="Times New Roman" w:cs="Times New Roman"/>
          <w:sz w:val="24"/>
          <w:szCs w:val="24"/>
        </w:rPr>
      </w:pPr>
    </w:p>
    <w:p w14:paraId="7409A6CC"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 Scientific Program Committee member for the ICSA 2022 Applied Statistics conference,</w:t>
      </w:r>
    </w:p>
    <w:p w14:paraId="3150C81C"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University of Florida, Gainesville, </w:t>
      </w:r>
      <w:proofErr w:type="gramStart"/>
      <w:r w:rsidRPr="00E90DE1">
        <w:rPr>
          <w:rFonts w:ascii="Times New Roman" w:hAnsi="Times New Roman" w:cs="Times New Roman"/>
          <w:sz w:val="24"/>
          <w:szCs w:val="24"/>
        </w:rPr>
        <w:t>2022;</w:t>
      </w:r>
      <w:proofErr w:type="gramEnd"/>
      <w:r w:rsidRPr="00E90DE1">
        <w:rPr>
          <w:rFonts w:ascii="Times New Roman" w:hAnsi="Times New Roman" w:cs="Times New Roman"/>
          <w:sz w:val="24"/>
          <w:szCs w:val="24"/>
        </w:rPr>
        <w:t xml:space="preserve"> </w:t>
      </w:r>
    </w:p>
    <w:p w14:paraId="0319B883"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2) ENAR Regional Advisory Board Member, </w:t>
      </w:r>
      <w:proofErr w:type="gramStart"/>
      <w:r w:rsidRPr="00E90DE1">
        <w:rPr>
          <w:rFonts w:ascii="Times New Roman" w:hAnsi="Times New Roman" w:cs="Times New Roman"/>
          <w:sz w:val="24"/>
          <w:szCs w:val="24"/>
        </w:rPr>
        <w:t>2021-2024;</w:t>
      </w:r>
      <w:proofErr w:type="gramEnd"/>
    </w:p>
    <w:p w14:paraId="0CC82101"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3) The American Statistical Association Philadelphia (ASA-PHL) Chapter board member</w:t>
      </w:r>
    </w:p>
    <w:p w14:paraId="74A6EBAB"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as Publication officer, 2021-</w:t>
      </w:r>
      <w:proofErr w:type="gramStart"/>
      <w:r w:rsidRPr="00E90DE1">
        <w:rPr>
          <w:rFonts w:ascii="Times New Roman" w:hAnsi="Times New Roman" w:cs="Times New Roman"/>
          <w:sz w:val="24"/>
          <w:szCs w:val="24"/>
        </w:rPr>
        <w:t>present;</w:t>
      </w:r>
      <w:proofErr w:type="gramEnd"/>
    </w:p>
    <w:p w14:paraId="42ABFAD2"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4) Co-chair of CDC Preventing Chronic Disease (PCD) Journal Statistical Advisory Committee, </w:t>
      </w:r>
      <w:proofErr w:type="gramStart"/>
      <w:r w:rsidRPr="00E90DE1">
        <w:rPr>
          <w:rFonts w:ascii="Times New Roman" w:hAnsi="Times New Roman" w:cs="Times New Roman"/>
          <w:sz w:val="24"/>
          <w:szCs w:val="24"/>
        </w:rPr>
        <w:t>2019-2023;</w:t>
      </w:r>
      <w:proofErr w:type="gramEnd"/>
    </w:p>
    <w:p w14:paraId="5AC210A5"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5) DSMB member for University of Pennsylvania CMU </w:t>
      </w:r>
      <w:proofErr w:type="spellStart"/>
      <w:r w:rsidRPr="00E90DE1">
        <w:rPr>
          <w:rFonts w:ascii="Times New Roman" w:hAnsi="Times New Roman" w:cs="Times New Roman"/>
          <w:sz w:val="24"/>
          <w:szCs w:val="24"/>
        </w:rPr>
        <w:t>Roybal</w:t>
      </w:r>
      <w:proofErr w:type="spellEnd"/>
      <w:r w:rsidRPr="00E90DE1">
        <w:rPr>
          <w:rFonts w:ascii="Times New Roman" w:hAnsi="Times New Roman" w:cs="Times New Roman"/>
          <w:sz w:val="24"/>
          <w:szCs w:val="24"/>
        </w:rPr>
        <w:t xml:space="preserve"> P30 Center (Grant Number:</w:t>
      </w:r>
    </w:p>
    <w:p w14:paraId="62057948"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P30AG034546-10), 2018-</w:t>
      </w:r>
      <w:proofErr w:type="gramStart"/>
      <w:r w:rsidRPr="00E90DE1">
        <w:rPr>
          <w:rFonts w:ascii="Times New Roman" w:hAnsi="Times New Roman" w:cs="Times New Roman"/>
          <w:sz w:val="24"/>
          <w:szCs w:val="24"/>
        </w:rPr>
        <w:t>present;</w:t>
      </w:r>
      <w:proofErr w:type="gramEnd"/>
    </w:p>
    <w:p w14:paraId="070ABC37"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6) Member, Committee of Graduate Council at Penn State, </w:t>
      </w:r>
      <w:proofErr w:type="gramStart"/>
      <w:r w:rsidRPr="00E90DE1">
        <w:rPr>
          <w:rFonts w:ascii="Times New Roman" w:hAnsi="Times New Roman" w:cs="Times New Roman"/>
          <w:sz w:val="24"/>
          <w:szCs w:val="24"/>
        </w:rPr>
        <w:t>2018-2021;</w:t>
      </w:r>
      <w:proofErr w:type="gramEnd"/>
    </w:p>
    <w:p w14:paraId="41E34387"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7) Committee member, Group on Women in </w:t>
      </w:r>
      <w:proofErr w:type="gramStart"/>
      <w:r w:rsidRPr="00E90DE1">
        <w:rPr>
          <w:rFonts w:ascii="Times New Roman" w:hAnsi="Times New Roman" w:cs="Times New Roman"/>
          <w:sz w:val="24"/>
          <w:szCs w:val="24"/>
        </w:rPr>
        <w:t>Medicine</w:t>
      </w:r>
      <w:proofErr w:type="gramEnd"/>
      <w:r w:rsidRPr="00E90DE1">
        <w:rPr>
          <w:rFonts w:ascii="Times New Roman" w:hAnsi="Times New Roman" w:cs="Times New Roman"/>
          <w:sz w:val="24"/>
          <w:szCs w:val="24"/>
        </w:rPr>
        <w:t xml:space="preserve"> and Science (GWIMS), 2017-present</w:t>
      </w:r>
    </w:p>
    <w:p w14:paraId="46A258B3"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8) Member, ASSESS-AKI Steering committee, 2016-</w:t>
      </w:r>
      <w:proofErr w:type="gramStart"/>
      <w:r w:rsidRPr="00E90DE1">
        <w:rPr>
          <w:rFonts w:ascii="Times New Roman" w:hAnsi="Times New Roman" w:cs="Times New Roman"/>
          <w:sz w:val="24"/>
          <w:szCs w:val="24"/>
        </w:rPr>
        <w:t>present;</w:t>
      </w:r>
      <w:proofErr w:type="gramEnd"/>
    </w:p>
    <w:p w14:paraId="5D31AFE1"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9) Member, PhD Candidacy Exam Committee in Biostatistics in Dept of Public Health Sciences at Penn State, 2016-</w:t>
      </w:r>
      <w:proofErr w:type="gramStart"/>
      <w:r w:rsidRPr="00E90DE1">
        <w:rPr>
          <w:rFonts w:ascii="Times New Roman" w:hAnsi="Times New Roman" w:cs="Times New Roman"/>
          <w:sz w:val="24"/>
          <w:szCs w:val="24"/>
        </w:rPr>
        <w:t>present;</w:t>
      </w:r>
      <w:proofErr w:type="gramEnd"/>
    </w:p>
    <w:p w14:paraId="5635374F"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10) Member, PhD Admission Committee in Biostatistics in Dept of Public Health Sciences at Penn State, 2015, 2017, </w:t>
      </w:r>
      <w:proofErr w:type="gramStart"/>
      <w:r w:rsidRPr="00E90DE1">
        <w:rPr>
          <w:rFonts w:ascii="Times New Roman" w:hAnsi="Times New Roman" w:cs="Times New Roman"/>
          <w:sz w:val="24"/>
          <w:szCs w:val="24"/>
        </w:rPr>
        <w:t>2018;</w:t>
      </w:r>
      <w:proofErr w:type="gramEnd"/>
    </w:p>
    <w:p w14:paraId="5297B31B"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11) Member, MPH Admissions Committee at Penn State, </w:t>
      </w:r>
      <w:proofErr w:type="gramStart"/>
      <w:r w:rsidRPr="00E90DE1">
        <w:rPr>
          <w:rFonts w:ascii="Times New Roman" w:hAnsi="Times New Roman" w:cs="Times New Roman"/>
          <w:sz w:val="24"/>
          <w:szCs w:val="24"/>
        </w:rPr>
        <w:t>2015-2018;</w:t>
      </w:r>
      <w:proofErr w:type="gramEnd"/>
    </w:p>
    <w:p w14:paraId="20BEF1BF"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12) Member, Public Health Day Symposium Abstract Review Committee at Penn State, 2015.</w:t>
      </w:r>
    </w:p>
    <w:p w14:paraId="584CE52E" w14:textId="77777777" w:rsidR="008F2A12" w:rsidRDefault="008F2A12" w:rsidP="008F2A12">
      <w:pPr>
        <w:pStyle w:val="PlainText"/>
        <w:rPr>
          <w:rFonts w:ascii="Times New Roman" w:hAnsi="Times New Roman" w:cs="Times New Roman"/>
          <w:sz w:val="24"/>
          <w:szCs w:val="24"/>
        </w:rPr>
      </w:pPr>
    </w:p>
    <w:p w14:paraId="190109C7"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Honors and Awards  </w:t>
      </w:r>
    </w:p>
    <w:p w14:paraId="57E0D8A1" w14:textId="77777777" w:rsidR="008F2A12" w:rsidRDefault="008F2A12" w:rsidP="008F2A12">
      <w:pPr>
        <w:pStyle w:val="PlainText"/>
        <w:rPr>
          <w:rFonts w:ascii="Times New Roman" w:hAnsi="Times New Roman" w:cs="Times New Roman"/>
          <w:sz w:val="24"/>
          <w:szCs w:val="24"/>
        </w:rPr>
      </w:pPr>
    </w:p>
    <w:p w14:paraId="67E38150"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 The Elected member of International Statistical Institute for significant contributions to</w:t>
      </w:r>
    </w:p>
    <w:p w14:paraId="1DE4B853"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the statistical profession, </w:t>
      </w:r>
      <w:proofErr w:type="gramStart"/>
      <w:r w:rsidRPr="00E90DE1">
        <w:rPr>
          <w:rFonts w:ascii="Times New Roman" w:hAnsi="Times New Roman" w:cs="Times New Roman"/>
          <w:sz w:val="24"/>
          <w:szCs w:val="24"/>
        </w:rPr>
        <w:t>2021;</w:t>
      </w:r>
      <w:proofErr w:type="gramEnd"/>
    </w:p>
    <w:p w14:paraId="6A800EF5"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 The Research Education Component (REC) Affiliation at the Mass Alzheimer’s Disease</w:t>
      </w:r>
    </w:p>
    <w:p w14:paraId="4DCABFCB"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Research Center (MADRC), </w:t>
      </w:r>
      <w:proofErr w:type="gramStart"/>
      <w:r w:rsidRPr="00E90DE1">
        <w:rPr>
          <w:rFonts w:ascii="Times New Roman" w:hAnsi="Times New Roman" w:cs="Times New Roman"/>
          <w:sz w:val="24"/>
          <w:szCs w:val="24"/>
        </w:rPr>
        <w:t>2021;</w:t>
      </w:r>
      <w:proofErr w:type="gramEnd"/>
    </w:p>
    <w:p w14:paraId="762CB312"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3) The Penn State College of Medicine sabbatical leave award, 2021 Fall (cancelled due to</w:t>
      </w:r>
    </w:p>
    <w:p w14:paraId="2BDEC20F"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the pandemic</w:t>
      </w:r>
      <w:proofErr w:type="gramStart"/>
      <w:r w:rsidRPr="00E90DE1">
        <w:rPr>
          <w:rFonts w:ascii="Times New Roman" w:hAnsi="Times New Roman" w:cs="Times New Roman"/>
          <w:sz w:val="24"/>
          <w:szCs w:val="24"/>
        </w:rPr>
        <w:t>);</w:t>
      </w:r>
      <w:proofErr w:type="gramEnd"/>
    </w:p>
    <w:p w14:paraId="1BC7917E"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4) The Award for Dean’s Excellence in Teaching, </w:t>
      </w:r>
      <w:proofErr w:type="gramStart"/>
      <w:r w:rsidRPr="00E90DE1">
        <w:rPr>
          <w:rFonts w:ascii="Times New Roman" w:hAnsi="Times New Roman" w:cs="Times New Roman"/>
          <w:sz w:val="24"/>
          <w:szCs w:val="24"/>
        </w:rPr>
        <w:t>2019;</w:t>
      </w:r>
      <w:proofErr w:type="gramEnd"/>
    </w:p>
    <w:p w14:paraId="522552A8"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5) Travel award from the National Institute of Statistical Sciences (NISS)/American Statistical Association (ASA) Writing Workshop for the Junior Researchers, 2016, </w:t>
      </w:r>
      <w:proofErr w:type="gramStart"/>
      <w:r w:rsidRPr="00E90DE1">
        <w:rPr>
          <w:rFonts w:ascii="Times New Roman" w:hAnsi="Times New Roman" w:cs="Times New Roman"/>
          <w:sz w:val="24"/>
          <w:szCs w:val="24"/>
        </w:rPr>
        <w:t>2018;</w:t>
      </w:r>
      <w:proofErr w:type="gramEnd"/>
    </w:p>
    <w:p w14:paraId="7CE0E699"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6) The Junior Faculty Presentation Award from the Association for Clinical and Translational Statisticians (</w:t>
      </w:r>
      <w:proofErr w:type="spellStart"/>
      <w:r w:rsidRPr="00E90DE1">
        <w:rPr>
          <w:rFonts w:ascii="Times New Roman" w:hAnsi="Times New Roman" w:cs="Times New Roman"/>
          <w:sz w:val="24"/>
          <w:szCs w:val="24"/>
        </w:rPr>
        <w:t>ACTStat</w:t>
      </w:r>
      <w:proofErr w:type="spellEnd"/>
      <w:r w:rsidRPr="00E90DE1">
        <w:rPr>
          <w:rFonts w:ascii="Times New Roman" w:hAnsi="Times New Roman" w:cs="Times New Roman"/>
          <w:sz w:val="24"/>
          <w:szCs w:val="24"/>
        </w:rPr>
        <w:t xml:space="preserve">) annual meeting, </w:t>
      </w:r>
      <w:proofErr w:type="gramStart"/>
      <w:r w:rsidRPr="00E90DE1">
        <w:rPr>
          <w:rFonts w:ascii="Times New Roman" w:hAnsi="Times New Roman" w:cs="Times New Roman"/>
          <w:sz w:val="24"/>
          <w:szCs w:val="24"/>
        </w:rPr>
        <w:t>2016;</w:t>
      </w:r>
      <w:proofErr w:type="gramEnd"/>
    </w:p>
    <w:p w14:paraId="5AFB672E"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7) Travel funds from NIH for the 18th Meeting of New Researchers in Statistics and Probability, </w:t>
      </w:r>
      <w:proofErr w:type="gramStart"/>
      <w:r w:rsidRPr="00E90DE1">
        <w:rPr>
          <w:rFonts w:ascii="Times New Roman" w:hAnsi="Times New Roman" w:cs="Times New Roman"/>
          <w:sz w:val="24"/>
          <w:szCs w:val="24"/>
        </w:rPr>
        <w:t>2016;</w:t>
      </w:r>
      <w:proofErr w:type="gramEnd"/>
    </w:p>
    <w:p w14:paraId="79B22341"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8) Travel funds from the National Science Foundation for Joint Statistical Meeting, </w:t>
      </w:r>
      <w:proofErr w:type="gramStart"/>
      <w:r w:rsidRPr="00E90DE1">
        <w:rPr>
          <w:rFonts w:ascii="Times New Roman" w:hAnsi="Times New Roman" w:cs="Times New Roman"/>
          <w:sz w:val="24"/>
          <w:szCs w:val="24"/>
        </w:rPr>
        <w:t>2015;</w:t>
      </w:r>
      <w:proofErr w:type="gramEnd"/>
    </w:p>
    <w:p w14:paraId="41FF62C2"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9) Penn State University Junior Faculty Development Award, </w:t>
      </w:r>
      <w:proofErr w:type="gramStart"/>
      <w:r w:rsidRPr="00E90DE1">
        <w:rPr>
          <w:rFonts w:ascii="Times New Roman" w:hAnsi="Times New Roman" w:cs="Times New Roman"/>
          <w:sz w:val="24"/>
          <w:szCs w:val="24"/>
        </w:rPr>
        <w:t>2015;</w:t>
      </w:r>
      <w:proofErr w:type="gramEnd"/>
    </w:p>
    <w:p w14:paraId="7D7C86E9"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10) Penn State CTSI KL2 career development award, </w:t>
      </w:r>
      <w:proofErr w:type="gramStart"/>
      <w:r w:rsidRPr="00E90DE1">
        <w:rPr>
          <w:rFonts w:ascii="Times New Roman" w:hAnsi="Times New Roman" w:cs="Times New Roman"/>
          <w:sz w:val="24"/>
          <w:szCs w:val="24"/>
        </w:rPr>
        <w:t>2015-2017;</w:t>
      </w:r>
      <w:proofErr w:type="gramEnd"/>
    </w:p>
    <w:p w14:paraId="2D50A211"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11) Travel Award by the Eastern North American Region (ENAR) Diversity Workshop, </w:t>
      </w:r>
      <w:proofErr w:type="gramStart"/>
      <w:r w:rsidRPr="00E90DE1">
        <w:rPr>
          <w:rFonts w:ascii="Times New Roman" w:hAnsi="Times New Roman" w:cs="Times New Roman"/>
          <w:sz w:val="24"/>
          <w:szCs w:val="24"/>
        </w:rPr>
        <w:t>2014;</w:t>
      </w:r>
      <w:proofErr w:type="gramEnd"/>
    </w:p>
    <w:p w14:paraId="09661EC0"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12) ASA Statistics in Epidemiology Young Investigator Award, JSM, </w:t>
      </w:r>
      <w:proofErr w:type="gramStart"/>
      <w:r w:rsidRPr="00E90DE1">
        <w:rPr>
          <w:rFonts w:ascii="Times New Roman" w:hAnsi="Times New Roman" w:cs="Times New Roman"/>
          <w:sz w:val="24"/>
          <w:szCs w:val="24"/>
        </w:rPr>
        <w:t>2012;</w:t>
      </w:r>
      <w:proofErr w:type="gramEnd"/>
    </w:p>
    <w:p w14:paraId="2DB6648C"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13) NIH Biostatistics in Genetics, Immunology, and Neuroimaging (BGIN) training fellowship at Emory University, </w:t>
      </w:r>
      <w:proofErr w:type="gramStart"/>
      <w:r w:rsidRPr="00E90DE1">
        <w:rPr>
          <w:rFonts w:ascii="Times New Roman" w:hAnsi="Times New Roman" w:cs="Times New Roman"/>
          <w:sz w:val="24"/>
          <w:szCs w:val="24"/>
        </w:rPr>
        <w:t>2012-2013;</w:t>
      </w:r>
      <w:proofErr w:type="gramEnd"/>
    </w:p>
    <w:p w14:paraId="493C1C8F"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14) The Eastern North American Region (ENAR) RAB Graduate Student and Recent Graduate</w:t>
      </w:r>
    </w:p>
    <w:p w14:paraId="222081A7"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Council (GSRGC) board membership, </w:t>
      </w:r>
      <w:proofErr w:type="gramStart"/>
      <w:r w:rsidRPr="00E90DE1">
        <w:rPr>
          <w:rFonts w:ascii="Times New Roman" w:hAnsi="Times New Roman" w:cs="Times New Roman"/>
          <w:sz w:val="24"/>
          <w:szCs w:val="24"/>
        </w:rPr>
        <w:t>2012-2013;</w:t>
      </w:r>
      <w:proofErr w:type="gramEnd"/>
    </w:p>
    <w:p w14:paraId="541AA621"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15) Travel Award by the University of Miami Spatial Statistics Conference, </w:t>
      </w:r>
      <w:proofErr w:type="gramStart"/>
      <w:r w:rsidRPr="00E90DE1">
        <w:rPr>
          <w:rFonts w:ascii="Times New Roman" w:hAnsi="Times New Roman" w:cs="Times New Roman"/>
          <w:sz w:val="24"/>
          <w:szCs w:val="24"/>
        </w:rPr>
        <w:t>2012;</w:t>
      </w:r>
      <w:proofErr w:type="gramEnd"/>
    </w:p>
    <w:p w14:paraId="1D641E40"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lastRenderedPageBreak/>
        <w:t xml:space="preserve">16) Travel Award by the Statistical and Applied Mathematical Sciences Institute (SAMSI) for the Simulation of Rare Events Workshop, </w:t>
      </w:r>
      <w:proofErr w:type="gramStart"/>
      <w:r w:rsidRPr="00E90DE1">
        <w:rPr>
          <w:rFonts w:ascii="Times New Roman" w:hAnsi="Times New Roman" w:cs="Times New Roman"/>
          <w:sz w:val="24"/>
          <w:szCs w:val="24"/>
        </w:rPr>
        <w:t>2012;</w:t>
      </w:r>
      <w:proofErr w:type="gramEnd"/>
    </w:p>
    <w:p w14:paraId="24E9440F"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17) Travel Award by the Eastern North American Region (ENAR) Diversity Workshop, </w:t>
      </w:r>
      <w:proofErr w:type="gramStart"/>
      <w:r w:rsidRPr="00E90DE1">
        <w:rPr>
          <w:rFonts w:ascii="Times New Roman" w:hAnsi="Times New Roman" w:cs="Times New Roman"/>
          <w:sz w:val="24"/>
          <w:szCs w:val="24"/>
        </w:rPr>
        <w:t>2012;</w:t>
      </w:r>
      <w:proofErr w:type="gramEnd"/>
    </w:p>
    <w:p w14:paraId="23E4BFE1"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18) The R. L. Anderson Runner-Up Poster Award (3/28) by Southern Regional Council on</w:t>
      </w:r>
    </w:p>
    <w:p w14:paraId="19A1D8B5"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Statistics (SRCOS) Summer Research Conference, </w:t>
      </w:r>
      <w:proofErr w:type="gramStart"/>
      <w:r w:rsidRPr="00E90DE1">
        <w:rPr>
          <w:rFonts w:ascii="Times New Roman" w:hAnsi="Times New Roman" w:cs="Times New Roman"/>
          <w:sz w:val="24"/>
          <w:szCs w:val="24"/>
        </w:rPr>
        <w:t>2011;</w:t>
      </w:r>
      <w:proofErr w:type="gramEnd"/>
    </w:p>
    <w:p w14:paraId="7103538B"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19) The Boyd </w:t>
      </w:r>
      <w:proofErr w:type="spellStart"/>
      <w:r w:rsidRPr="00E90DE1">
        <w:rPr>
          <w:rFonts w:ascii="Times New Roman" w:hAnsi="Times New Roman" w:cs="Times New Roman"/>
          <w:sz w:val="24"/>
          <w:szCs w:val="24"/>
        </w:rPr>
        <w:t>Harshbarger</w:t>
      </w:r>
      <w:proofErr w:type="spellEnd"/>
      <w:r w:rsidRPr="00E90DE1">
        <w:rPr>
          <w:rFonts w:ascii="Times New Roman" w:hAnsi="Times New Roman" w:cs="Times New Roman"/>
          <w:sz w:val="24"/>
          <w:szCs w:val="24"/>
        </w:rPr>
        <w:t xml:space="preserve"> student Travel Award by Southern Regional Council on Statistics</w:t>
      </w:r>
    </w:p>
    <w:p w14:paraId="27A8F9C1"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(SRCOS) Summer Research Conference, 2011, </w:t>
      </w:r>
      <w:proofErr w:type="gramStart"/>
      <w:r w:rsidRPr="00E90DE1">
        <w:rPr>
          <w:rFonts w:ascii="Times New Roman" w:hAnsi="Times New Roman" w:cs="Times New Roman"/>
          <w:sz w:val="24"/>
          <w:szCs w:val="24"/>
        </w:rPr>
        <w:t>2012;</w:t>
      </w:r>
      <w:proofErr w:type="gramEnd"/>
    </w:p>
    <w:p w14:paraId="18821724"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20) Travel Award by the Eastern North American Region (ENAR) Diversity Workshop, 2009, 2010.</w:t>
      </w:r>
    </w:p>
    <w:p w14:paraId="51BE7221" w14:textId="77777777" w:rsidR="008F2A12" w:rsidRDefault="008F2A12" w:rsidP="008F2A12">
      <w:pPr>
        <w:pStyle w:val="PlainText"/>
        <w:rPr>
          <w:rFonts w:ascii="Times New Roman" w:hAnsi="Times New Roman" w:cs="Times New Roman"/>
          <w:sz w:val="24"/>
          <w:szCs w:val="24"/>
        </w:rPr>
      </w:pPr>
    </w:p>
    <w:p w14:paraId="122D42B8" w14:textId="77777777" w:rsidR="008F2A12" w:rsidRPr="00187AE4" w:rsidRDefault="008F2A12" w:rsidP="008F2A12">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Statements  </w:t>
      </w:r>
    </w:p>
    <w:p w14:paraId="6D654171" w14:textId="77777777" w:rsidR="008F2A12" w:rsidRDefault="008F2A12" w:rsidP="008F2A12">
      <w:pPr>
        <w:pStyle w:val="PlainText"/>
        <w:rPr>
          <w:rFonts w:ascii="Times New Roman" w:hAnsi="Times New Roman" w:cs="Times New Roman"/>
          <w:sz w:val="24"/>
          <w:szCs w:val="24"/>
        </w:rPr>
      </w:pPr>
    </w:p>
    <w:p w14:paraId="608C7985" w14:textId="77777777" w:rsidR="008F2A12" w:rsidRPr="00E90DE1" w:rsidRDefault="008F2A12" w:rsidP="008F2A1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I am a tenured Associate Professor in the Department of Public Health Sciences at Penn State College of Medicine. I have gained extensive insight on responsibilities and expectations of statisticians through my 9+ years' work in academia. I have been serving as the Editor-in-chief of the ICSA Bulletin Editor since 2020, with the responsibility to publish two issues per year. I am active in contributing to the ICSA conferences and symposiums by providing talks and organizing invited sessions. Currently, I am serving as a member of Scientific Program Committee for the ICSA 2022 Applied Statistics conference, University of Florida, Gainesville, 2022. Besides the ICSA, I am also involved in the other statistical association and community activities, including Eastern North American Region meetings (ENAR) Regional Advisory Board Members (2021-2024) and the American Statistical Association Philadelphia (ASA-PHL) Chapter board member as Publication officer (2021- 2022). Further, I am serving as an Associate Editor of multiple (bio)statistical journals including Biometrics (2021-2023), Statistics in Medicine (2021-2024), Journal of Biopharmaceutical Statistics (2021-present), </w:t>
      </w:r>
      <w:proofErr w:type="gramStart"/>
      <w:r w:rsidRPr="00E90DE1">
        <w:rPr>
          <w:rFonts w:ascii="Times New Roman" w:hAnsi="Times New Roman" w:cs="Times New Roman"/>
          <w:sz w:val="24"/>
          <w:szCs w:val="24"/>
        </w:rPr>
        <w:t>and also</w:t>
      </w:r>
      <w:proofErr w:type="gramEnd"/>
      <w:r w:rsidRPr="00E90DE1">
        <w:rPr>
          <w:rFonts w:ascii="Times New Roman" w:hAnsi="Times New Roman" w:cs="Times New Roman"/>
          <w:sz w:val="24"/>
          <w:szCs w:val="24"/>
        </w:rPr>
        <w:t xml:space="preserve"> Statistical Editor for multiple epidemiological and clinical journals (i.e., CDC Preventing Chronic Disease Journal, BMC Medical Research Methodology, Journal of the American Society of Nephrology). Now, I am excited to run for 2023 board member of the ICSA so that I can contribute more our community. If elected, I will dedicate to help President and board team better serve our members and organize excellent activities. Also, one of my goals is to broaden participation, and in particular reach out young researchers to encourage them to establish networks, identify career mentors and pursue advanced education. In addition, the partnership between academia, industry companies and government will be further enhanced by organizing high quality sessions, discussion panels or other types of workshops/seminars. With my prior experience and academic network, I am confident I can fulfill the responsibilities with excellence and address our members' evolving needs. I look forward to more opportunities to serve the ICSA.  </w:t>
      </w:r>
    </w:p>
    <w:p w14:paraId="081ECBB2" w14:textId="77777777" w:rsidR="008F2A12" w:rsidRPr="00E90DE1" w:rsidRDefault="008F2A12" w:rsidP="008F2A12">
      <w:pPr>
        <w:pStyle w:val="PlainText"/>
        <w:rPr>
          <w:rFonts w:ascii="Times New Roman" w:hAnsi="Times New Roman" w:cs="Times New Roman"/>
          <w:sz w:val="24"/>
          <w:szCs w:val="24"/>
        </w:rPr>
      </w:pPr>
    </w:p>
    <w:p w14:paraId="2079201E" w14:textId="77777777" w:rsidR="008F2A12" w:rsidRDefault="008F2A12" w:rsidP="008F2A12">
      <w:pPr>
        <w:pStyle w:val="PlainText"/>
        <w:rPr>
          <w:rFonts w:ascii="Times New Roman" w:hAnsi="Times New Roman" w:cs="Times New Roman"/>
          <w:sz w:val="24"/>
          <w:szCs w:val="24"/>
        </w:rPr>
      </w:pPr>
    </w:p>
    <w:p w14:paraId="61D1D811" w14:textId="77777777" w:rsidR="008F2A12" w:rsidRDefault="008F2A12" w:rsidP="008F2A12">
      <w:pPr>
        <w:rPr>
          <w:rFonts w:ascii="Times New Roman" w:hAnsi="Times New Roman" w:cs="Times New Roman"/>
          <w:sz w:val="24"/>
          <w:szCs w:val="24"/>
        </w:rPr>
      </w:pPr>
      <w:r>
        <w:rPr>
          <w:rFonts w:ascii="Times New Roman" w:hAnsi="Times New Roman" w:cs="Times New Roman"/>
          <w:sz w:val="24"/>
          <w:szCs w:val="24"/>
        </w:rPr>
        <w:br w:type="page"/>
      </w:r>
    </w:p>
    <w:p w14:paraId="1CAF276A" w14:textId="3B1E1D4A" w:rsidR="006A02FB" w:rsidRPr="008F2A12" w:rsidRDefault="00B87B74" w:rsidP="008F2A12">
      <w:pPr>
        <w:pStyle w:val="Heading2"/>
        <w:rPr>
          <w:rFonts w:ascii="Times New Roman" w:hAnsi="Times New Roman" w:cs="Times New Roman"/>
          <w:b/>
          <w:bCs/>
          <w:sz w:val="32"/>
          <w:szCs w:val="32"/>
        </w:rPr>
      </w:pPr>
      <w:bookmarkStart w:id="28" w:name="_Dr._Yanping_Wang"/>
      <w:bookmarkStart w:id="29" w:name="_Toc106979641"/>
      <w:bookmarkEnd w:id="28"/>
      <w:r>
        <w:rPr>
          <w:rFonts w:ascii="Times New Roman" w:hAnsi="Times New Roman" w:cs="Times New Roman"/>
          <w:b/>
          <w:bCs/>
          <w:sz w:val="32"/>
          <w:szCs w:val="32"/>
        </w:rPr>
        <w:lastRenderedPageBreak/>
        <w:t xml:space="preserve">Dr. </w:t>
      </w:r>
      <w:r w:rsidR="006A02FB" w:rsidRPr="008F2A12">
        <w:rPr>
          <w:rFonts w:ascii="Times New Roman" w:hAnsi="Times New Roman" w:cs="Times New Roman"/>
          <w:b/>
          <w:bCs/>
          <w:sz w:val="32"/>
          <w:szCs w:val="32"/>
        </w:rPr>
        <w:t>Yanping</w:t>
      </w:r>
      <w:r w:rsidR="00E15CB2" w:rsidRPr="008F2A12">
        <w:rPr>
          <w:rFonts w:ascii="Times New Roman" w:hAnsi="Times New Roman" w:cs="Times New Roman"/>
          <w:b/>
          <w:bCs/>
          <w:sz w:val="32"/>
          <w:szCs w:val="32"/>
        </w:rPr>
        <w:t xml:space="preserve"> Wang</w:t>
      </w:r>
      <w:bookmarkEnd w:id="29"/>
      <w:r w:rsidR="00E15CB2" w:rsidRPr="008F2A12">
        <w:rPr>
          <w:rFonts w:ascii="Times New Roman" w:hAnsi="Times New Roman" w:cs="Times New Roman"/>
          <w:b/>
          <w:bCs/>
          <w:sz w:val="32"/>
          <w:szCs w:val="32"/>
        </w:rPr>
        <w:t xml:space="preserve"> </w:t>
      </w:r>
    </w:p>
    <w:p w14:paraId="00B2D822" w14:textId="77777777" w:rsidR="00E15CB2" w:rsidRDefault="00E15CB2" w:rsidP="006A02FB">
      <w:pPr>
        <w:pStyle w:val="PlainText"/>
        <w:rPr>
          <w:rFonts w:ascii="Times New Roman" w:hAnsi="Times New Roman" w:cs="Times New Roman"/>
          <w:sz w:val="24"/>
          <w:szCs w:val="24"/>
        </w:rPr>
      </w:pPr>
    </w:p>
    <w:p w14:paraId="7C99B63A" w14:textId="260F3FEC" w:rsidR="00E15CB2" w:rsidRDefault="00D52ADC" w:rsidP="006A02FB">
      <w:pPr>
        <w:pStyle w:val="PlainTex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13F722" wp14:editId="25401BE1">
            <wp:extent cx="1371629" cy="1714500"/>
            <wp:effectExtent l="0" t="0" r="0" b="0"/>
            <wp:docPr id="16" name="Picture 16" descr="A person wearing glasses and a blu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wearing glasses and a blue shirt&#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99981" cy="1749939"/>
                    </a:xfrm>
                    <a:prstGeom prst="rect">
                      <a:avLst/>
                    </a:prstGeom>
                  </pic:spPr>
                </pic:pic>
              </a:graphicData>
            </a:graphic>
          </wp:inline>
        </w:drawing>
      </w:r>
    </w:p>
    <w:p w14:paraId="7A0815EE" w14:textId="77777777" w:rsidR="00D52ADC" w:rsidRDefault="00D52ADC" w:rsidP="006A02FB">
      <w:pPr>
        <w:pStyle w:val="PlainText"/>
        <w:rPr>
          <w:rFonts w:ascii="Times New Roman" w:hAnsi="Times New Roman" w:cs="Times New Roman"/>
          <w:sz w:val="24"/>
          <w:szCs w:val="24"/>
        </w:rPr>
      </w:pPr>
    </w:p>
    <w:p w14:paraId="52B808AD" w14:textId="77777777" w:rsidR="00E15CB2" w:rsidRPr="00D52ADC" w:rsidRDefault="006A02FB" w:rsidP="006A02FB">
      <w:pPr>
        <w:pStyle w:val="PlainText"/>
        <w:rPr>
          <w:rFonts w:ascii="Times New Roman" w:hAnsi="Times New Roman" w:cs="Times New Roman"/>
          <w:b/>
          <w:bCs/>
          <w:sz w:val="24"/>
          <w:szCs w:val="24"/>
        </w:rPr>
      </w:pPr>
      <w:r w:rsidRPr="00D52ADC">
        <w:rPr>
          <w:rFonts w:ascii="Times New Roman" w:hAnsi="Times New Roman" w:cs="Times New Roman"/>
          <w:b/>
          <w:bCs/>
          <w:sz w:val="24"/>
          <w:szCs w:val="24"/>
        </w:rPr>
        <w:t>Present</w:t>
      </w:r>
      <w:r w:rsidR="00E15CB2" w:rsidRPr="00D52ADC">
        <w:rPr>
          <w:rFonts w:ascii="Times New Roman" w:hAnsi="Times New Roman" w:cs="Times New Roman"/>
          <w:b/>
          <w:bCs/>
          <w:sz w:val="24"/>
          <w:szCs w:val="24"/>
        </w:rPr>
        <w:t xml:space="preserve"> </w:t>
      </w:r>
      <w:r w:rsidRPr="00D52ADC">
        <w:rPr>
          <w:rFonts w:ascii="Times New Roman" w:hAnsi="Times New Roman" w:cs="Times New Roman"/>
          <w:b/>
          <w:bCs/>
          <w:sz w:val="24"/>
          <w:szCs w:val="24"/>
        </w:rPr>
        <w:t xml:space="preserve">Position  </w:t>
      </w:r>
    </w:p>
    <w:p w14:paraId="05126491" w14:textId="77777777" w:rsidR="00E15CB2" w:rsidRDefault="00E15CB2" w:rsidP="006A02FB">
      <w:pPr>
        <w:pStyle w:val="PlainText"/>
        <w:rPr>
          <w:rFonts w:ascii="Times New Roman" w:hAnsi="Times New Roman" w:cs="Times New Roman"/>
          <w:sz w:val="24"/>
          <w:szCs w:val="24"/>
        </w:rPr>
      </w:pPr>
    </w:p>
    <w:p w14:paraId="211A5430" w14:textId="7931C2FD" w:rsidR="006A02FB" w:rsidRPr="00E90DE1" w:rsidRDefault="006A02FB" w:rsidP="00E15CB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 xml:space="preserve">Associate Vice President, Global Regulatory Affairs, Eli </w:t>
      </w:r>
      <w:proofErr w:type="gramStart"/>
      <w:r w:rsidRPr="00E90DE1">
        <w:rPr>
          <w:rFonts w:ascii="Times New Roman" w:hAnsi="Times New Roman" w:cs="Times New Roman"/>
          <w:sz w:val="24"/>
          <w:szCs w:val="24"/>
        </w:rPr>
        <w:t>Lilly</w:t>
      </w:r>
      <w:proofErr w:type="gramEnd"/>
      <w:r w:rsidRPr="00E90DE1">
        <w:rPr>
          <w:rFonts w:ascii="Times New Roman" w:hAnsi="Times New Roman" w:cs="Times New Roman"/>
          <w:sz w:val="24"/>
          <w:szCs w:val="24"/>
        </w:rPr>
        <w:t xml:space="preserve"> and Company</w:t>
      </w:r>
    </w:p>
    <w:p w14:paraId="3D7AEBDC" w14:textId="77777777" w:rsidR="00E15CB2" w:rsidRDefault="00E15CB2" w:rsidP="006A02FB">
      <w:pPr>
        <w:pStyle w:val="PlainText"/>
        <w:rPr>
          <w:rFonts w:ascii="Times New Roman" w:hAnsi="Times New Roman" w:cs="Times New Roman"/>
          <w:sz w:val="24"/>
          <w:szCs w:val="24"/>
        </w:rPr>
      </w:pPr>
    </w:p>
    <w:p w14:paraId="65EA22E9" w14:textId="77777777" w:rsidR="00E15CB2" w:rsidRPr="00D52ADC" w:rsidRDefault="006A02FB" w:rsidP="006A02FB">
      <w:pPr>
        <w:pStyle w:val="PlainText"/>
        <w:rPr>
          <w:rFonts w:ascii="Times New Roman" w:hAnsi="Times New Roman" w:cs="Times New Roman"/>
          <w:b/>
          <w:bCs/>
          <w:sz w:val="28"/>
          <w:szCs w:val="28"/>
        </w:rPr>
      </w:pPr>
      <w:r w:rsidRPr="00D52ADC">
        <w:rPr>
          <w:rFonts w:ascii="Times New Roman" w:hAnsi="Times New Roman" w:cs="Times New Roman"/>
          <w:b/>
          <w:bCs/>
          <w:sz w:val="28"/>
          <w:szCs w:val="28"/>
        </w:rPr>
        <w:t>Former</w:t>
      </w:r>
      <w:r w:rsidR="00E15CB2" w:rsidRPr="00D52ADC">
        <w:rPr>
          <w:rFonts w:ascii="Times New Roman" w:hAnsi="Times New Roman" w:cs="Times New Roman"/>
          <w:b/>
          <w:bCs/>
          <w:sz w:val="28"/>
          <w:szCs w:val="28"/>
        </w:rPr>
        <w:t xml:space="preserve"> </w:t>
      </w:r>
      <w:r w:rsidRPr="00D52ADC">
        <w:rPr>
          <w:rFonts w:ascii="Times New Roman" w:hAnsi="Times New Roman" w:cs="Times New Roman"/>
          <w:b/>
          <w:bCs/>
          <w:sz w:val="28"/>
          <w:szCs w:val="28"/>
        </w:rPr>
        <w:t xml:space="preserve">Position  </w:t>
      </w:r>
    </w:p>
    <w:p w14:paraId="5166425F" w14:textId="77777777" w:rsidR="00E15CB2" w:rsidRDefault="00E15CB2" w:rsidP="006A02FB">
      <w:pPr>
        <w:pStyle w:val="PlainText"/>
        <w:rPr>
          <w:rFonts w:ascii="Times New Roman" w:hAnsi="Times New Roman" w:cs="Times New Roman"/>
          <w:sz w:val="24"/>
          <w:szCs w:val="24"/>
        </w:rPr>
      </w:pPr>
    </w:p>
    <w:p w14:paraId="0A1C6DDD" w14:textId="624A247A" w:rsidR="006A02FB" w:rsidRPr="00E90DE1" w:rsidRDefault="006A02FB" w:rsidP="00E15CB2">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2020-2022: Senior Director/Global Head of Immunology Statistics, Eli </w:t>
      </w:r>
      <w:proofErr w:type="gramStart"/>
      <w:r w:rsidRPr="00E90DE1">
        <w:rPr>
          <w:rFonts w:ascii="Times New Roman" w:hAnsi="Times New Roman" w:cs="Times New Roman"/>
          <w:sz w:val="24"/>
          <w:szCs w:val="24"/>
        </w:rPr>
        <w:t>Lilly</w:t>
      </w:r>
      <w:proofErr w:type="gramEnd"/>
      <w:r w:rsidRPr="00E90DE1">
        <w:rPr>
          <w:rFonts w:ascii="Times New Roman" w:hAnsi="Times New Roman" w:cs="Times New Roman"/>
          <w:sz w:val="24"/>
          <w:szCs w:val="24"/>
        </w:rPr>
        <w:t xml:space="preserve"> and Company</w:t>
      </w:r>
    </w:p>
    <w:p w14:paraId="7FAF6224"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2016-2020: Senior Director/Global Head of Oncology Statistics, Eli </w:t>
      </w:r>
      <w:proofErr w:type="gramStart"/>
      <w:r w:rsidRPr="00E90DE1">
        <w:rPr>
          <w:rFonts w:ascii="Times New Roman" w:hAnsi="Times New Roman" w:cs="Times New Roman"/>
          <w:sz w:val="24"/>
          <w:szCs w:val="24"/>
        </w:rPr>
        <w:t>Lilly</w:t>
      </w:r>
      <w:proofErr w:type="gramEnd"/>
      <w:r w:rsidRPr="00E90DE1">
        <w:rPr>
          <w:rFonts w:ascii="Times New Roman" w:hAnsi="Times New Roman" w:cs="Times New Roman"/>
          <w:sz w:val="24"/>
          <w:szCs w:val="24"/>
        </w:rPr>
        <w:t xml:space="preserve"> and Company</w:t>
      </w:r>
    </w:p>
    <w:p w14:paraId="0654FB63"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2013-2016: Head of Statistics and Health Outcomes, Lilly China, Eli </w:t>
      </w:r>
      <w:proofErr w:type="gramStart"/>
      <w:r w:rsidRPr="00E90DE1">
        <w:rPr>
          <w:rFonts w:ascii="Times New Roman" w:hAnsi="Times New Roman" w:cs="Times New Roman"/>
          <w:sz w:val="24"/>
          <w:szCs w:val="24"/>
        </w:rPr>
        <w:t>Lilly</w:t>
      </w:r>
      <w:proofErr w:type="gramEnd"/>
      <w:r w:rsidRPr="00E90DE1">
        <w:rPr>
          <w:rFonts w:ascii="Times New Roman" w:hAnsi="Times New Roman" w:cs="Times New Roman"/>
          <w:sz w:val="24"/>
          <w:szCs w:val="24"/>
        </w:rPr>
        <w:t xml:space="preserve"> and Company</w:t>
      </w:r>
    </w:p>
    <w:p w14:paraId="053CC5A2"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2012-2013: Research Advisor, Eli </w:t>
      </w:r>
      <w:proofErr w:type="gramStart"/>
      <w:r w:rsidRPr="00E90DE1">
        <w:rPr>
          <w:rFonts w:ascii="Times New Roman" w:hAnsi="Times New Roman" w:cs="Times New Roman"/>
          <w:sz w:val="24"/>
          <w:szCs w:val="24"/>
        </w:rPr>
        <w:t>Lilly</w:t>
      </w:r>
      <w:proofErr w:type="gramEnd"/>
      <w:r w:rsidRPr="00E90DE1">
        <w:rPr>
          <w:rFonts w:ascii="Times New Roman" w:hAnsi="Times New Roman" w:cs="Times New Roman"/>
          <w:sz w:val="24"/>
          <w:szCs w:val="24"/>
        </w:rPr>
        <w:t xml:space="preserve"> and Company</w:t>
      </w:r>
    </w:p>
    <w:p w14:paraId="077681F7"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2009-2012: Principal Research Scientist, Eli </w:t>
      </w:r>
      <w:proofErr w:type="gramStart"/>
      <w:r w:rsidRPr="00E90DE1">
        <w:rPr>
          <w:rFonts w:ascii="Times New Roman" w:hAnsi="Times New Roman" w:cs="Times New Roman"/>
          <w:sz w:val="24"/>
          <w:szCs w:val="24"/>
        </w:rPr>
        <w:t>Lilly</w:t>
      </w:r>
      <w:proofErr w:type="gramEnd"/>
      <w:r w:rsidRPr="00E90DE1">
        <w:rPr>
          <w:rFonts w:ascii="Times New Roman" w:hAnsi="Times New Roman" w:cs="Times New Roman"/>
          <w:sz w:val="24"/>
          <w:szCs w:val="24"/>
        </w:rPr>
        <w:t xml:space="preserve"> and Company</w:t>
      </w:r>
    </w:p>
    <w:p w14:paraId="217DC43F" w14:textId="77777777" w:rsidR="00E15CB2" w:rsidRDefault="00E15CB2" w:rsidP="006A02FB">
      <w:pPr>
        <w:pStyle w:val="PlainText"/>
        <w:rPr>
          <w:rFonts w:ascii="Times New Roman" w:hAnsi="Times New Roman" w:cs="Times New Roman"/>
          <w:sz w:val="24"/>
          <w:szCs w:val="24"/>
        </w:rPr>
      </w:pPr>
    </w:p>
    <w:p w14:paraId="1E9A2652" w14:textId="77777777" w:rsidR="00E15CB2" w:rsidRPr="007E23A2" w:rsidRDefault="006A02FB" w:rsidP="006A02FB">
      <w:pPr>
        <w:pStyle w:val="PlainText"/>
        <w:rPr>
          <w:rFonts w:ascii="Times New Roman" w:hAnsi="Times New Roman" w:cs="Times New Roman"/>
          <w:b/>
          <w:bCs/>
          <w:sz w:val="28"/>
          <w:szCs w:val="28"/>
        </w:rPr>
      </w:pPr>
      <w:r w:rsidRPr="007E23A2">
        <w:rPr>
          <w:rFonts w:ascii="Times New Roman" w:hAnsi="Times New Roman" w:cs="Times New Roman"/>
          <w:b/>
          <w:bCs/>
          <w:sz w:val="28"/>
          <w:szCs w:val="28"/>
        </w:rPr>
        <w:t xml:space="preserve">Degree  </w:t>
      </w:r>
    </w:p>
    <w:p w14:paraId="5858BB2B" w14:textId="77777777" w:rsidR="00E15CB2" w:rsidRDefault="00E15CB2" w:rsidP="006A02FB">
      <w:pPr>
        <w:pStyle w:val="PlainText"/>
        <w:rPr>
          <w:rFonts w:ascii="Times New Roman" w:hAnsi="Times New Roman" w:cs="Times New Roman"/>
          <w:sz w:val="24"/>
          <w:szCs w:val="24"/>
        </w:rPr>
      </w:pPr>
    </w:p>
    <w:p w14:paraId="6864975A" w14:textId="1ABCCEDD" w:rsidR="006A02FB" w:rsidRPr="00E90DE1" w:rsidRDefault="006A02FB" w:rsidP="00E15CB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Ph.D. in Statistics, Virginia Tech, 2002</w:t>
      </w:r>
    </w:p>
    <w:p w14:paraId="32055DAA" w14:textId="77777777" w:rsidR="00E15CB2" w:rsidRDefault="00E15CB2" w:rsidP="006A02FB">
      <w:pPr>
        <w:pStyle w:val="PlainText"/>
        <w:rPr>
          <w:rFonts w:ascii="Times New Roman" w:hAnsi="Times New Roman" w:cs="Times New Roman"/>
          <w:sz w:val="24"/>
          <w:szCs w:val="24"/>
        </w:rPr>
      </w:pPr>
    </w:p>
    <w:p w14:paraId="26B5D38E" w14:textId="77777777" w:rsidR="00E15CB2" w:rsidRPr="007E23A2" w:rsidRDefault="006A02FB" w:rsidP="006A02FB">
      <w:pPr>
        <w:pStyle w:val="PlainText"/>
        <w:rPr>
          <w:rFonts w:ascii="Times New Roman" w:hAnsi="Times New Roman" w:cs="Times New Roman"/>
          <w:b/>
          <w:bCs/>
          <w:sz w:val="28"/>
          <w:szCs w:val="28"/>
        </w:rPr>
      </w:pPr>
      <w:r w:rsidRPr="007E23A2">
        <w:rPr>
          <w:rFonts w:ascii="Times New Roman" w:hAnsi="Times New Roman" w:cs="Times New Roman"/>
          <w:b/>
          <w:bCs/>
          <w:sz w:val="28"/>
          <w:szCs w:val="28"/>
        </w:rPr>
        <w:t>Fields</w:t>
      </w:r>
      <w:r w:rsidR="00E15CB2" w:rsidRPr="007E23A2">
        <w:rPr>
          <w:rFonts w:ascii="Times New Roman" w:hAnsi="Times New Roman" w:cs="Times New Roman"/>
          <w:b/>
          <w:bCs/>
          <w:sz w:val="28"/>
          <w:szCs w:val="28"/>
        </w:rPr>
        <w:t xml:space="preserve"> </w:t>
      </w:r>
      <w:r w:rsidRPr="007E23A2">
        <w:rPr>
          <w:rFonts w:ascii="Times New Roman" w:hAnsi="Times New Roman" w:cs="Times New Roman"/>
          <w:b/>
          <w:bCs/>
          <w:sz w:val="28"/>
          <w:szCs w:val="28"/>
        </w:rPr>
        <w:t>of</w:t>
      </w:r>
      <w:r w:rsidR="00E15CB2" w:rsidRPr="007E23A2">
        <w:rPr>
          <w:rFonts w:ascii="Times New Roman" w:hAnsi="Times New Roman" w:cs="Times New Roman"/>
          <w:b/>
          <w:bCs/>
          <w:sz w:val="28"/>
          <w:szCs w:val="28"/>
        </w:rPr>
        <w:t xml:space="preserve"> </w:t>
      </w:r>
      <w:r w:rsidRPr="007E23A2">
        <w:rPr>
          <w:rFonts w:ascii="Times New Roman" w:hAnsi="Times New Roman" w:cs="Times New Roman"/>
          <w:b/>
          <w:bCs/>
          <w:sz w:val="28"/>
          <w:szCs w:val="28"/>
        </w:rPr>
        <w:t>Major</w:t>
      </w:r>
      <w:r w:rsidR="00E15CB2" w:rsidRPr="007E23A2">
        <w:rPr>
          <w:rFonts w:ascii="Times New Roman" w:hAnsi="Times New Roman" w:cs="Times New Roman"/>
          <w:b/>
          <w:bCs/>
          <w:sz w:val="28"/>
          <w:szCs w:val="28"/>
        </w:rPr>
        <w:t xml:space="preserve"> </w:t>
      </w:r>
      <w:r w:rsidRPr="007E23A2">
        <w:rPr>
          <w:rFonts w:ascii="Times New Roman" w:hAnsi="Times New Roman" w:cs="Times New Roman"/>
          <w:b/>
          <w:bCs/>
          <w:sz w:val="28"/>
          <w:szCs w:val="28"/>
        </w:rPr>
        <w:t>Statistical</w:t>
      </w:r>
      <w:r w:rsidR="00E15CB2" w:rsidRPr="007E23A2">
        <w:rPr>
          <w:rFonts w:ascii="Times New Roman" w:hAnsi="Times New Roman" w:cs="Times New Roman"/>
          <w:b/>
          <w:bCs/>
          <w:sz w:val="28"/>
          <w:szCs w:val="28"/>
        </w:rPr>
        <w:t xml:space="preserve"> </w:t>
      </w:r>
      <w:r w:rsidRPr="007E23A2">
        <w:rPr>
          <w:rFonts w:ascii="Times New Roman" w:hAnsi="Times New Roman" w:cs="Times New Roman"/>
          <w:b/>
          <w:bCs/>
          <w:sz w:val="28"/>
          <w:szCs w:val="28"/>
        </w:rPr>
        <w:t xml:space="preserve">Activities  </w:t>
      </w:r>
    </w:p>
    <w:p w14:paraId="14BF3D1C" w14:textId="77777777" w:rsidR="00E15CB2" w:rsidRDefault="00E15CB2" w:rsidP="006A02FB">
      <w:pPr>
        <w:pStyle w:val="PlainText"/>
        <w:rPr>
          <w:rFonts w:ascii="Times New Roman" w:hAnsi="Times New Roman" w:cs="Times New Roman"/>
          <w:sz w:val="24"/>
          <w:szCs w:val="24"/>
        </w:rPr>
      </w:pPr>
    </w:p>
    <w:p w14:paraId="760F417E" w14:textId="2881C069"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About 20 years of experience in the pharmaceutical industry. Currently serves as an Associated VP for Global Regulatory Affairs at Eli Lilly and Company. Previously held multiple leadership positions at Eli Lilly Statistics departments in both China and </w:t>
      </w:r>
      <w:proofErr w:type="gramStart"/>
      <w:r w:rsidRPr="00E90DE1">
        <w:rPr>
          <w:rFonts w:ascii="Times New Roman" w:hAnsi="Times New Roman" w:cs="Times New Roman"/>
          <w:sz w:val="24"/>
          <w:szCs w:val="24"/>
        </w:rPr>
        <w:t>U.S..</w:t>
      </w:r>
      <w:proofErr w:type="gramEnd"/>
      <w:r w:rsidRPr="00E90DE1">
        <w:rPr>
          <w:rFonts w:ascii="Times New Roman" w:hAnsi="Times New Roman" w:cs="Times New Roman"/>
          <w:sz w:val="24"/>
          <w:szCs w:val="24"/>
        </w:rPr>
        <w:t xml:space="preserve"> Served as a special member of the graduate faculty at University of Texas. Deep expertise in drug development and served as the cross-function leader for developing two cancer compounds. Also served the head for Eli Lilly China Health Outcomes department. Statistical research and applications in fields including design and analysis of clinical trials, real world evidence, quantitative decision making. Contributions to drug development programs in disease areas including oncology, autoimmune diseases, diabetes, and neuroscience. Specific statistical areas of focus include experimental design, missing data, survival analysis, predictive modelling.</w:t>
      </w:r>
    </w:p>
    <w:p w14:paraId="723CC808" w14:textId="77777777" w:rsidR="00E15CB2" w:rsidRDefault="00E15CB2" w:rsidP="006A02FB">
      <w:pPr>
        <w:pStyle w:val="PlainText"/>
        <w:rPr>
          <w:rFonts w:ascii="Times New Roman" w:hAnsi="Times New Roman" w:cs="Times New Roman"/>
          <w:sz w:val="24"/>
          <w:szCs w:val="24"/>
        </w:rPr>
      </w:pPr>
    </w:p>
    <w:p w14:paraId="0561FA94" w14:textId="77777777" w:rsidR="00E15CB2" w:rsidRPr="007E23A2" w:rsidRDefault="006A02FB" w:rsidP="006A02FB">
      <w:pPr>
        <w:pStyle w:val="PlainText"/>
        <w:rPr>
          <w:rFonts w:ascii="Times New Roman" w:hAnsi="Times New Roman" w:cs="Times New Roman"/>
          <w:b/>
          <w:bCs/>
          <w:sz w:val="28"/>
          <w:szCs w:val="28"/>
        </w:rPr>
      </w:pPr>
      <w:r w:rsidRPr="007E23A2">
        <w:rPr>
          <w:rFonts w:ascii="Times New Roman" w:hAnsi="Times New Roman" w:cs="Times New Roman"/>
          <w:b/>
          <w:bCs/>
          <w:sz w:val="28"/>
          <w:szCs w:val="28"/>
        </w:rPr>
        <w:t>Selected</w:t>
      </w:r>
      <w:r w:rsidR="00E15CB2" w:rsidRPr="007E23A2">
        <w:rPr>
          <w:rFonts w:ascii="Times New Roman" w:hAnsi="Times New Roman" w:cs="Times New Roman"/>
          <w:b/>
          <w:bCs/>
          <w:sz w:val="28"/>
          <w:szCs w:val="28"/>
        </w:rPr>
        <w:t xml:space="preserve"> </w:t>
      </w:r>
      <w:r w:rsidRPr="007E23A2">
        <w:rPr>
          <w:rFonts w:ascii="Times New Roman" w:hAnsi="Times New Roman" w:cs="Times New Roman"/>
          <w:b/>
          <w:bCs/>
          <w:sz w:val="28"/>
          <w:szCs w:val="28"/>
        </w:rPr>
        <w:t xml:space="preserve">publication  </w:t>
      </w:r>
    </w:p>
    <w:p w14:paraId="3B0E7308" w14:textId="77777777" w:rsidR="00E15CB2" w:rsidRDefault="00E15CB2" w:rsidP="006A02FB">
      <w:pPr>
        <w:pStyle w:val="PlainText"/>
        <w:rPr>
          <w:rFonts w:ascii="Times New Roman" w:hAnsi="Times New Roman" w:cs="Times New Roman"/>
          <w:sz w:val="24"/>
          <w:szCs w:val="24"/>
        </w:rPr>
      </w:pPr>
    </w:p>
    <w:p w14:paraId="42506AE5" w14:textId="1AD6BC9C"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About 30 publications in both statistical and medical journals, including Statistics in Medicine, Biostatistics, Clinical trials, Journal of Clinical Oncology, Statistics in Biopharmaceutical </w:t>
      </w:r>
      <w:r w:rsidRPr="00E90DE1">
        <w:rPr>
          <w:rFonts w:ascii="Times New Roman" w:hAnsi="Times New Roman" w:cs="Times New Roman"/>
          <w:sz w:val="24"/>
          <w:szCs w:val="24"/>
        </w:rPr>
        <w:lastRenderedPageBreak/>
        <w:t>Research etc.  Invited speaker/panelist at Joint Statistical Meetings, DIA/FDA Biostatistics Industry and Regulator Forum, ICSA, ISBS, DIA annual meeting, Flatiron Research Summit, Friends of Cancer Research annual meeting etc.</w:t>
      </w:r>
    </w:p>
    <w:p w14:paraId="58C45528" w14:textId="77777777" w:rsidR="00E15CB2" w:rsidRDefault="00E15CB2" w:rsidP="006A02FB">
      <w:pPr>
        <w:pStyle w:val="PlainText"/>
        <w:rPr>
          <w:rFonts w:ascii="Times New Roman" w:hAnsi="Times New Roman" w:cs="Times New Roman"/>
          <w:sz w:val="24"/>
          <w:szCs w:val="24"/>
        </w:rPr>
      </w:pPr>
    </w:p>
    <w:p w14:paraId="028752C1" w14:textId="77777777" w:rsidR="00E15CB2" w:rsidRPr="007E23A2" w:rsidRDefault="006A02FB" w:rsidP="006A02FB">
      <w:pPr>
        <w:pStyle w:val="PlainText"/>
        <w:rPr>
          <w:rFonts w:ascii="Times New Roman" w:hAnsi="Times New Roman" w:cs="Times New Roman"/>
          <w:b/>
          <w:bCs/>
          <w:sz w:val="28"/>
          <w:szCs w:val="28"/>
        </w:rPr>
      </w:pPr>
      <w:r w:rsidRPr="007E23A2">
        <w:rPr>
          <w:rFonts w:ascii="Times New Roman" w:hAnsi="Times New Roman" w:cs="Times New Roman"/>
          <w:b/>
          <w:bCs/>
          <w:sz w:val="28"/>
          <w:szCs w:val="28"/>
        </w:rPr>
        <w:t>ICSA</w:t>
      </w:r>
      <w:r w:rsidR="00E15CB2" w:rsidRPr="007E23A2">
        <w:rPr>
          <w:rFonts w:ascii="Times New Roman" w:hAnsi="Times New Roman" w:cs="Times New Roman"/>
          <w:b/>
          <w:bCs/>
          <w:sz w:val="28"/>
          <w:szCs w:val="28"/>
        </w:rPr>
        <w:t xml:space="preserve"> </w:t>
      </w:r>
      <w:r w:rsidRPr="007E23A2">
        <w:rPr>
          <w:rFonts w:ascii="Times New Roman" w:hAnsi="Times New Roman" w:cs="Times New Roman"/>
          <w:b/>
          <w:bCs/>
          <w:sz w:val="28"/>
          <w:szCs w:val="28"/>
        </w:rPr>
        <w:t xml:space="preserve">Activities  </w:t>
      </w:r>
    </w:p>
    <w:p w14:paraId="3929D195" w14:textId="77777777" w:rsidR="00E15CB2" w:rsidRDefault="00E15CB2" w:rsidP="006A02FB">
      <w:pPr>
        <w:pStyle w:val="PlainText"/>
        <w:rPr>
          <w:rFonts w:ascii="Times New Roman" w:hAnsi="Times New Roman" w:cs="Times New Roman"/>
          <w:sz w:val="24"/>
          <w:szCs w:val="24"/>
        </w:rPr>
      </w:pPr>
    </w:p>
    <w:p w14:paraId="2221B13B" w14:textId="1C7E6D0A"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ICSA Shanghai Committee member (2013-2016)</w:t>
      </w:r>
    </w:p>
    <w:p w14:paraId="0198D657"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ICSA 2010 Symposium Scientific Program Committee member</w:t>
      </w:r>
    </w:p>
    <w:p w14:paraId="5F637A08"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Organized/chaired/presented at ICSA meetings</w:t>
      </w:r>
    </w:p>
    <w:p w14:paraId="064D681E"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Regular participants of ICSA activities</w:t>
      </w:r>
    </w:p>
    <w:p w14:paraId="629FF25B"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Published on ICSA Bulletin.</w:t>
      </w:r>
    </w:p>
    <w:p w14:paraId="5DC1252C" w14:textId="77777777" w:rsidR="00E15CB2" w:rsidRDefault="00E15CB2" w:rsidP="006A02FB">
      <w:pPr>
        <w:pStyle w:val="PlainText"/>
        <w:rPr>
          <w:rFonts w:ascii="Times New Roman" w:hAnsi="Times New Roman" w:cs="Times New Roman"/>
          <w:sz w:val="24"/>
          <w:szCs w:val="24"/>
        </w:rPr>
      </w:pPr>
    </w:p>
    <w:p w14:paraId="7CD7BE87" w14:textId="77777777" w:rsidR="00E15CB2" w:rsidRPr="007E23A2" w:rsidRDefault="006A02FB" w:rsidP="006A02FB">
      <w:pPr>
        <w:pStyle w:val="PlainText"/>
        <w:rPr>
          <w:rFonts w:ascii="Times New Roman" w:hAnsi="Times New Roman" w:cs="Times New Roman"/>
          <w:b/>
          <w:bCs/>
          <w:sz w:val="28"/>
          <w:szCs w:val="28"/>
        </w:rPr>
      </w:pPr>
      <w:r w:rsidRPr="007E23A2">
        <w:rPr>
          <w:rFonts w:ascii="Times New Roman" w:hAnsi="Times New Roman" w:cs="Times New Roman"/>
          <w:b/>
          <w:bCs/>
          <w:sz w:val="28"/>
          <w:szCs w:val="28"/>
        </w:rPr>
        <w:t>Professional</w:t>
      </w:r>
      <w:r w:rsidR="00E15CB2" w:rsidRPr="007E23A2">
        <w:rPr>
          <w:rFonts w:ascii="Times New Roman" w:hAnsi="Times New Roman" w:cs="Times New Roman"/>
          <w:b/>
          <w:bCs/>
          <w:sz w:val="28"/>
          <w:szCs w:val="28"/>
        </w:rPr>
        <w:t xml:space="preserve"> </w:t>
      </w:r>
      <w:r w:rsidRPr="007E23A2">
        <w:rPr>
          <w:rFonts w:ascii="Times New Roman" w:hAnsi="Times New Roman" w:cs="Times New Roman"/>
          <w:b/>
          <w:bCs/>
          <w:sz w:val="28"/>
          <w:szCs w:val="28"/>
        </w:rPr>
        <w:t xml:space="preserve">Committees  </w:t>
      </w:r>
    </w:p>
    <w:p w14:paraId="7591A8AA" w14:textId="77777777" w:rsidR="00E15CB2" w:rsidRDefault="00E15CB2" w:rsidP="006A02FB">
      <w:pPr>
        <w:pStyle w:val="PlainText"/>
        <w:rPr>
          <w:rFonts w:ascii="Times New Roman" w:hAnsi="Times New Roman" w:cs="Times New Roman"/>
          <w:sz w:val="24"/>
          <w:szCs w:val="24"/>
        </w:rPr>
      </w:pPr>
    </w:p>
    <w:p w14:paraId="2D217463" w14:textId="7BB54E81"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Served as referee for many medical and statistical journals; organizing member for ICSA, ISBS, China QSF conferences; member of DIA adaptive design team; invited speaker/panelist at major statistics conferences; lead, develop, and mentor next generation statisticians.</w:t>
      </w:r>
    </w:p>
    <w:p w14:paraId="5E640DAA" w14:textId="77777777" w:rsidR="00E15CB2" w:rsidRDefault="00E15CB2" w:rsidP="006A02FB">
      <w:pPr>
        <w:pStyle w:val="PlainText"/>
        <w:rPr>
          <w:rFonts w:ascii="Times New Roman" w:hAnsi="Times New Roman" w:cs="Times New Roman"/>
          <w:sz w:val="24"/>
          <w:szCs w:val="24"/>
        </w:rPr>
      </w:pPr>
    </w:p>
    <w:p w14:paraId="51D4A892" w14:textId="77777777" w:rsidR="00E15CB2" w:rsidRPr="007E23A2" w:rsidRDefault="006A02FB" w:rsidP="006A02FB">
      <w:pPr>
        <w:pStyle w:val="PlainText"/>
        <w:rPr>
          <w:rFonts w:ascii="Times New Roman" w:hAnsi="Times New Roman" w:cs="Times New Roman"/>
          <w:b/>
          <w:bCs/>
          <w:sz w:val="28"/>
          <w:szCs w:val="28"/>
        </w:rPr>
      </w:pPr>
      <w:r w:rsidRPr="007E23A2">
        <w:rPr>
          <w:rFonts w:ascii="Times New Roman" w:hAnsi="Times New Roman" w:cs="Times New Roman"/>
          <w:b/>
          <w:bCs/>
          <w:sz w:val="28"/>
          <w:szCs w:val="28"/>
        </w:rPr>
        <w:t>Honors</w:t>
      </w:r>
      <w:r w:rsidR="00E15CB2" w:rsidRPr="007E23A2">
        <w:rPr>
          <w:rFonts w:ascii="Times New Roman" w:hAnsi="Times New Roman" w:cs="Times New Roman"/>
          <w:b/>
          <w:bCs/>
          <w:sz w:val="28"/>
          <w:szCs w:val="28"/>
        </w:rPr>
        <w:t xml:space="preserve"> </w:t>
      </w:r>
      <w:r w:rsidRPr="007E23A2">
        <w:rPr>
          <w:rFonts w:ascii="Times New Roman" w:hAnsi="Times New Roman" w:cs="Times New Roman"/>
          <w:b/>
          <w:bCs/>
          <w:sz w:val="28"/>
          <w:szCs w:val="28"/>
        </w:rPr>
        <w:t>and</w:t>
      </w:r>
      <w:r w:rsidR="00E15CB2" w:rsidRPr="007E23A2">
        <w:rPr>
          <w:rFonts w:ascii="Times New Roman" w:hAnsi="Times New Roman" w:cs="Times New Roman"/>
          <w:b/>
          <w:bCs/>
          <w:sz w:val="28"/>
          <w:szCs w:val="28"/>
        </w:rPr>
        <w:t xml:space="preserve"> </w:t>
      </w:r>
      <w:r w:rsidRPr="007E23A2">
        <w:rPr>
          <w:rFonts w:ascii="Times New Roman" w:hAnsi="Times New Roman" w:cs="Times New Roman"/>
          <w:b/>
          <w:bCs/>
          <w:sz w:val="28"/>
          <w:szCs w:val="28"/>
        </w:rPr>
        <w:t xml:space="preserve">Awards  </w:t>
      </w:r>
    </w:p>
    <w:p w14:paraId="34B8D6CF" w14:textId="77777777" w:rsidR="00E15CB2" w:rsidRDefault="00E15CB2" w:rsidP="006A02FB">
      <w:pPr>
        <w:pStyle w:val="PlainText"/>
        <w:rPr>
          <w:rFonts w:ascii="Times New Roman" w:hAnsi="Times New Roman" w:cs="Times New Roman"/>
          <w:sz w:val="24"/>
          <w:szCs w:val="24"/>
        </w:rPr>
      </w:pPr>
    </w:p>
    <w:p w14:paraId="777ABFF2" w14:textId="6653B7A3" w:rsidR="006A02FB" w:rsidRPr="00E90DE1" w:rsidRDefault="006A02FB" w:rsidP="00E15CB2">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N/A</w:t>
      </w:r>
    </w:p>
    <w:p w14:paraId="02CBD395" w14:textId="77777777" w:rsidR="00E15CB2" w:rsidRDefault="00E15CB2" w:rsidP="006A02FB">
      <w:pPr>
        <w:pStyle w:val="PlainText"/>
        <w:rPr>
          <w:rFonts w:ascii="Times New Roman" w:hAnsi="Times New Roman" w:cs="Times New Roman"/>
          <w:sz w:val="24"/>
          <w:szCs w:val="24"/>
        </w:rPr>
      </w:pPr>
    </w:p>
    <w:p w14:paraId="46076757" w14:textId="77777777" w:rsidR="00E15CB2" w:rsidRPr="007E23A2" w:rsidRDefault="006A02FB" w:rsidP="006A02FB">
      <w:pPr>
        <w:pStyle w:val="PlainText"/>
        <w:rPr>
          <w:rFonts w:ascii="Times New Roman" w:hAnsi="Times New Roman" w:cs="Times New Roman"/>
          <w:b/>
          <w:bCs/>
          <w:sz w:val="28"/>
          <w:szCs w:val="28"/>
        </w:rPr>
      </w:pPr>
      <w:r w:rsidRPr="007E23A2">
        <w:rPr>
          <w:rFonts w:ascii="Times New Roman" w:hAnsi="Times New Roman" w:cs="Times New Roman"/>
          <w:b/>
          <w:bCs/>
          <w:sz w:val="28"/>
          <w:szCs w:val="28"/>
        </w:rPr>
        <w:t xml:space="preserve">Statements  </w:t>
      </w:r>
    </w:p>
    <w:p w14:paraId="19B5BEB2" w14:textId="77777777" w:rsidR="00E15CB2" w:rsidRDefault="00E15CB2" w:rsidP="006A02FB">
      <w:pPr>
        <w:pStyle w:val="PlainText"/>
        <w:rPr>
          <w:rFonts w:ascii="Times New Roman" w:hAnsi="Times New Roman" w:cs="Times New Roman"/>
          <w:sz w:val="24"/>
          <w:szCs w:val="24"/>
        </w:rPr>
      </w:pPr>
    </w:p>
    <w:p w14:paraId="3B2299C8" w14:textId="2514600E"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It is a great honor to be nominated as a candidate for the ICSA Board of Directors. </w:t>
      </w:r>
      <w:proofErr w:type="gramStart"/>
      <w:r w:rsidRPr="00E90DE1">
        <w:rPr>
          <w:rFonts w:ascii="Times New Roman" w:hAnsi="Times New Roman" w:cs="Times New Roman"/>
          <w:sz w:val="24"/>
          <w:szCs w:val="24"/>
        </w:rPr>
        <w:t>I’d</w:t>
      </w:r>
      <w:proofErr w:type="gramEnd"/>
      <w:r w:rsidRPr="00E90DE1">
        <w:rPr>
          <w:rFonts w:ascii="Times New Roman" w:hAnsi="Times New Roman" w:cs="Times New Roman"/>
          <w:sz w:val="24"/>
          <w:szCs w:val="24"/>
        </w:rPr>
        <w:t xml:space="preserve"> like to thank Dr. Wei Shen (2015 ICSA president), Dr. </w:t>
      </w:r>
      <w:proofErr w:type="spellStart"/>
      <w:r w:rsidRPr="00E90DE1">
        <w:rPr>
          <w:rFonts w:ascii="Times New Roman" w:hAnsi="Times New Roman" w:cs="Times New Roman"/>
          <w:sz w:val="24"/>
          <w:szCs w:val="24"/>
        </w:rPr>
        <w:t>Wenqing</w:t>
      </w:r>
      <w:proofErr w:type="spellEnd"/>
      <w:r w:rsidRPr="00E90DE1">
        <w:rPr>
          <w:rFonts w:ascii="Times New Roman" w:hAnsi="Times New Roman" w:cs="Times New Roman"/>
          <w:sz w:val="24"/>
          <w:szCs w:val="24"/>
        </w:rPr>
        <w:t xml:space="preserve"> He and the ICSA Nomination Committee for their guidance and support. </w:t>
      </w:r>
    </w:p>
    <w:p w14:paraId="397252AA" w14:textId="77777777" w:rsidR="006A02FB" w:rsidRPr="00E90DE1" w:rsidRDefault="006A02FB" w:rsidP="006A02FB">
      <w:pPr>
        <w:pStyle w:val="PlainText"/>
        <w:rPr>
          <w:rFonts w:ascii="Times New Roman" w:hAnsi="Times New Roman" w:cs="Times New Roman"/>
          <w:sz w:val="24"/>
          <w:szCs w:val="24"/>
        </w:rPr>
      </w:pPr>
    </w:p>
    <w:p w14:paraId="71DA28C2"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With its outstanding leadership and highly engaged members, ICSA has become one of the premier statistical organizations in the world. I am very excited to witness and be part of the growth of ICSA. I am deeply motivated to make more impactful contribution to the future of ICSA and hence running for the ICSA Board of Directors. If elected, I am committed to working with the ICSA Board, ICSA leadership, and all the members to make the association a stronger and more influential organization. Specifically, I will focus the following areas: </w:t>
      </w:r>
    </w:p>
    <w:p w14:paraId="595A94FC" w14:textId="77777777" w:rsidR="006A02FB" w:rsidRPr="00E90DE1" w:rsidRDefault="006A02FB" w:rsidP="006A02FB">
      <w:pPr>
        <w:pStyle w:val="PlainText"/>
        <w:rPr>
          <w:rFonts w:ascii="Times New Roman" w:hAnsi="Times New Roman" w:cs="Times New Roman"/>
          <w:sz w:val="24"/>
          <w:szCs w:val="24"/>
        </w:rPr>
      </w:pPr>
    </w:p>
    <w:p w14:paraId="031260CA"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1.</w:t>
      </w:r>
      <w:r w:rsidRPr="00E90DE1">
        <w:rPr>
          <w:rFonts w:ascii="Times New Roman" w:hAnsi="Times New Roman" w:cs="Times New Roman"/>
          <w:sz w:val="24"/>
          <w:szCs w:val="24"/>
        </w:rPr>
        <w:tab/>
        <w:t xml:space="preserve">Grow the influence of ICSA in the biopharmaceutical industry. The industry faces unprecedented challenges in delivering breakthrough and affordable medicines. Statistics and statisticians can play a critical or leading role in transforming drug discovery, development, and access. ICSA can effectively enable its members and statisticians as profession to put ourselves in the front and center of this transformation. I will work with the ICSA Board/leadership/members to transform and/or create more targeted strategy, more effective academic-industrial-regulatory collaborations, dialogue, training, etc. to expand the influence and impact of ICSA in making life better through innovative medicines. </w:t>
      </w:r>
    </w:p>
    <w:p w14:paraId="7317E5AB" w14:textId="77777777" w:rsidR="006A02FB" w:rsidRPr="00E90DE1" w:rsidRDefault="006A02FB" w:rsidP="006A02FB">
      <w:pPr>
        <w:pStyle w:val="PlainText"/>
        <w:rPr>
          <w:rFonts w:ascii="Times New Roman" w:hAnsi="Times New Roman" w:cs="Times New Roman"/>
          <w:sz w:val="24"/>
          <w:szCs w:val="24"/>
        </w:rPr>
      </w:pPr>
    </w:p>
    <w:p w14:paraId="76D2CB7A"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2.</w:t>
      </w:r>
      <w:r w:rsidRPr="00E90DE1">
        <w:rPr>
          <w:rFonts w:ascii="Times New Roman" w:hAnsi="Times New Roman" w:cs="Times New Roman"/>
          <w:sz w:val="24"/>
          <w:szCs w:val="24"/>
        </w:rPr>
        <w:tab/>
        <w:t xml:space="preserve">Improve leadership for the next generation statisticians. In this digital age, statisticians are in high demand in a wide range of organizations and industries. However, to deliver the </w:t>
      </w:r>
      <w:r w:rsidRPr="00E90DE1">
        <w:rPr>
          <w:rFonts w:ascii="Times New Roman" w:hAnsi="Times New Roman" w:cs="Times New Roman"/>
          <w:sz w:val="24"/>
          <w:szCs w:val="24"/>
        </w:rPr>
        <w:lastRenderedPageBreak/>
        <w:t xml:space="preserve">highest impact, strong leadership skills are required. With the current curriculum at the statistics department from most schools, leadership training remains a gap. Statistical associations like ICSA can and should help close the gap. I look forward to working with great minds in the association to propel ICSA into a leader in developing leaders. </w:t>
      </w:r>
    </w:p>
    <w:p w14:paraId="0FD50FEB" w14:textId="77777777" w:rsidR="006A02FB" w:rsidRPr="00E90DE1" w:rsidRDefault="006A02FB" w:rsidP="006A02FB">
      <w:pPr>
        <w:pStyle w:val="PlainText"/>
        <w:rPr>
          <w:rFonts w:ascii="Times New Roman" w:hAnsi="Times New Roman" w:cs="Times New Roman"/>
          <w:sz w:val="24"/>
          <w:szCs w:val="24"/>
        </w:rPr>
      </w:pPr>
    </w:p>
    <w:p w14:paraId="7BD062F0"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3.</w:t>
      </w:r>
      <w:r w:rsidRPr="00E90DE1">
        <w:rPr>
          <w:rFonts w:ascii="Times New Roman" w:hAnsi="Times New Roman" w:cs="Times New Roman"/>
          <w:sz w:val="24"/>
          <w:szCs w:val="24"/>
        </w:rPr>
        <w:tab/>
        <w:t>Continue to deepen the influence of ICSA outside North America, especially in China/Asia. Demand for quality statisticians is exploding in China over the past decade. ICSA is positioned to be more active in shaping the ecosystem of developing statistical talents in China and I am passionate about being a part of the undertaking.</w:t>
      </w:r>
    </w:p>
    <w:p w14:paraId="047096B7" w14:textId="77777777" w:rsidR="006A02FB" w:rsidRPr="00E90DE1" w:rsidRDefault="006A02FB" w:rsidP="006A02FB">
      <w:pPr>
        <w:pStyle w:val="PlainText"/>
        <w:rPr>
          <w:rFonts w:ascii="Times New Roman" w:hAnsi="Times New Roman" w:cs="Times New Roman"/>
          <w:sz w:val="24"/>
          <w:szCs w:val="24"/>
        </w:rPr>
      </w:pPr>
    </w:p>
    <w:p w14:paraId="6E5291F7" w14:textId="77777777" w:rsidR="006A02FB" w:rsidRPr="00E90DE1" w:rsidRDefault="006A02FB" w:rsidP="006A02FB">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Thank you for giving me the opportunity to share my passion about the future of ICSA. I am excited and committed to the mission of ICSA. I sincerely ask for your support. </w:t>
      </w:r>
    </w:p>
    <w:p w14:paraId="70B6A65E" w14:textId="77777777" w:rsidR="006A02FB" w:rsidRPr="00E90DE1" w:rsidRDefault="006A02FB" w:rsidP="006A02FB">
      <w:pPr>
        <w:pStyle w:val="PlainText"/>
        <w:rPr>
          <w:rFonts w:ascii="Times New Roman" w:hAnsi="Times New Roman" w:cs="Times New Roman"/>
          <w:sz w:val="24"/>
          <w:szCs w:val="24"/>
        </w:rPr>
      </w:pPr>
    </w:p>
    <w:p w14:paraId="2A1944E2" w14:textId="6AB3B7BD" w:rsidR="007E23A2" w:rsidRDefault="007E23A2" w:rsidP="006A02FB">
      <w:pPr>
        <w:pStyle w:val="PlainText"/>
        <w:rPr>
          <w:rFonts w:ascii="Times New Roman" w:hAnsi="Times New Roman" w:cs="Times New Roman"/>
          <w:sz w:val="24"/>
          <w:szCs w:val="24"/>
        </w:rPr>
      </w:pPr>
    </w:p>
    <w:p w14:paraId="4CC927F8" w14:textId="7C95431C" w:rsidR="006A02FB" w:rsidRPr="00E90DE1" w:rsidRDefault="00BE5D4D" w:rsidP="00DE6A9B">
      <w:pPr>
        <w:rPr>
          <w:rFonts w:ascii="Times New Roman" w:hAnsi="Times New Roman" w:cs="Times New Roman"/>
          <w:sz w:val="24"/>
          <w:szCs w:val="24"/>
        </w:rPr>
      </w:pPr>
      <w:r>
        <w:rPr>
          <w:rFonts w:ascii="Times New Roman" w:hAnsi="Times New Roman" w:cs="Times New Roman"/>
          <w:sz w:val="24"/>
          <w:szCs w:val="24"/>
        </w:rPr>
        <w:t xml:space="preserve"> </w:t>
      </w:r>
    </w:p>
    <w:p w14:paraId="63FD513A" w14:textId="669F0C0F" w:rsidR="00B87B74" w:rsidRPr="005E31DE" w:rsidRDefault="00B87B74" w:rsidP="00B87B74">
      <w:pPr>
        <w:pStyle w:val="Heading2"/>
        <w:rPr>
          <w:rFonts w:ascii="Times New Roman" w:hAnsi="Times New Roman" w:cs="Times New Roman"/>
          <w:b/>
          <w:bCs/>
          <w:sz w:val="32"/>
          <w:szCs w:val="32"/>
        </w:rPr>
      </w:pPr>
      <w:bookmarkStart w:id="30" w:name="_Dr._Wei_Wu"/>
      <w:bookmarkStart w:id="31" w:name="_Toc106979642"/>
      <w:bookmarkEnd w:id="30"/>
      <w:r>
        <w:rPr>
          <w:rFonts w:ascii="Times New Roman" w:hAnsi="Times New Roman" w:cs="Times New Roman"/>
          <w:b/>
          <w:bCs/>
          <w:sz w:val="32"/>
          <w:szCs w:val="32"/>
        </w:rPr>
        <w:t xml:space="preserve">Dr. </w:t>
      </w:r>
      <w:r w:rsidRPr="005E31DE">
        <w:rPr>
          <w:rFonts w:ascii="Times New Roman" w:hAnsi="Times New Roman" w:cs="Times New Roman"/>
          <w:b/>
          <w:bCs/>
          <w:sz w:val="32"/>
          <w:szCs w:val="32"/>
        </w:rPr>
        <w:t>Wei Wu</w:t>
      </w:r>
      <w:bookmarkEnd w:id="31"/>
    </w:p>
    <w:p w14:paraId="08221549" w14:textId="77777777" w:rsidR="00B87B74" w:rsidRDefault="00B87B74" w:rsidP="00B87B74">
      <w:pPr>
        <w:pStyle w:val="PlainText"/>
        <w:rPr>
          <w:rFonts w:ascii="Times New Roman" w:hAnsi="Times New Roman" w:cs="Times New Roman"/>
          <w:sz w:val="24"/>
          <w:szCs w:val="24"/>
        </w:rPr>
      </w:pPr>
    </w:p>
    <w:p w14:paraId="1E97449F" w14:textId="77777777" w:rsidR="00B87B74" w:rsidRDefault="00B87B74" w:rsidP="00B87B74">
      <w:pPr>
        <w:pStyle w:val="PlainTex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56B344" wp14:editId="3F9AB8C5">
            <wp:extent cx="1752600" cy="1752600"/>
            <wp:effectExtent l="0" t="0" r="0" b="0"/>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inline>
        </w:drawing>
      </w:r>
    </w:p>
    <w:p w14:paraId="2C305CF5" w14:textId="77777777" w:rsidR="00B87B74" w:rsidRDefault="00B87B74" w:rsidP="00B87B74">
      <w:pPr>
        <w:pStyle w:val="PlainText"/>
        <w:rPr>
          <w:rFonts w:ascii="Times New Roman" w:hAnsi="Times New Roman" w:cs="Times New Roman"/>
          <w:sz w:val="24"/>
          <w:szCs w:val="24"/>
        </w:rPr>
      </w:pPr>
    </w:p>
    <w:p w14:paraId="566AEAA2" w14:textId="77777777" w:rsidR="00B87B74" w:rsidRPr="0045037E" w:rsidRDefault="00B87B74" w:rsidP="00B87B74">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 xml:space="preserve">Present Position  </w:t>
      </w:r>
    </w:p>
    <w:p w14:paraId="5EB83B91" w14:textId="77777777" w:rsidR="00B87B74" w:rsidRDefault="00B87B74" w:rsidP="00B87B74">
      <w:pPr>
        <w:pStyle w:val="PlainText"/>
        <w:rPr>
          <w:rFonts w:ascii="Times New Roman" w:hAnsi="Times New Roman" w:cs="Times New Roman"/>
          <w:sz w:val="24"/>
          <w:szCs w:val="24"/>
        </w:rPr>
      </w:pPr>
    </w:p>
    <w:p w14:paraId="5CD20709" w14:textId="08D47514" w:rsidR="00B87B74" w:rsidRPr="00E90DE1" w:rsidRDefault="00B87B74" w:rsidP="00B87B74">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Professor</w:t>
      </w:r>
      <w:r w:rsidR="0036661B">
        <w:rPr>
          <w:rFonts w:ascii="Times New Roman" w:hAnsi="Times New Roman" w:cs="Times New Roman"/>
          <w:sz w:val="24"/>
          <w:szCs w:val="24"/>
        </w:rPr>
        <w:t>, Department of Statistics, Florida State University</w:t>
      </w:r>
    </w:p>
    <w:p w14:paraId="0064CA8D" w14:textId="77777777" w:rsidR="00B87B74" w:rsidRDefault="00B87B74" w:rsidP="00B87B74">
      <w:pPr>
        <w:pStyle w:val="PlainText"/>
        <w:rPr>
          <w:rFonts w:ascii="Times New Roman" w:hAnsi="Times New Roman" w:cs="Times New Roman"/>
          <w:sz w:val="24"/>
          <w:szCs w:val="24"/>
        </w:rPr>
      </w:pPr>
    </w:p>
    <w:p w14:paraId="35BB3460" w14:textId="77777777" w:rsidR="00B87B74" w:rsidRPr="0045037E" w:rsidRDefault="00B87B74" w:rsidP="00B87B74">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 xml:space="preserve">Former Position  </w:t>
      </w:r>
    </w:p>
    <w:p w14:paraId="69D526B5" w14:textId="77777777" w:rsidR="00B87B74" w:rsidRDefault="00B87B74" w:rsidP="00B87B74">
      <w:pPr>
        <w:pStyle w:val="PlainText"/>
        <w:rPr>
          <w:rFonts w:ascii="Times New Roman" w:hAnsi="Times New Roman" w:cs="Times New Roman"/>
          <w:sz w:val="24"/>
          <w:szCs w:val="24"/>
        </w:rPr>
      </w:pPr>
    </w:p>
    <w:p w14:paraId="313AE232" w14:textId="77777777" w:rsidR="00B87B74" w:rsidRPr="00E90DE1" w:rsidRDefault="00B87B74" w:rsidP="00B87B74">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President, ASA Florida Chapter, 02/2019-04/2021</w:t>
      </w:r>
    </w:p>
    <w:p w14:paraId="3B0455FB" w14:textId="77777777" w:rsidR="00B87B74" w:rsidRDefault="00B87B74" w:rsidP="00B87B74">
      <w:pPr>
        <w:pStyle w:val="PlainText"/>
        <w:rPr>
          <w:rFonts w:ascii="Times New Roman" w:hAnsi="Times New Roman" w:cs="Times New Roman"/>
          <w:sz w:val="24"/>
          <w:szCs w:val="24"/>
        </w:rPr>
      </w:pPr>
    </w:p>
    <w:p w14:paraId="30635267" w14:textId="77777777" w:rsidR="00B87B74" w:rsidRPr="0045037E" w:rsidRDefault="00B87B74" w:rsidP="00B87B74">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 xml:space="preserve">Degree  </w:t>
      </w:r>
    </w:p>
    <w:p w14:paraId="6D5D198C" w14:textId="77777777" w:rsidR="00B87B74" w:rsidRDefault="00B87B74" w:rsidP="00B87B74">
      <w:pPr>
        <w:pStyle w:val="PlainText"/>
        <w:rPr>
          <w:rFonts w:ascii="Times New Roman" w:hAnsi="Times New Roman" w:cs="Times New Roman"/>
          <w:sz w:val="24"/>
          <w:szCs w:val="24"/>
        </w:rPr>
      </w:pPr>
    </w:p>
    <w:p w14:paraId="27AA11C9" w14:textId="77777777" w:rsidR="00B87B74" w:rsidRPr="00E90DE1" w:rsidRDefault="00B87B74" w:rsidP="00B87B74">
      <w:pPr>
        <w:pStyle w:val="PlainText"/>
        <w:ind w:firstLine="720"/>
        <w:rPr>
          <w:rFonts w:ascii="Times New Roman" w:hAnsi="Times New Roman" w:cs="Times New Roman"/>
          <w:sz w:val="24"/>
          <w:szCs w:val="24"/>
        </w:rPr>
      </w:pPr>
      <w:proofErr w:type="gramStart"/>
      <w:r w:rsidRPr="00E90DE1">
        <w:rPr>
          <w:rFonts w:ascii="Times New Roman" w:hAnsi="Times New Roman" w:cs="Times New Roman"/>
          <w:sz w:val="24"/>
          <w:szCs w:val="24"/>
        </w:rPr>
        <w:t>Ph.D</w:t>
      </w:r>
      <w:proofErr w:type="gramEnd"/>
    </w:p>
    <w:p w14:paraId="427924A9" w14:textId="77777777" w:rsidR="00B87B74" w:rsidRDefault="00B87B74" w:rsidP="00B87B74">
      <w:pPr>
        <w:pStyle w:val="PlainText"/>
        <w:rPr>
          <w:rFonts w:ascii="Times New Roman" w:hAnsi="Times New Roman" w:cs="Times New Roman"/>
          <w:sz w:val="24"/>
          <w:szCs w:val="24"/>
        </w:rPr>
      </w:pPr>
    </w:p>
    <w:p w14:paraId="3C803CAA" w14:textId="77777777" w:rsidR="00B87B74" w:rsidRPr="0045037E" w:rsidRDefault="00B87B74" w:rsidP="00B87B74">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 xml:space="preserve">Fields of Major Statistical Activities </w:t>
      </w:r>
    </w:p>
    <w:p w14:paraId="1EA4145C" w14:textId="77777777" w:rsidR="00B87B74" w:rsidRDefault="00B87B74" w:rsidP="00B87B74">
      <w:pPr>
        <w:pStyle w:val="PlainText"/>
        <w:rPr>
          <w:rFonts w:ascii="Times New Roman" w:hAnsi="Times New Roman" w:cs="Times New Roman"/>
          <w:sz w:val="24"/>
          <w:szCs w:val="24"/>
        </w:rPr>
      </w:pPr>
    </w:p>
    <w:p w14:paraId="17ADD5A8" w14:textId="77777777" w:rsidR="00B87B74" w:rsidRPr="00E90DE1" w:rsidRDefault="00B87B74" w:rsidP="00B87B74">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Computational Statistics, Functional Data Analysis, Nonparametric Statistics</w:t>
      </w:r>
    </w:p>
    <w:p w14:paraId="02EA4568" w14:textId="77777777" w:rsidR="00B87B74" w:rsidRDefault="00B87B74" w:rsidP="00B87B74">
      <w:pPr>
        <w:pStyle w:val="PlainText"/>
        <w:rPr>
          <w:rFonts w:ascii="Times New Roman" w:hAnsi="Times New Roman" w:cs="Times New Roman"/>
          <w:sz w:val="24"/>
          <w:szCs w:val="24"/>
        </w:rPr>
      </w:pPr>
    </w:p>
    <w:p w14:paraId="7075632C" w14:textId="77777777" w:rsidR="00B87B74" w:rsidRPr="0045037E" w:rsidRDefault="00B87B74" w:rsidP="00B87B74">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 xml:space="preserve">Selected publication  </w:t>
      </w:r>
    </w:p>
    <w:p w14:paraId="626A7842" w14:textId="77777777" w:rsidR="00B87B74" w:rsidRDefault="00B87B74" w:rsidP="00B87B74">
      <w:pPr>
        <w:pStyle w:val="PlainText"/>
        <w:rPr>
          <w:rFonts w:ascii="Times New Roman" w:hAnsi="Times New Roman" w:cs="Times New Roman"/>
          <w:sz w:val="24"/>
          <w:szCs w:val="24"/>
        </w:rPr>
      </w:pPr>
    </w:p>
    <w:p w14:paraId="299474B0"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1. Xu, Z., Zhou, X., Xu, Y., and Wu, W., “Removing nonlinear misalignment in neuronal spike trains</w:t>
      </w:r>
      <w:r>
        <w:rPr>
          <w:rFonts w:ascii="Times New Roman" w:hAnsi="Times New Roman" w:cs="Times New Roman"/>
          <w:sz w:val="24"/>
          <w:szCs w:val="24"/>
        </w:rPr>
        <w:t xml:space="preserve"> </w:t>
      </w:r>
      <w:r w:rsidRPr="00E90DE1">
        <w:rPr>
          <w:rFonts w:ascii="Times New Roman" w:hAnsi="Times New Roman" w:cs="Times New Roman"/>
          <w:sz w:val="24"/>
          <w:szCs w:val="24"/>
        </w:rPr>
        <w:t>using the Fisher-Rao registration framework”, Journal of Neuroscience Methods, In Press.</w:t>
      </w:r>
    </w:p>
    <w:p w14:paraId="3F4D4F51"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2. Qi, K., Chen, Y., and Wu, W., “Dirichlet depth for point process”, Electronic Journal of Statistics,</w:t>
      </w:r>
      <w:r>
        <w:rPr>
          <w:rFonts w:ascii="Times New Roman" w:hAnsi="Times New Roman" w:cs="Times New Roman"/>
          <w:sz w:val="24"/>
          <w:szCs w:val="24"/>
        </w:rPr>
        <w:t xml:space="preserve"> </w:t>
      </w:r>
      <w:r w:rsidRPr="00E90DE1">
        <w:rPr>
          <w:rFonts w:ascii="Times New Roman" w:hAnsi="Times New Roman" w:cs="Times New Roman"/>
          <w:sz w:val="24"/>
          <w:szCs w:val="24"/>
        </w:rPr>
        <w:t>vol. 15, no. 1, 3574-3610, 2021.</w:t>
      </w:r>
    </w:p>
    <w:p w14:paraId="13E8A5ED"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3. </w:t>
      </w:r>
      <w:proofErr w:type="spellStart"/>
      <w:r w:rsidRPr="00E90DE1">
        <w:rPr>
          <w:rFonts w:ascii="Times New Roman" w:hAnsi="Times New Roman" w:cs="Times New Roman"/>
          <w:sz w:val="24"/>
          <w:szCs w:val="24"/>
        </w:rPr>
        <w:t>Stimmell</w:t>
      </w:r>
      <w:proofErr w:type="spellEnd"/>
      <w:r w:rsidRPr="00E90DE1">
        <w:rPr>
          <w:rFonts w:ascii="Times New Roman" w:hAnsi="Times New Roman" w:cs="Times New Roman"/>
          <w:sz w:val="24"/>
          <w:szCs w:val="24"/>
        </w:rPr>
        <w:t xml:space="preserve">, A., Xu, Z., Moseley, S., Fernandez, D., </w:t>
      </w:r>
      <w:proofErr w:type="spellStart"/>
      <w:r w:rsidRPr="00E90DE1">
        <w:rPr>
          <w:rFonts w:ascii="Times New Roman" w:hAnsi="Times New Roman" w:cs="Times New Roman"/>
          <w:sz w:val="24"/>
          <w:szCs w:val="24"/>
        </w:rPr>
        <w:t>Benthem</w:t>
      </w:r>
      <w:proofErr w:type="spellEnd"/>
      <w:r w:rsidRPr="00E90DE1">
        <w:rPr>
          <w:rFonts w:ascii="Times New Roman" w:hAnsi="Times New Roman" w:cs="Times New Roman"/>
          <w:sz w:val="24"/>
          <w:szCs w:val="24"/>
        </w:rPr>
        <w:t>, S., Dang, D., Santos-Molina, L., Anzalone,</w:t>
      </w:r>
      <w:r>
        <w:rPr>
          <w:rFonts w:ascii="Times New Roman" w:hAnsi="Times New Roman" w:cs="Times New Roman"/>
          <w:sz w:val="24"/>
          <w:szCs w:val="24"/>
        </w:rPr>
        <w:t xml:space="preserve"> </w:t>
      </w:r>
      <w:r w:rsidRPr="00E90DE1">
        <w:rPr>
          <w:rFonts w:ascii="Times New Roman" w:hAnsi="Times New Roman" w:cs="Times New Roman"/>
          <w:sz w:val="24"/>
          <w:szCs w:val="24"/>
        </w:rPr>
        <w:t xml:space="preserve">R., </w:t>
      </w:r>
      <w:proofErr w:type="spellStart"/>
      <w:r w:rsidRPr="00E90DE1">
        <w:rPr>
          <w:rFonts w:ascii="Times New Roman" w:hAnsi="Times New Roman" w:cs="Times New Roman"/>
          <w:sz w:val="24"/>
          <w:szCs w:val="24"/>
        </w:rPr>
        <w:t>Carcia-Barbon</w:t>
      </w:r>
      <w:proofErr w:type="spellEnd"/>
      <w:r w:rsidRPr="00E90DE1">
        <w:rPr>
          <w:rFonts w:ascii="Times New Roman" w:hAnsi="Times New Roman" w:cs="Times New Roman"/>
          <w:sz w:val="24"/>
          <w:szCs w:val="24"/>
        </w:rPr>
        <w:t>, C., Rodrigue, S., Wu, W., and Wilber, A., “Tau pathology profile across</w:t>
      </w:r>
      <w:r>
        <w:rPr>
          <w:rFonts w:ascii="Times New Roman" w:hAnsi="Times New Roman" w:cs="Times New Roman"/>
          <w:sz w:val="24"/>
          <w:szCs w:val="24"/>
        </w:rPr>
        <w:t xml:space="preserve"> </w:t>
      </w:r>
      <w:r w:rsidRPr="00E90DE1">
        <w:rPr>
          <w:rFonts w:ascii="Times New Roman" w:hAnsi="Times New Roman" w:cs="Times New Roman"/>
          <w:sz w:val="24"/>
          <w:szCs w:val="24"/>
        </w:rPr>
        <w:t>a parietal-hippocampal brain network is associated with spatial reorientation learning and memory</w:t>
      </w:r>
      <w:r>
        <w:rPr>
          <w:rFonts w:ascii="Times New Roman" w:hAnsi="Times New Roman" w:cs="Times New Roman"/>
          <w:sz w:val="24"/>
          <w:szCs w:val="24"/>
        </w:rPr>
        <w:t xml:space="preserve"> </w:t>
      </w:r>
      <w:r w:rsidRPr="00E90DE1">
        <w:rPr>
          <w:rFonts w:ascii="Times New Roman" w:hAnsi="Times New Roman" w:cs="Times New Roman"/>
          <w:sz w:val="24"/>
          <w:szCs w:val="24"/>
        </w:rPr>
        <w:t>performance in the 3xTg-AD mouse”, Frontiers in Aging, vol. 2, 1-10, 2021.</w:t>
      </w:r>
    </w:p>
    <w:p w14:paraId="5F324438"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4. </w:t>
      </w:r>
      <w:proofErr w:type="spellStart"/>
      <w:r w:rsidRPr="00E90DE1">
        <w:rPr>
          <w:rFonts w:ascii="Times New Roman" w:hAnsi="Times New Roman" w:cs="Times New Roman"/>
          <w:sz w:val="24"/>
          <w:szCs w:val="24"/>
        </w:rPr>
        <w:t>Schluck</w:t>
      </w:r>
      <w:proofErr w:type="spellEnd"/>
      <w:r w:rsidRPr="00E90DE1">
        <w:rPr>
          <w:rFonts w:ascii="Times New Roman" w:hAnsi="Times New Roman" w:cs="Times New Roman"/>
          <w:sz w:val="24"/>
          <w:szCs w:val="24"/>
        </w:rPr>
        <w:t xml:space="preserve">, </w:t>
      </w:r>
      <w:proofErr w:type="gramStart"/>
      <w:r w:rsidRPr="00E90DE1">
        <w:rPr>
          <w:rFonts w:ascii="Times New Roman" w:hAnsi="Times New Roman" w:cs="Times New Roman"/>
          <w:sz w:val="24"/>
          <w:szCs w:val="24"/>
        </w:rPr>
        <w:t>G.,</w:t>
      </w:r>
      <w:proofErr w:type="spellStart"/>
      <w:r w:rsidRPr="00E90DE1">
        <w:rPr>
          <w:rFonts w:ascii="Times New Roman" w:hAnsi="Times New Roman" w:cs="Times New Roman"/>
          <w:sz w:val="24"/>
          <w:szCs w:val="24"/>
        </w:rPr>
        <w:t>Wu</w:t>
      </w:r>
      <w:proofErr w:type="gramEnd"/>
      <w:r w:rsidRPr="00E90DE1">
        <w:rPr>
          <w:rFonts w:ascii="Times New Roman" w:hAnsi="Times New Roman" w:cs="Times New Roman"/>
          <w:sz w:val="24"/>
          <w:szCs w:val="24"/>
        </w:rPr>
        <w:t>,W</w:t>
      </w:r>
      <w:proofErr w:type="spellEnd"/>
      <w:r w:rsidRPr="00E90DE1">
        <w:rPr>
          <w:rFonts w:ascii="Times New Roman" w:hAnsi="Times New Roman" w:cs="Times New Roman"/>
          <w:sz w:val="24"/>
          <w:szCs w:val="24"/>
        </w:rPr>
        <w:t>., and Srivastava, A., “Intensity estimation of Poisson process with compositional</w:t>
      </w:r>
      <w:r>
        <w:rPr>
          <w:rFonts w:ascii="Times New Roman" w:hAnsi="Times New Roman" w:cs="Times New Roman"/>
          <w:sz w:val="24"/>
          <w:szCs w:val="24"/>
        </w:rPr>
        <w:t xml:space="preserve"> </w:t>
      </w:r>
      <w:r w:rsidRPr="00E90DE1">
        <w:rPr>
          <w:rFonts w:ascii="Times New Roman" w:hAnsi="Times New Roman" w:cs="Times New Roman"/>
          <w:sz w:val="24"/>
          <w:szCs w:val="24"/>
        </w:rPr>
        <w:t>noise”, Frontiers in Applied Mathematics and Statistics, vol. 7, 1-19, 2021.</w:t>
      </w:r>
    </w:p>
    <w:p w14:paraId="2670115B"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5. </w:t>
      </w:r>
      <w:proofErr w:type="spellStart"/>
      <w:r w:rsidRPr="00E90DE1">
        <w:rPr>
          <w:rFonts w:ascii="Times New Roman" w:hAnsi="Times New Roman" w:cs="Times New Roman"/>
          <w:sz w:val="24"/>
          <w:szCs w:val="24"/>
        </w:rPr>
        <w:t>Schoepfer</w:t>
      </w:r>
      <w:proofErr w:type="spellEnd"/>
      <w:r w:rsidRPr="00E90DE1">
        <w:rPr>
          <w:rFonts w:ascii="Times New Roman" w:hAnsi="Times New Roman" w:cs="Times New Roman"/>
          <w:sz w:val="24"/>
          <w:szCs w:val="24"/>
        </w:rPr>
        <w:t xml:space="preserve">, K., Xu, Y., Wilber, A., Wu, W., and </w:t>
      </w:r>
      <w:proofErr w:type="spellStart"/>
      <w:r w:rsidRPr="00E90DE1">
        <w:rPr>
          <w:rFonts w:ascii="Times New Roman" w:hAnsi="Times New Roman" w:cs="Times New Roman"/>
          <w:sz w:val="24"/>
          <w:szCs w:val="24"/>
        </w:rPr>
        <w:t>Kabbaj</w:t>
      </w:r>
      <w:proofErr w:type="spellEnd"/>
      <w:r w:rsidRPr="00E90DE1">
        <w:rPr>
          <w:rFonts w:ascii="Times New Roman" w:hAnsi="Times New Roman" w:cs="Times New Roman"/>
          <w:sz w:val="24"/>
          <w:szCs w:val="24"/>
        </w:rPr>
        <w:t>, M., “Sex differences and effects of estrous</w:t>
      </w:r>
      <w:r>
        <w:rPr>
          <w:rFonts w:ascii="Times New Roman" w:hAnsi="Times New Roman" w:cs="Times New Roman"/>
          <w:sz w:val="24"/>
          <w:szCs w:val="24"/>
        </w:rPr>
        <w:t xml:space="preserve"> </w:t>
      </w:r>
      <w:r w:rsidRPr="00E90DE1">
        <w:rPr>
          <w:rFonts w:ascii="Times New Roman" w:hAnsi="Times New Roman" w:cs="Times New Roman"/>
          <w:sz w:val="24"/>
          <w:szCs w:val="24"/>
        </w:rPr>
        <w:t>stage on hippocampal-prefrontal theta communications”, Physiological Reports, vol. 8, no. 8, e14646,</w:t>
      </w:r>
      <w:r>
        <w:rPr>
          <w:rFonts w:ascii="Times New Roman" w:hAnsi="Times New Roman" w:cs="Times New Roman"/>
          <w:sz w:val="24"/>
          <w:szCs w:val="24"/>
        </w:rPr>
        <w:t xml:space="preserve"> </w:t>
      </w:r>
      <w:r w:rsidRPr="00E90DE1">
        <w:rPr>
          <w:rFonts w:ascii="Times New Roman" w:hAnsi="Times New Roman" w:cs="Times New Roman"/>
          <w:sz w:val="24"/>
          <w:szCs w:val="24"/>
        </w:rPr>
        <w:t>2020.</w:t>
      </w:r>
    </w:p>
    <w:p w14:paraId="345690F3"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6. Zhao, W., Xu, Z., Li, W., </w:t>
      </w:r>
      <w:proofErr w:type="spellStart"/>
      <w:proofErr w:type="gramStart"/>
      <w:r w:rsidRPr="00E90DE1">
        <w:rPr>
          <w:rFonts w:ascii="Times New Roman" w:hAnsi="Times New Roman" w:cs="Times New Roman"/>
          <w:sz w:val="24"/>
          <w:szCs w:val="24"/>
        </w:rPr>
        <w:t>andWu,W</w:t>
      </w:r>
      <w:proofErr w:type="spellEnd"/>
      <w:r w:rsidRPr="00E90DE1">
        <w:rPr>
          <w:rFonts w:ascii="Times New Roman" w:hAnsi="Times New Roman" w:cs="Times New Roman"/>
          <w:sz w:val="24"/>
          <w:szCs w:val="24"/>
        </w:rPr>
        <w:t>.</w:t>
      </w:r>
      <w:proofErr w:type="gramEnd"/>
      <w:r w:rsidRPr="00E90DE1">
        <w:rPr>
          <w:rFonts w:ascii="Times New Roman" w:hAnsi="Times New Roman" w:cs="Times New Roman"/>
          <w:sz w:val="24"/>
          <w:szCs w:val="24"/>
        </w:rPr>
        <w:t>, “Modeling and analyzing neural signals with phase variability</w:t>
      </w:r>
      <w:r>
        <w:rPr>
          <w:rFonts w:ascii="Times New Roman" w:hAnsi="Times New Roman" w:cs="Times New Roman"/>
          <w:sz w:val="24"/>
          <w:szCs w:val="24"/>
        </w:rPr>
        <w:t xml:space="preserve"> </w:t>
      </w:r>
      <w:r w:rsidRPr="00E90DE1">
        <w:rPr>
          <w:rFonts w:ascii="Times New Roman" w:hAnsi="Times New Roman" w:cs="Times New Roman"/>
          <w:sz w:val="24"/>
          <w:szCs w:val="24"/>
        </w:rPr>
        <w:t>using the Fisher-Rao registration”, Journal of Neuroscience Methods, vol. 346, 108954, 2020.</w:t>
      </w:r>
    </w:p>
    <w:p w14:paraId="7803794A"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7. </w:t>
      </w:r>
      <w:proofErr w:type="spellStart"/>
      <w:r w:rsidRPr="00E90DE1">
        <w:rPr>
          <w:rFonts w:ascii="Times New Roman" w:hAnsi="Times New Roman" w:cs="Times New Roman"/>
          <w:sz w:val="24"/>
          <w:szCs w:val="24"/>
        </w:rPr>
        <w:t>Ahn</w:t>
      </w:r>
      <w:proofErr w:type="spellEnd"/>
      <w:r w:rsidRPr="00E90DE1">
        <w:rPr>
          <w:rFonts w:ascii="Times New Roman" w:hAnsi="Times New Roman" w:cs="Times New Roman"/>
          <w:sz w:val="24"/>
          <w:szCs w:val="24"/>
        </w:rPr>
        <w:t>, K., Tucker, J. D., Wu, W., and Srivastava, A., “Regression models using shapes of functions as</w:t>
      </w:r>
      <w:r>
        <w:rPr>
          <w:rFonts w:ascii="Times New Roman" w:hAnsi="Times New Roman" w:cs="Times New Roman"/>
          <w:sz w:val="24"/>
          <w:szCs w:val="24"/>
        </w:rPr>
        <w:t xml:space="preserve"> </w:t>
      </w:r>
      <w:r w:rsidRPr="00E90DE1">
        <w:rPr>
          <w:rFonts w:ascii="Times New Roman" w:hAnsi="Times New Roman" w:cs="Times New Roman"/>
          <w:sz w:val="24"/>
          <w:szCs w:val="24"/>
        </w:rPr>
        <w:t>predictors”, Computational Statistics and Data Analysis, vol. 151, 107017, 2020.</w:t>
      </w:r>
    </w:p>
    <w:p w14:paraId="385102DF"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8. Zhang, Y., Chen, Y., Wang, C., Lo, C., Liu, X., Wu, W., and Zhang, J., “</w:t>
      </w:r>
      <w:proofErr w:type="spellStart"/>
      <w:r w:rsidRPr="00E90DE1">
        <w:rPr>
          <w:rFonts w:ascii="Times New Roman" w:hAnsi="Times New Roman" w:cs="Times New Roman"/>
          <w:sz w:val="24"/>
          <w:szCs w:val="24"/>
        </w:rPr>
        <w:t>ProDCoNN</w:t>
      </w:r>
      <w:proofErr w:type="spellEnd"/>
      <w:r w:rsidRPr="00E90DE1">
        <w:rPr>
          <w:rFonts w:ascii="Times New Roman" w:hAnsi="Times New Roman" w:cs="Times New Roman"/>
          <w:sz w:val="24"/>
          <w:szCs w:val="24"/>
        </w:rPr>
        <w:t>: a convolutional</w:t>
      </w:r>
      <w:r>
        <w:rPr>
          <w:rFonts w:ascii="Times New Roman" w:hAnsi="Times New Roman" w:cs="Times New Roman"/>
          <w:sz w:val="24"/>
          <w:szCs w:val="24"/>
        </w:rPr>
        <w:t xml:space="preserve"> </w:t>
      </w:r>
      <w:r w:rsidRPr="00E90DE1">
        <w:rPr>
          <w:rFonts w:ascii="Times New Roman" w:hAnsi="Times New Roman" w:cs="Times New Roman"/>
          <w:sz w:val="24"/>
          <w:szCs w:val="24"/>
        </w:rPr>
        <w:t>neural network method for protein design”, PROTEINS: Structure, Function, and Bioinformatics, vol.</w:t>
      </w:r>
      <w:r>
        <w:rPr>
          <w:rFonts w:ascii="Times New Roman" w:hAnsi="Times New Roman" w:cs="Times New Roman"/>
          <w:sz w:val="24"/>
          <w:szCs w:val="24"/>
        </w:rPr>
        <w:t xml:space="preserve"> </w:t>
      </w:r>
      <w:r w:rsidRPr="00E90DE1">
        <w:rPr>
          <w:rFonts w:ascii="Times New Roman" w:hAnsi="Times New Roman" w:cs="Times New Roman"/>
          <w:sz w:val="24"/>
          <w:szCs w:val="24"/>
        </w:rPr>
        <w:t>88, no. 7, 819-829, 2020.</w:t>
      </w:r>
    </w:p>
    <w:p w14:paraId="16E7E993"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9. </w:t>
      </w:r>
      <w:proofErr w:type="spellStart"/>
      <w:r w:rsidRPr="00E90DE1">
        <w:rPr>
          <w:rFonts w:ascii="Times New Roman" w:hAnsi="Times New Roman" w:cs="Times New Roman"/>
          <w:sz w:val="24"/>
          <w:szCs w:val="24"/>
        </w:rPr>
        <w:t>Meynadasy</w:t>
      </w:r>
      <w:proofErr w:type="spellEnd"/>
      <w:r w:rsidRPr="00E90DE1">
        <w:rPr>
          <w:rFonts w:ascii="Times New Roman" w:hAnsi="Times New Roman" w:cs="Times New Roman"/>
          <w:sz w:val="24"/>
          <w:szCs w:val="24"/>
        </w:rPr>
        <w:t>, M., Clancy, K., Simon, J., Wu, W., and Li, W., “Impaired early visual categorization of</w:t>
      </w:r>
      <w:r>
        <w:rPr>
          <w:rFonts w:ascii="Times New Roman" w:hAnsi="Times New Roman" w:cs="Times New Roman"/>
          <w:sz w:val="24"/>
          <w:szCs w:val="24"/>
        </w:rPr>
        <w:t xml:space="preserve"> </w:t>
      </w:r>
      <w:r w:rsidRPr="00E90DE1">
        <w:rPr>
          <w:rFonts w:ascii="Times New Roman" w:hAnsi="Times New Roman" w:cs="Times New Roman"/>
          <w:sz w:val="24"/>
          <w:szCs w:val="24"/>
        </w:rPr>
        <w:t>fear in social anxiety”, Psychophysiology, vol. 57, no. 3, e13509, 2020.</w:t>
      </w:r>
    </w:p>
    <w:p w14:paraId="59F86798"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10. Xu, </w:t>
      </w:r>
      <w:proofErr w:type="gramStart"/>
      <w:r w:rsidRPr="00E90DE1">
        <w:rPr>
          <w:rFonts w:ascii="Times New Roman" w:hAnsi="Times New Roman" w:cs="Times New Roman"/>
          <w:sz w:val="24"/>
          <w:szCs w:val="24"/>
        </w:rPr>
        <w:t>Z.,</w:t>
      </w:r>
      <w:proofErr w:type="spellStart"/>
      <w:r w:rsidRPr="00E90DE1">
        <w:rPr>
          <w:rFonts w:ascii="Times New Roman" w:hAnsi="Times New Roman" w:cs="Times New Roman"/>
          <w:sz w:val="24"/>
          <w:szCs w:val="24"/>
        </w:rPr>
        <w:t>Wu</w:t>
      </w:r>
      <w:proofErr w:type="gramEnd"/>
      <w:r w:rsidRPr="00E90DE1">
        <w:rPr>
          <w:rFonts w:ascii="Times New Roman" w:hAnsi="Times New Roman" w:cs="Times New Roman"/>
          <w:sz w:val="24"/>
          <w:szCs w:val="24"/>
        </w:rPr>
        <w:t>,W</w:t>
      </w:r>
      <w:proofErr w:type="spellEnd"/>
      <w:r w:rsidRPr="00E90DE1">
        <w:rPr>
          <w:rFonts w:ascii="Times New Roman" w:hAnsi="Times New Roman" w:cs="Times New Roman"/>
          <w:sz w:val="24"/>
          <w:szCs w:val="24"/>
        </w:rPr>
        <w:t>., Winter, S., Mehlman, M., Butler, W., Simmons, C., Harvey, R., Berkowitz, L., Chen,</w:t>
      </w:r>
      <w:r>
        <w:rPr>
          <w:rFonts w:ascii="Times New Roman" w:hAnsi="Times New Roman" w:cs="Times New Roman"/>
          <w:sz w:val="24"/>
          <w:szCs w:val="24"/>
        </w:rPr>
        <w:t xml:space="preserve"> </w:t>
      </w:r>
      <w:r w:rsidRPr="00E90DE1">
        <w:rPr>
          <w:rFonts w:ascii="Times New Roman" w:hAnsi="Times New Roman" w:cs="Times New Roman"/>
          <w:sz w:val="24"/>
          <w:szCs w:val="24"/>
        </w:rPr>
        <w:t>Y., Taube, J., Wilber, A., and Clark, B., “A comparison of neural decoding methods and population</w:t>
      </w:r>
      <w:r>
        <w:rPr>
          <w:rFonts w:ascii="Times New Roman" w:hAnsi="Times New Roman" w:cs="Times New Roman"/>
          <w:sz w:val="24"/>
          <w:szCs w:val="24"/>
        </w:rPr>
        <w:t xml:space="preserve"> </w:t>
      </w:r>
      <w:r w:rsidRPr="00E90DE1">
        <w:rPr>
          <w:rFonts w:ascii="Times New Roman" w:hAnsi="Times New Roman" w:cs="Times New Roman"/>
          <w:sz w:val="24"/>
          <w:szCs w:val="24"/>
        </w:rPr>
        <w:t xml:space="preserve">coding across </w:t>
      </w:r>
      <w:proofErr w:type="spellStart"/>
      <w:r w:rsidRPr="00E90DE1">
        <w:rPr>
          <w:rFonts w:ascii="Times New Roman" w:hAnsi="Times New Roman" w:cs="Times New Roman"/>
          <w:sz w:val="24"/>
          <w:szCs w:val="24"/>
        </w:rPr>
        <w:t>thalamo</w:t>
      </w:r>
      <w:proofErr w:type="spellEnd"/>
      <w:r w:rsidRPr="00E90DE1">
        <w:rPr>
          <w:rFonts w:ascii="Times New Roman" w:hAnsi="Times New Roman" w:cs="Times New Roman"/>
          <w:sz w:val="24"/>
          <w:szCs w:val="24"/>
        </w:rPr>
        <w:t>-cortical head direction cells”, Frontiers in Neural Circuits, vol. 13, art. 75,</w:t>
      </w:r>
      <w:r>
        <w:rPr>
          <w:rFonts w:ascii="Times New Roman" w:hAnsi="Times New Roman" w:cs="Times New Roman"/>
          <w:sz w:val="24"/>
          <w:szCs w:val="24"/>
        </w:rPr>
        <w:t xml:space="preserve"> </w:t>
      </w:r>
      <w:r w:rsidRPr="00E90DE1">
        <w:rPr>
          <w:rFonts w:ascii="Times New Roman" w:hAnsi="Times New Roman" w:cs="Times New Roman"/>
          <w:sz w:val="24"/>
          <w:szCs w:val="24"/>
        </w:rPr>
        <w:t>1-18, 2019.</w:t>
      </w:r>
    </w:p>
    <w:p w14:paraId="29AB1F17"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11. Ross, M., Flores, D., Bertram, R., Johnson, F., Wu, W., and Hyson R. L., “Experience-dependent</w:t>
      </w:r>
      <w:r>
        <w:rPr>
          <w:rFonts w:ascii="Times New Roman" w:hAnsi="Times New Roman" w:cs="Times New Roman"/>
          <w:sz w:val="24"/>
          <w:szCs w:val="24"/>
        </w:rPr>
        <w:t xml:space="preserve"> </w:t>
      </w:r>
      <w:r w:rsidRPr="00E90DE1">
        <w:rPr>
          <w:rFonts w:ascii="Times New Roman" w:hAnsi="Times New Roman" w:cs="Times New Roman"/>
          <w:sz w:val="24"/>
          <w:szCs w:val="24"/>
        </w:rPr>
        <w:t>intrinsic plasticity during auditory learning”, Journal of Neuroscience, vol. 39, 1206-1221, 2019.</w:t>
      </w:r>
    </w:p>
    <w:p w14:paraId="24D48C46"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12. Shaughnessy, D., Hyson R. L., Bertram, R., Wu, W., and Johnson, F., “Against a vestigial interpretation</w:t>
      </w:r>
      <w:r>
        <w:rPr>
          <w:rFonts w:ascii="Times New Roman" w:hAnsi="Times New Roman" w:cs="Times New Roman"/>
          <w:sz w:val="24"/>
          <w:szCs w:val="24"/>
        </w:rPr>
        <w:t xml:space="preserve"> </w:t>
      </w:r>
      <w:r w:rsidRPr="00E90DE1">
        <w:rPr>
          <w:rFonts w:ascii="Times New Roman" w:hAnsi="Times New Roman" w:cs="Times New Roman"/>
          <w:sz w:val="24"/>
          <w:szCs w:val="24"/>
        </w:rPr>
        <w:t>of the song control network in female zebra finches”, Journal of Comparative Neurology, vol.</w:t>
      </w:r>
      <w:r>
        <w:rPr>
          <w:rFonts w:ascii="Times New Roman" w:hAnsi="Times New Roman" w:cs="Times New Roman"/>
          <w:sz w:val="24"/>
          <w:szCs w:val="24"/>
        </w:rPr>
        <w:t xml:space="preserve"> </w:t>
      </w:r>
      <w:r w:rsidRPr="00E90DE1">
        <w:rPr>
          <w:rFonts w:ascii="Times New Roman" w:hAnsi="Times New Roman" w:cs="Times New Roman"/>
          <w:sz w:val="24"/>
          <w:szCs w:val="24"/>
        </w:rPr>
        <w:t>527, 843-855, 2019.</w:t>
      </w:r>
    </w:p>
    <w:p w14:paraId="091627E2" w14:textId="77777777" w:rsidR="00B87B74" w:rsidRDefault="00B87B74" w:rsidP="00B87B74">
      <w:pPr>
        <w:pStyle w:val="PlainText"/>
        <w:rPr>
          <w:rFonts w:ascii="Times New Roman" w:hAnsi="Times New Roman" w:cs="Times New Roman"/>
          <w:sz w:val="24"/>
          <w:szCs w:val="24"/>
        </w:rPr>
      </w:pPr>
    </w:p>
    <w:p w14:paraId="3204C366" w14:textId="77777777" w:rsidR="00B87B74" w:rsidRPr="0045037E" w:rsidRDefault="00B87B74" w:rsidP="00B87B74">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 xml:space="preserve">ICSA Activities  </w:t>
      </w:r>
    </w:p>
    <w:p w14:paraId="7BC8DFAA" w14:textId="77777777" w:rsidR="00B87B74" w:rsidRDefault="00B87B74" w:rsidP="00B87B74">
      <w:pPr>
        <w:pStyle w:val="PlainText"/>
        <w:rPr>
          <w:rFonts w:ascii="Times New Roman" w:hAnsi="Times New Roman" w:cs="Times New Roman"/>
          <w:sz w:val="24"/>
          <w:szCs w:val="24"/>
        </w:rPr>
      </w:pPr>
    </w:p>
    <w:p w14:paraId="64398520"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2022 ICSA Applied Statistics Symposium, Program Committee</w:t>
      </w:r>
    </w:p>
    <w:p w14:paraId="0DB50CF2" w14:textId="77777777" w:rsidR="00B87B74" w:rsidRPr="00E90DE1" w:rsidRDefault="00B87B74" w:rsidP="00B87B74">
      <w:pPr>
        <w:pStyle w:val="PlainText"/>
        <w:rPr>
          <w:rFonts w:ascii="Times New Roman" w:hAnsi="Times New Roman" w:cs="Times New Roman"/>
          <w:sz w:val="24"/>
          <w:szCs w:val="24"/>
        </w:rPr>
      </w:pPr>
      <w:proofErr w:type="spellStart"/>
      <w:proofErr w:type="gramStart"/>
      <w:r w:rsidRPr="00E90DE1">
        <w:rPr>
          <w:rFonts w:ascii="Times New Roman" w:hAnsi="Times New Roman" w:cs="Times New Roman"/>
          <w:sz w:val="24"/>
          <w:szCs w:val="24"/>
        </w:rPr>
        <w:t>Professional.Committees</w:t>
      </w:r>
      <w:proofErr w:type="spellEnd"/>
      <w:r w:rsidRPr="00E90DE1">
        <w:rPr>
          <w:rFonts w:ascii="Times New Roman" w:hAnsi="Times New Roman" w:cs="Times New Roman"/>
          <w:sz w:val="24"/>
          <w:szCs w:val="24"/>
        </w:rPr>
        <w:t xml:space="preserve">  2022</w:t>
      </w:r>
      <w:proofErr w:type="gramEnd"/>
      <w:r w:rsidRPr="00E90DE1">
        <w:rPr>
          <w:rFonts w:ascii="Times New Roman" w:hAnsi="Times New Roman" w:cs="Times New Roman"/>
          <w:sz w:val="24"/>
          <w:szCs w:val="24"/>
        </w:rPr>
        <w:t xml:space="preserve"> ICSA Applied Statistics Symposium</w:t>
      </w:r>
    </w:p>
    <w:p w14:paraId="75BE5E1A"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2020 ASA Traveling Course – Shiny Essentials, FSU Statistics Department (Local Organizer)</w:t>
      </w:r>
    </w:p>
    <w:p w14:paraId="232D0282"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2019 Statistics - the Impact of Big Data (FSU Statistics Department, Program Committee Chair)</w:t>
      </w:r>
    </w:p>
    <w:p w14:paraId="10C600D5"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2017 Workshop on Applications of Geometric Functional Data Analysis (Local Organizer)</w:t>
      </w:r>
    </w:p>
    <w:p w14:paraId="171AA96C"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2016 ASA Florida Chapter Annual Meeting (Chair of the Organizing and Program Committee)</w:t>
      </w:r>
    </w:p>
    <w:p w14:paraId="74E256FE" w14:textId="77777777" w:rsidR="00B87B74" w:rsidRDefault="00B87B74" w:rsidP="00B87B74">
      <w:pPr>
        <w:pStyle w:val="PlainText"/>
        <w:rPr>
          <w:rFonts w:ascii="Times New Roman" w:hAnsi="Times New Roman" w:cs="Times New Roman"/>
          <w:sz w:val="24"/>
          <w:szCs w:val="24"/>
        </w:rPr>
      </w:pPr>
    </w:p>
    <w:p w14:paraId="2A304869" w14:textId="77777777" w:rsidR="00B87B74" w:rsidRPr="0045037E" w:rsidRDefault="00B87B74" w:rsidP="00B87B74">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lastRenderedPageBreak/>
        <w:t xml:space="preserve">Honors and Awards  </w:t>
      </w:r>
    </w:p>
    <w:p w14:paraId="19569A9F" w14:textId="77777777" w:rsidR="00B87B74" w:rsidRDefault="00B87B74" w:rsidP="00B87B74">
      <w:pPr>
        <w:pStyle w:val="PlainText"/>
        <w:rPr>
          <w:rFonts w:ascii="Times New Roman" w:hAnsi="Times New Roman" w:cs="Times New Roman"/>
          <w:sz w:val="24"/>
          <w:szCs w:val="24"/>
        </w:rPr>
      </w:pPr>
    </w:p>
    <w:p w14:paraId="2A767B43" w14:textId="77777777" w:rsidR="00B87B74" w:rsidRPr="00E90DE1" w:rsidRDefault="00B87B74" w:rsidP="00B87B74">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 xml:space="preserve">Guo </w:t>
      </w:r>
      <w:proofErr w:type="spellStart"/>
      <w:r w:rsidRPr="00E90DE1">
        <w:rPr>
          <w:rFonts w:ascii="Times New Roman" w:hAnsi="Times New Roman" w:cs="Times New Roman"/>
          <w:sz w:val="24"/>
          <w:szCs w:val="24"/>
        </w:rPr>
        <w:t>Moruo</w:t>
      </w:r>
      <w:proofErr w:type="spellEnd"/>
      <w:r w:rsidRPr="00E90DE1">
        <w:rPr>
          <w:rFonts w:ascii="Times New Roman" w:hAnsi="Times New Roman" w:cs="Times New Roman"/>
          <w:sz w:val="24"/>
          <w:szCs w:val="24"/>
        </w:rPr>
        <w:t xml:space="preserve"> Scholarship, University of Science and Technology of </w:t>
      </w:r>
      <w:proofErr w:type="gramStart"/>
      <w:r w:rsidRPr="00E90DE1">
        <w:rPr>
          <w:rFonts w:ascii="Times New Roman" w:hAnsi="Times New Roman" w:cs="Times New Roman"/>
          <w:sz w:val="24"/>
          <w:szCs w:val="24"/>
        </w:rPr>
        <w:t xml:space="preserve">China, </w:t>
      </w:r>
      <w:r>
        <w:rPr>
          <w:rFonts w:ascii="Times New Roman" w:hAnsi="Times New Roman" w:cs="Times New Roman"/>
          <w:sz w:val="24"/>
          <w:szCs w:val="24"/>
        </w:rPr>
        <w:t xml:space="preserve"> </w:t>
      </w:r>
      <w:r w:rsidRPr="00E90DE1">
        <w:rPr>
          <w:rFonts w:ascii="Times New Roman" w:hAnsi="Times New Roman" w:cs="Times New Roman"/>
          <w:sz w:val="24"/>
          <w:szCs w:val="24"/>
        </w:rPr>
        <w:t>1997</w:t>
      </w:r>
      <w:proofErr w:type="gramEnd"/>
    </w:p>
    <w:p w14:paraId="1E638758" w14:textId="77777777" w:rsidR="00B87B74" w:rsidRDefault="00B87B74" w:rsidP="00B87B74">
      <w:pPr>
        <w:pStyle w:val="PlainText"/>
        <w:rPr>
          <w:rFonts w:ascii="Times New Roman" w:hAnsi="Times New Roman" w:cs="Times New Roman"/>
          <w:sz w:val="24"/>
          <w:szCs w:val="24"/>
        </w:rPr>
      </w:pPr>
    </w:p>
    <w:p w14:paraId="6B4BF1D0" w14:textId="77777777" w:rsidR="00B87B74" w:rsidRPr="0045037E" w:rsidRDefault="00B87B74" w:rsidP="00B87B74">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 xml:space="preserve">Statements  </w:t>
      </w:r>
    </w:p>
    <w:p w14:paraId="5B88B744" w14:textId="77777777" w:rsidR="00B87B74" w:rsidRDefault="00B87B74" w:rsidP="00B87B74">
      <w:pPr>
        <w:pStyle w:val="PlainText"/>
        <w:rPr>
          <w:rFonts w:ascii="Times New Roman" w:hAnsi="Times New Roman" w:cs="Times New Roman"/>
          <w:sz w:val="24"/>
          <w:szCs w:val="24"/>
        </w:rPr>
      </w:pPr>
    </w:p>
    <w:p w14:paraId="26EB8B8A"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Dr. Wei Wu is an established leader in the field of Computational Statistics, Functional Data Analysis, Point Process Models, and Shape Analysis. His research results are widely applied to several fields, including Computational Neuroscience, Neural Engineering, Bioinformatics, and Biomedical Signal Processing. Prior to joining the Department of Statistics, Florida State University, Dr. Wu received his PhD from Division of Applied Mathematics, Brown University in 2004 under the supervision of Prof. David Mumford, a Fields Medalist and world-renowned scientist in mathematics, statistics, and neuroscience.  After his Ph.D. study, he completed a two-year </w:t>
      </w:r>
      <w:proofErr w:type="gramStart"/>
      <w:r w:rsidRPr="00E90DE1">
        <w:rPr>
          <w:rFonts w:ascii="Times New Roman" w:hAnsi="Times New Roman" w:cs="Times New Roman"/>
          <w:sz w:val="24"/>
          <w:szCs w:val="24"/>
        </w:rPr>
        <w:t>Post-doctoral</w:t>
      </w:r>
      <w:proofErr w:type="gramEnd"/>
      <w:r w:rsidRPr="00E90DE1">
        <w:rPr>
          <w:rFonts w:ascii="Times New Roman" w:hAnsi="Times New Roman" w:cs="Times New Roman"/>
          <w:sz w:val="24"/>
          <w:szCs w:val="24"/>
        </w:rPr>
        <w:t xml:space="preserve"> fellowship in a leading neural coding lab, the </w:t>
      </w:r>
      <w:proofErr w:type="spellStart"/>
      <w:r w:rsidRPr="00E90DE1">
        <w:rPr>
          <w:rFonts w:ascii="Times New Roman" w:hAnsi="Times New Roman" w:cs="Times New Roman"/>
          <w:sz w:val="24"/>
          <w:szCs w:val="24"/>
        </w:rPr>
        <w:t>Hatsopoulos</w:t>
      </w:r>
      <w:proofErr w:type="spellEnd"/>
      <w:r w:rsidRPr="00E90DE1">
        <w:rPr>
          <w:rFonts w:ascii="Times New Roman" w:hAnsi="Times New Roman" w:cs="Times New Roman"/>
          <w:sz w:val="24"/>
          <w:szCs w:val="24"/>
        </w:rPr>
        <w:t xml:space="preserve"> Lab, of the Department of Organismal Biology and Anatomy at the University of Chicago.  His stellar work as a graduate student and as a post-doctoral scholar has continued during his time at Florida State University.  </w:t>
      </w:r>
    </w:p>
    <w:p w14:paraId="3554ECD3" w14:textId="77777777" w:rsidR="00B87B74" w:rsidRPr="00E90DE1" w:rsidRDefault="00B87B74" w:rsidP="00B87B74">
      <w:pPr>
        <w:pStyle w:val="PlainText"/>
        <w:rPr>
          <w:rFonts w:ascii="Times New Roman" w:hAnsi="Times New Roman" w:cs="Times New Roman"/>
          <w:sz w:val="24"/>
          <w:szCs w:val="24"/>
        </w:rPr>
      </w:pPr>
    </w:p>
    <w:p w14:paraId="160E1D44"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Dr. Wu's work focuses on interdisciplinary research in statistical modeling and analysis of neural data.  He develops statistical models and applies those models to problems in a variety of subject areas in neuroscience including statistical modeling and decoding of population neuronal activity in the motor cortex in primates, statistical </w:t>
      </w:r>
      <w:proofErr w:type="gramStart"/>
      <w:r w:rsidRPr="00E90DE1">
        <w:rPr>
          <w:rFonts w:ascii="Times New Roman" w:hAnsi="Times New Roman" w:cs="Times New Roman"/>
          <w:sz w:val="24"/>
          <w:szCs w:val="24"/>
        </w:rPr>
        <w:t>analysis</w:t>
      </w:r>
      <w:proofErr w:type="gramEnd"/>
      <w:r w:rsidRPr="00E90DE1">
        <w:rPr>
          <w:rFonts w:ascii="Times New Roman" w:hAnsi="Times New Roman" w:cs="Times New Roman"/>
          <w:sz w:val="24"/>
          <w:szCs w:val="24"/>
        </w:rPr>
        <w:t xml:space="preserve"> and inference in the function space of spike trains, statistical analysis of spectral/temporal features in birdsongs, and temporal coding and rate coding in the peripheral gustatory system in rats.  Having a strong background in theoretical statistics, systematic training in biology, computer science (he has an MS in Computer Science from Brown) and successful experience in external collaborations, he has demonstrated ability in both independent theoretic study and applications for interdisciplinary work.  </w:t>
      </w:r>
    </w:p>
    <w:p w14:paraId="36857F8A" w14:textId="77777777" w:rsidR="00B87B74" w:rsidRPr="00E90DE1" w:rsidRDefault="00B87B74" w:rsidP="00B87B74">
      <w:pPr>
        <w:pStyle w:val="PlainText"/>
        <w:rPr>
          <w:rFonts w:ascii="Times New Roman" w:hAnsi="Times New Roman" w:cs="Times New Roman"/>
          <w:sz w:val="24"/>
          <w:szCs w:val="24"/>
        </w:rPr>
      </w:pPr>
    </w:p>
    <w:p w14:paraId="3A7A8FB3" w14:textId="77777777" w:rsidR="00B87B74" w:rsidRDefault="00B87B74" w:rsidP="00B87B74">
      <w:pPr>
        <w:pStyle w:val="PlainText"/>
        <w:rPr>
          <w:rFonts w:ascii="Times New Roman" w:hAnsi="Times New Roman" w:cs="Times New Roman"/>
          <w:sz w:val="24"/>
          <w:szCs w:val="24"/>
        </w:rPr>
      </w:pPr>
    </w:p>
    <w:p w14:paraId="0AE79335" w14:textId="77777777" w:rsidR="00B87B74" w:rsidRDefault="00B87B74" w:rsidP="00B87B74">
      <w:pPr>
        <w:pStyle w:val="PlainText"/>
        <w:rPr>
          <w:rFonts w:ascii="Times New Roman" w:hAnsi="Times New Roman" w:cs="Times New Roman"/>
          <w:sz w:val="24"/>
          <w:szCs w:val="24"/>
        </w:rPr>
      </w:pPr>
    </w:p>
    <w:p w14:paraId="4F051508" w14:textId="77777777" w:rsidR="00033E83" w:rsidRDefault="00033E83">
      <w:pPr>
        <w:rPr>
          <w:rFonts w:ascii="Times New Roman" w:eastAsiaTheme="majorEastAsia" w:hAnsi="Times New Roman" w:cs="Times New Roman"/>
          <w:b/>
          <w:bCs/>
          <w:color w:val="2F5496" w:themeColor="accent1" w:themeShade="BF"/>
          <w:sz w:val="32"/>
          <w:szCs w:val="32"/>
        </w:rPr>
      </w:pPr>
      <w:bookmarkStart w:id="32" w:name="_Dr._Bin_Zhang"/>
      <w:bookmarkEnd w:id="32"/>
      <w:r>
        <w:rPr>
          <w:rFonts w:ascii="Times New Roman" w:hAnsi="Times New Roman" w:cs="Times New Roman"/>
          <w:b/>
          <w:bCs/>
          <w:sz w:val="32"/>
          <w:szCs w:val="32"/>
        </w:rPr>
        <w:br w:type="page"/>
      </w:r>
    </w:p>
    <w:p w14:paraId="3106C9AD" w14:textId="60D10DA3" w:rsidR="00B87B74" w:rsidRPr="008F2A12" w:rsidRDefault="00B87B74" w:rsidP="00B87B74">
      <w:pPr>
        <w:pStyle w:val="Heading2"/>
        <w:rPr>
          <w:rFonts w:ascii="Times New Roman" w:hAnsi="Times New Roman" w:cs="Times New Roman"/>
          <w:b/>
          <w:bCs/>
          <w:sz w:val="32"/>
          <w:szCs w:val="32"/>
        </w:rPr>
      </w:pPr>
      <w:bookmarkStart w:id="33" w:name="_Dr._Bin_Zhang_1"/>
      <w:bookmarkStart w:id="34" w:name="_Toc106979643"/>
      <w:bookmarkEnd w:id="33"/>
      <w:r>
        <w:rPr>
          <w:rFonts w:ascii="Times New Roman" w:hAnsi="Times New Roman" w:cs="Times New Roman"/>
          <w:b/>
          <w:bCs/>
          <w:sz w:val="32"/>
          <w:szCs w:val="32"/>
        </w:rPr>
        <w:lastRenderedPageBreak/>
        <w:t xml:space="preserve">Dr. </w:t>
      </w:r>
      <w:r w:rsidRPr="008F2A12">
        <w:rPr>
          <w:rFonts w:ascii="Times New Roman" w:hAnsi="Times New Roman" w:cs="Times New Roman"/>
          <w:b/>
          <w:bCs/>
          <w:sz w:val="32"/>
          <w:szCs w:val="32"/>
        </w:rPr>
        <w:t>Bin Zhang</w:t>
      </w:r>
      <w:bookmarkEnd w:id="34"/>
    </w:p>
    <w:p w14:paraId="6C73BCC6" w14:textId="77777777" w:rsidR="00B87B74" w:rsidRDefault="00B87B74" w:rsidP="00B87B74">
      <w:pPr>
        <w:pStyle w:val="PlainText"/>
        <w:rPr>
          <w:rFonts w:ascii="Times New Roman" w:hAnsi="Times New Roman" w:cs="Times New Roman"/>
          <w:sz w:val="24"/>
          <w:szCs w:val="24"/>
        </w:rPr>
      </w:pPr>
    </w:p>
    <w:p w14:paraId="2F1DEA59" w14:textId="77777777" w:rsidR="00B87B74" w:rsidRDefault="00B87B74" w:rsidP="00B87B74">
      <w:pPr>
        <w:pStyle w:val="PlainTex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71522F" wp14:editId="236AD74D">
            <wp:extent cx="1974660" cy="1480996"/>
            <wp:effectExtent l="0" t="952" r="6032" b="6033"/>
            <wp:docPr id="9" name="Picture 9" descr="A picture containing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wall&#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046513" cy="1534886"/>
                    </a:xfrm>
                    <a:prstGeom prst="rect">
                      <a:avLst/>
                    </a:prstGeom>
                  </pic:spPr>
                </pic:pic>
              </a:graphicData>
            </a:graphic>
          </wp:inline>
        </w:drawing>
      </w:r>
    </w:p>
    <w:p w14:paraId="29B419E5" w14:textId="77777777" w:rsidR="00B87B74" w:rsidRDefault="00B87B74" w:rsidP="00B87B74">
      <w:pPr>
        <w:pStyle w:val="PlainText"/>
        <w:rPr>
          <w:rFonts w:ascii="Times New Roman" w:hAnsi="Times New Roman" w:cs="Times New Roman"/>
          <w:sz w:val="24"/>
          <w:szCs w:val="24"/>
        </w:rPr>
      </w:pPr>
    </w:p>
    <w:p w14:paraId="7D523D8E" w14:textId="77777777" w:rsidR="00B87B74" w:rsidRPr="00187AE4" w:rsidRDefault="00B87B74" w:rsidP="00B87B74">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Present Position  </w:t>
      </w:r>
    </w:p>
    <w:p w14:paraId="571068D8" w14:textId="77777777" w:rsidR="00B87B74" w:rsidRDefault="00B87B74" w:rsidP="00B87B74">
      <w:pPr>
        <w:pStyle w:val="PlainText"/>
        <w:rPr>
          <w:rFonts w:ascii="Times New Roman" w:hAnsi="Times New Roman" w:cs="Times New Roman"/>
          <w:sz w:val="24"/>
          <w:szCs w:val="24"/>
        </w:rPr>
      </w:pPr>
    </w:p>
    <w:p w14:paraId="2B9314D7" w14:textId="77777777" w:rsidR="00B87B74" w:rsidRPr="00E90DE1" w:rsidRDefault="00B87B74" w:rsidP="00B87B74">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Professor, Division of Biostatistics and Epidemiology, Cincinnati Children’s Hospital Medical Center</w:t>
      </w:r>
    </w:p>
    <w:p w14:paraId="449344F0" w14:textId="77777777" w:rsidR="00B87B74" w:rsidRDefault="00B87B74" w:rsidP="00B87B74">
      <w:pPr>
        <w:pStyle w:val="PlainText"/>
        <w:rPr>
          <w:rFonts w:ascii="Times New Roman" w:hAnsi="Times New Roman" w:cs="Times New Roman"/>
          <w:sz w:val="24"/>
          <w:szCs w:val="24"/>
        </w:rPr>
      </w:pPr>
    </w:p>
    <w:p w14:paraId="60C873F1" w14:textId="77777777" w:rsidR="00B87B74" w:rsidRPr="00187AE4" w:rsidRDefault="00B87B74" w:rsidP="00B87B74">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Former Position  </w:t>
      </w:r>
    </w:p>
    <w:p w14:paraId="0514CCB4" w14:textId="77777777" w:rsidR="00B87B74" w:rsidRDefault="00B87B74" w:rsidP="00B87B74">
      <w:pPr>
        <w:pStyle w:val="PlainText"/>
        <w:rPr>
          <w:rFonts w:ascii="Times New Roman" w:hAnsi="Times New Roman" w:cs="Times New Roman"/>
          <w:sz w:val="24"/>
          <w:szCs w:val="24"/>
        </w:rPr>
      </w:pPr>
    </w:p>
    <w:p w14:paraId="09FDDB4D" w14:textId="77777777" w:rsidR="00B87B74" w:rsidRPr="00E90DE1" w:rsidRDefault="00B87B74" w:rsidP="00B87B74">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Assistant Professor (2009-2012), Department of Biostatistics, University of Alabama-Birmingham. Assistant Professor (2012-2014), Associate Professor (2014-2020), Division of Biostatistics and Epidemiology, Cincinnati Children’s Hospital Medical Center</w:t>
      </w:r>
    </w:p>
    <w:p w14:paraId="6AD2DE81" w14:textId="77777777" w:rsidR="00B87B74" w:rsidRPr="00E90DE1" w:rsidRDefault="00B87B74" w:rsidP="00B87B74">
      <w:pPr>
        <w:pStyle w:val="PlainText"/>
        <w:rPr>
          <w:rFonts w:ascii="Times New Roman" w:hAnsi="Times New Roman" w:cs="Times New Roman"/>
          <w:sz w:val="24"/>
          <w:szCs w:val="24"/>
        </w:rPr>
      </w:pPr>
      <w:proofErr w:type="gramStart"/>
      <w:r w:rsidRPr="00E90DE1">
        <w:rPr>
          <w:rFonts w:ascii="Times New Roman" w:hAnsi="Times New Roman" w:cs="Times New Roman"/>
          <w:sz w:val="24"/>
          <w:szCs w:val="24"/>
        </w:rPr>
        <w:t>Degree  Ph.D.</w:t>
      </w:r>
      <w:proofErr w:type="gramEnd"/>
      <w:r w:rsidRPr="00E90DE1">
        <w:rPr>
          <w:rFonts w:ascii="Times New Roman" w:hAnsi="Times New Roman" w:cs="Times New Roman"/>
          <w:sz w:val="24"/>
          <w:szCs w:val="24"/>
        </w:rPr>
        <w:t xml:space="preserve"> in Statistics, 2009, University of Missouri</w:t>
      </w:r>
    </w:p>
    <w:p w14:paraId="36AEEA48" w14:textId="77777777" w:rsidR="00B87B74" w:rsidRDefault="00B87B74" w:rsidP="00B87B74">
      <w:pPr>
        <w:pStyle w:val="PlainText"/>
        <w:rPr>
          <w:rFonts w:ascii="Times New Roman" w:hAnsi="Times New Roman" w:cs="Times New Roman"/>
          <w:sz w:val="24"/>
          <w:szCs w:val="24"/>
        </w:rPr>
      </w:pPr>
    </w:p>
    <w:p w14:paraId="6F5EA9E4" w14:textId="77777777" w:rsidR="00B87B74" w:rsidRPr="00187AE4" w:rsidRDefault="00B87B74" w:rsidP="00B87B74">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Fields of Major Statistical Activities  </w:t>
      </w:r>
    </w:p>
    <w:p w14:paraId="1DA87296" w14:textId="77777777" w:rsidR="00B87B74" w:rsidRDefault="00B87B74" w:rsidP="00B87B74">
      <w:pPr>
        <w:pStyle w:val="PlainText"/>
        <w:rPr>
          <w:rFonts w:ascii="Times New Roman" w:hAnsi="Times New Roman" w:cs="Times New Roman"/>
          <w:sz w:val="24"/>
          <w:szCs w:val="24"/>
        </w:rPr>
      </w:pPr>
    </w:p>
    <w:p w14:paraId="6240A78D"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Survival analysis, Longitudinal data analysis, Optimal design, Meta analysis, Application of statistical methods in medical studies.</w:t>
      </w:r>
    </w:p>
    <w:p w14:paraId="6568BBDD" w14:textId="77777777" w:rsidR="00B87B74" w:rsidRDefault="00B87B74" w:rsidP="00B87B74">
      <w:pPr>
        <w:pStyle w:val="PlainText"/>
        <w:rPr>
          <w:rFonts w:ascii="Times New Roman" w:hAnsi="Times New Roman" w:cs="Times New Roman"/>
          <w:sz w:val="24"/>
          <w:szCs w:val="24"/>
        </w:rPr>
      </w:pPr>
    </w:p>
    <w:p w14:paraId="7DFBFFD9" w14:textId="77777777" w:rsidR="00B87B74" w:rsidRPr="00187AE4" w:rsidRDefault="00B87B74" w:rsidP="00B87B74">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Selected publication  </w:t>
      </w:r>
    </w:p>
    <w:p w14:paraId="47931D9F" w14:textId="77777777" w:rsidR="00B87B74" w:rsidRDefault="00B87B74" w:rsidP="00B87B74">
      <w:pPr>
        <w:pStyle w:val="PlainText"/>
        <w:rPr>
          <w:rFonts w:ascii="Times New Roman" w:hAnsi="Times New Roman" w:cs="Times New Roman"/>
          <w:sz w:val="24"/>
          <w:szCs w:val="24"/>
        </w:rPr>
      </w:pPr>
    </w:p>
    <w:p w14:paraId="71E424EA"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Dr. Zhang has published </w:t>
      </w:r>
      <w:proofErr w:type="spellStart"/>
      <w:r w:rsidRPr="00E90DE1">
        <w:rPr>
          <w:rFonts w:ascii="Times New Roman" w:hAnsi="Times New Roman" w:cs="Times New Roman"/>
          <w:sz w:val="24"/>
          <w:szCs w:val="24"/>
        </w:rPr>
        <w:t>nealy</w:t>
      </w:r>
      <w:proofErr w:type="spellEnd"/>
      <w:r w:rsidRPr="00E90DE1">
        <w:rPr>
          <w:rFonts w:ascii="Times New Roman" w:hAnsi="Times New Roman" w:cs="Times New Roman"/>
          <w:sz w:val="24"/>
          <w:szCs w:val="24"/>
        </w:rPr>
        <w:t xml:space="preserve"> 140 peer-reviewed research papers in both statistical journals such as Biometrics, </w:t>
      </w:r>
      <w:proofErr w:type="spellStart"/>
      <w:r w:rsidRPr="00E90DE1">
        <w:rPr>
          <w:rFonts w:ascii="Times New Roman" w:hAnsi="Times New Roman" w:cs="Times New Roman"/>
          <w:sz w:val="24"/>
          <w:szCs w:val="24"/>
        </w:rPr>
        <w:t>Statistica</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Sinica</w:t>
      </w:r>
      <w:proofErr w:type="spellEnd"/>
      <w:r w:rsidRPr="00E90DE1">
        <w:rPr>
          <w:rFonts w:ascii="Times New Roman" w:hAnsi="Times New Roman" w:cs="Times New Roman"/>
          <w:sz w:val="24"/>
          <w:szCs w:val="24"/>
        </w:rPr>
        <w:t xml:space="preserve"> and top medical journals such as Radiology, </w:t>
      </w:r>
      <w:proofErr w:type="spellStart"/>
      <w:r w:rsidRPr="00E90DE1">
        <w:rPr>
          <w:rFonts w:ascii="Times New Roman" w:hAnsi="Times New Roman" w:cs="Times New Roman"/>
          <w:sz w:val="24"/>
          <w:szCs w:val="24"/>
        </w:rPr>
        <w:t>Hypertention</w:t>
      </w:r>
      <w:proofErr w:type="spellEnd"/>
      <w:r w:rsidRPr="00E90DE1">
        <w:rPr>
          <w:rFonts w:ascii="Times New Roman" w:hAnsi="Times New Roman" w:cs="Times New Roman"/>
          <w:sz w:val="24"/>
          <w:szCs w:val="24"/>
        </w:rPr>
        <w:t>, JACI, etc. Dr. Zhang also published two book chapters and he has been an invited columnist for www.angle.com.tw.</w:t>
      </w:r>
    </w:p>
    <w:p w14:paraId="58692223" w14:textId="77777777" w:rsidR="00B87B74" w:rsidRDefault="00B87B74" w:rsidP="00B87B74">
      <w:pPr>
        <w:pStyle w:val="PlainText"/>
        <w:rPr>
          <w:rFonts w:ascii="Times New Roman" w:hAnsi="Times New Roman" w:cs="Times New Roman"/>
          <w:sz w:val="24"/>
          <w:szCs w:val="24"/>
        </w:rPr>
      </w:pPr>
    </w:p>
    <w:p w14:paraId="544F7FBE" w14:textId="77777777" w:rsidR="00B87B74" w:rsidRPr="00187AE4" w:rsidRDefault="00B87B74" w:rsidP="00B87B74">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ICSA Activities  </w:t>
      </w:r>
    </w:p>
    <w:p w14:paraId="08E46C80" w14:textId="77777777" w:rsidR="00B87B74" w:rsidRDefault="00B87B74" w:rsidP="00B87B74">
      <w:pPr>
        <w:pStyle w:val="PlainText"/>
        <w:rPr>
          <w:rFonts w:ascii="Times New Roman" w:hAnsi="Times New Roman" w:cs="Times New Roman"/>
          <w:sz w:val="24"/>
          <w:szCs w:val="24"/>
        </w:rPr>
      </w:pPr>
    </w:p>
    <w:p w14:paraId="3E232120"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Dr. Zhang has been an ICSA member since 2008. He serves as a member of ICSA Nomination for Election Committee. He was the organizer and chair of multiple invited sessions of ICSA conferences, </w:t>
      </w:r>
      <w:proofErr w:type="gramStart"/>
      <w:r w:rsidRPr="00E90DE1">
        <w:rPr>
          <w:rFonts w:ascii="Times New Roman" w:hAnsi="Times New Roman" w:cs="Times New Roman"/>
          <w:sz w:val="24"/>
          <w:szCs w:val="24"/>
        </w:rPr>
        <w:t>e.g.</w:t>
      </w:r>
      <w:proofErr w:type="gramEnd"/>
      <w:r w:rsidRPr="00E90DE1">
        <w:rPr>
          <w:rFonts w:ascii="Times New Roman" w:hAnsi="Times New Roman" w:cs="Times New Roman"/>
          <w:sz w:val="24"/>
          <w:szCs w:val="24"/>
        </w:rPr>
        <w:t xml:space="preserve"> 2019 ICSA China conference in Tianjin; Dr. Zhang also served as organizer and/or chair of multiple sessions of both national and international conferences including JSM, </w:t>
      </w:r>
      <w:r w:rsidRPr="00E90DE1">
        <w:rPr>
          <w:rFonts w:ascii="Times New Roman" w:hAnsi="Times New Roman" w:cs="Times New Roman"/>
          <w:sz w:val="24"/>
          <w:szCs w:val="24"/>
        </w:rPr>
        <w:lastRenderedPageBreak/>
        <w:t xml:space="preserve">ENAR, WNAR, etc.; In addition to the services in ICSA and other </w:t>
      </w:r>
      <w:proofErr w:type="spellStart"/>
      <w:r w:rsidRPr="00E90DE1">
        <w:rPr>
          <w:rFonts w:ascii="Times New Roman" w:hAnsi="Times New Roman" w:cs="Times New Roman"/>
          <w:sz w:val="24"/>
          <w:szCs w:val="24"/>
        </w:rPr>
        <w:t>orgnizations</w:t>
      </w:r>
      <w:proofErr w:type="spellEnd"/>
      <w:r w:rsidRPr="00E90DE1">
        <w:rPr>
          <w:rFonts w:ascii="Times New Roman" w:hAnsi="Times New Roman" w:cs="Times New Roman"/>
          <w:sz w:val="24"/>
          <w:szCs w:val="24"/>
        </w:rPr>
        <w:t>, Dr. Zhang was also an invited speaker in various conferences organized/</w:t>
      </w:r>
      <w:proofErr w:type="spellStart"/>
      <w:r w:rsidRPr="00E90DE1">
        <w:rPr>
          <w:rFonts w:ascii="Times New Roman" w:hAnsi="Times New Roman" w:cs="Times New Roman"/>
          <w:sz w:val="24"/>
          <w:szCs w:val="24"/>
        </w:rPr>
        <w:t>sponsered</w:t>
      </w:r>
      <w:proofErr w:type="spellEnd"/>
      <w:r w:rsidRPr="00E90DE1">
        <w:rPr>
          <w:rFonts w:ascii="Times New Roman" w:hAnsi="Times New Roman" w:cs="Times New Roman"/>
          <w:sz w:val="24"/>
          <w:szCs w:val="24"/>
        </w:rPr>
        <w:t xml:space="preserve"> by ICSA.</w:t>
      </w:r>
    </w:p>
    <w:p w14:paraId="64BA8C0F" w14:textId="77777777" w:rsidR="00B87B74" w:rsidRDefault="00B87B74" w:rsidP="00B87B74">
      <w:pPr>
        <w:pStyle w:val="PlainText"/>
        <w:rPr>
          <w:rFonts w:ascii="Times New Roman" w:hAnsi="Times New Roman" w:cs="Times New Roman"/>
          <w:sz w:val="24"/>
          <w:szCs w:val="24"/>
        </w:rPr>
      </w:pPr>
    </w:p>
    <w:p w14:paraId="639C0792" w14:textId="77777777" w:rsidR="00B87B74" w:rsidRPr="00187AE4" w:rsidRDefault="00B87B74" w:rsidP="00B87B74">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Professional Committees  </w:t>
      </w:r>
    </w:p>
    <w:p w14:paraId="73DB49FF" w14:textId="77777777" w:rsidR="00B87B74" w:rsidRDefault="00B87B74" w:rsidP="00B87B74">
      <w:pPr>
        <w:pStyle w:val="PlainText"/>
        <w:rPr>
          <w:rFonts w:ascii="Times New Roman" w:hAnsi="Times New Roman" w:cs="Times New Roman"/>
          <w:sz w:val="24"/>
          <w:szCs w:val="24"/>
        </w:rPr>
      </w:pPr>
    </w:p>
    <w:p w14:paraId="3EB2B34C" w14:textId="77777777" w:rsidR="00B87B74" w:rsidRPr="00E90DE1" w:rsidRDefault="00B87B74" w:rsidP="00B87B74">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Member of ICSA Nomination for Election Committee.</w:t>
      </w:r>
    </w:p>
    <w:p w14:paraId="68954798" w14:textId="77777777" w:rsidR="00B87B74" w:rsidRDefault="00B87B74" w:rsidP="00B87B74">
      <w:pPr>
        <w:pStyle w:val="PlainText"/>
        <w:rPr>
          <w:rFonts w:ascii="Times New Roman" w:hAnsi="Times New Roman" w:cs="Times New Roman"/>
          <w:sz w:val="24"/>
          <w:szCs w:val="24"/>
        </w:rPr>
      </w:pPr>
    </w:p>
    <w:p w14:paraId="41E87C05" w14:textId="77777777" w:rsidR="00B87B74" w:rsidRPr="00187AE4" w:rsidRDefault="00B87B74" w:rsidP="00B87B74">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Honors and Awards  </w:t>
      </w:r>
    </w:p>
    <w:p w14:paraId="0EEA9194" w14:textId="77777777" w:rsidR="00B87B74" w:rsidRDefault="00B87B74" w:rsidP="00B87B74">
      <w:pPr>
        <w:pStyle w:val="PlainText"/>
        <w:rPr>
          <w:rFonts w:ascii="Times New Roman" w:hAnsi="Times New Roman" w:cs="Times New Roman"/>
          <w:sz w:val="24"/>
          <w:szCs w:val="24"/>
        </w:rPr>
      </w:pPr>
    </w:p>
    <w:p w14:paraId="57DF925C"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High Impact Paper Award (</w:t>
      </w:r>
      <w:proofErr w:type="spellStart"/>
      <w:r w:rsidRPr="00E90DE1">
        <w:rPr>
          <w:rFonts w:ascii="Times New Roman" w:hAnsi="Times New Roman" w:cs="Times New Roman"/>
          <w:sz w:val="24"/>
          <w:szCs w:val="24"/>
        </w:rPr>
        <w:t>Hypertention</w:t>
      </w:r>
      <w:proofErr w:type="spellEnd"/>
      <w:r w:rsidRPr="00E90DE1">
        <w:rPr>
          <w:rFonts w:ascii="Times New Roman" w:hAnsi="Times New Roman" w:cs="Times New Roman"/>
          <w:sz w:val="24"/>
          <w:szCs w:val="24"/>
        </w:rPr>
        <w:t>, 2019), The article of the year (Abdominal Radiology, 2018), Editor’s Choice Award (Rehabilitation Nursing, 2018), Elected Member (International Statistical Institute, 2016), Institute of Mathematical Statistics (IMS) NRC Travel Award (2014), IMS Young Researcher Award (2012), National Science Foundation (NSF) Travel award (2010).</w:t>
      </w:r>
    </w:p>
    <w:p w14:paraId="36FECB15" w14:textId="77777777" w:rsidR="00B87B74" w:rsidRDefault="00B87B74" w:rsidP="00B87B74">
      <w:pPr>
        <w:pStyle w:val="PlainText"/>
        <w:rPr>
          <w:rFonts w:ascii="Times New Roman" w:hAnsi="Times New Roman" w:cs="Times New Roman"/>
          <w:sz w:val="24"/>
          <w:szCs w:val="24"/>
        </w:rPr>
      </w:pPr>
    </w:p>
    <w:p w14:paraId="67C1C18A" w14:textId="77777777" w:rsidR="00B87B74" w:rsidRPr="00187AE4" w:rsidRDefault="00B87B74" w:rsidP="00B87B74">
      <w:pPr>
        <w:pStyle w:val="PlainText"/>
        <w:rPr>
          <w:rFonts w:ascii="Times New Roman" w:hAnsi="Times New Roman" w:cs="Times New Roman"/>
          <w:b/>
          <w:bCs/>
          <w:sz w:val="28"/>
          <w:szCs w:val="28"/>
        </w:rPr>
      </w:pPr>
      <w:r w:rsidRPr="00187AE4">
        <w:rPr>
          <w:rFonts w:ascii="Times New Roman" w:hAnsi="Times New Roman" w:cs="Times New Roman"/>
          <w:b/>
          <w:bCs/>
          <w:sz w:val="28"/>
          <w:szCs w:val="28"/>
        </w:rPr>
        <w:t xml:space="preserve">Statements  </w:t>
      </w:r>
    </w:p>
    <w:p w14:paraId="0F2AADF7" w14:textId="77777777" w:rsidR="00B87B74" w:rsidRDefault="00B87B74" w:rsidP="00B87B74">
      <w:pPr>
        <w:pStyle w:val="PlainText"/>
        <w:rPr>
          <w:rFonts w:ascii="Times New Roman" w:hAnsi="Times New Roman" w:cs="Times New Roman"/>
          <w:sz w:val="24"/>
          <w:szCs w:val="24"/>
        </w:rPr>
      </w:pPr>
    </w:p>
    <w:p w14:paraId="7360A69B"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During the past 14 years, as an ICSA member, I participated many great events organized by ICSA and I have learned a lot from them. As I served the ICSA committees, I see the rapid growth of </w:t>
      </w:r>
      <w:proofErr w:type="gramStart"/>
      <w:r w:rsidRPr="00E90DE1">
        <w:rPr>
          <w:rFonts w:ascii="Times New Roman" w:hAnsi="Times New Roman" w:cs="Times New Roman"/>
          <w:sz w:val="24"/>
          <w:szCs w:val="24"/>
        </w:rPr>
        <w:t>ICSA</w:t>
      </w:r>
      <w:proofErr w:type="gramEnd"/>
      <w:r w:rsidRPr="00E90DE1">
        <w:rPr>
          <w:rFonts w:ascii="Times New Roman" w:hAnsi="Times New Roman" w:cs="Times New Roman"/>
          <w:sz w:val="24"/>
          <w:szCs w:val="24"/>
        </w:rPr>
        <w:t xml:space="preserve"> and it becomes one of the most successful and well recognized statistics association. I feel very </w:t>
      </w:r>
      <w:proofErr w:type="spellStart"/>
      <w:r w:rsidRPr="00E90DE1">
        <w:rPr>
          <w:rFonts w:ascii="Times New Roman" w:hAnsi="Times New Roman" w:cs="Times New Roman"/>
          <w:sz w:val="24"/>
          <w:szCs w:val="24"/>
        </w:rPr>
        <w:t>pround</w:t>
      </w:r>
      <w:proofErr w:type="spellEnd"/>
      <w:r w:rsidRPr="00E90DE1">
        <w:rPr>
          <w:rFonts w:ascii="Times New Roman" w:hAnsi="Times New Roman" w:cs="Times New Roman"/>
          <w:sz w:val="24"/>
          <w:szCs w:val="24"/>
        </w:rPr>
        <w:t xml:space="preserve"> of being involved in the change as an active member. I hope my leadership experience at Cincinnati Children’s Hospital can help me serve ICSA better. I wish I could contribute more to this fantastic community as member of ICSA Board Directors.</w:t>
      </w:r>
    </w:p>
    <w:p w14:paraId="5DE48C41" w14:textId="77777777" w:rsidR="00B87B74" w:rsidRPr="00E90DE1" w:rsidRDefault="00B87B74" w:rsidP="00B87B74">
      <w:pPr>
        <w:pStyle w:val="PlainText"/>
        <w:rPr>
          <w:rFonts w:ascii="Times New Roman" w:hAnsi="Times New Roman" w:cs="Times New Roman"/>
          <w:sz w:val="24"/>
          <w:szCs w:val="24"/>
        </w:rPr>
      </w:pPr>
    </w:p>
    <w:p w14:paraId="23E594DF" w14:textId="77777777" w:rsidR="00B87B74" w:rsidRDefault="00B87B74" w:rsidP="00B87B74">
      <w:pPr>
        <w:pStyle w:val="PlainText"/>
        <w:rPr>
          <w:rFonts w:ascii="Times New Roman" w:hAnsi="Times New Roman" w:cs="Times New Roman"/>
          <w:sz w:val="24"/>
          <w:szCs w:val="24"/>
        </w:rPr>
      </w:pPr>
    </w:p>
    <w:p w14:paraId="398D0122" w14:textId="1104C68D" w:rsidR="00B87B74" w:rsidRDefault="00B87B74" w:rsidP="00B87B74">
      <w:pPr>
        <w:rPr>
          <w:rFonts w:ascii="Times New Roman" w:hAnsi="Times New Roman" w:cs="Times New Roman"/>
          <w:sz w:val="24"/>
          <w:szCs w:val="24"/>
        </w:rPr>
      </w:pPr>
    </w:p>
    <w:p w14:paraId="5DDBC1C1" w14:textId="77777777" w:rsidR="00B87B74" w:rsidRDefault="00B87B74"/>
    <w:p w14:paraId="6BCF32C4" w14:textId="1FCB8B0B" w:rsidR="00B87B74" w:rsidRPr="008F2A12" w:rsidRDefault="00B87B74" w:rsidP="00B87B74">
      <w:pPr>
        <w:pStyle w:val="Heading2"/>
        <w:rPr>
          <w:rFonts w:ascii="Times New Roman" w:hAnsi="Times New Roman" w:cs="Times New Roman"/>
          <w:b/>
          <w:bCs/>
          <w:sz w:val="32"/>
          <w:szCs w:val="32"/>
        </w:rPr>
      </w:pPr>
      <w:bookmarkStart w:id="35" w:name="_Dr._Min_Zhang"/>
      <w:bookmarkStart w:id="36" w:name="_Toc106979644"/>
      <w:bookmarkEnd w:id="35"/>
      <w:r>
        <w:rPr>
          <w:rFonts w:ascii="Times New Roman" w:hAnsi="Times New Roman" w:cs="Times New Roman"/>
          <w:b/>
          <w:bCs/>
          <w:sz w:val="32"/>
          <w:szCs w:val="32"/>
        </w:rPr>
        <w:t xml:space="preserve">Dr. </w:t>
      </w:r>
      <w:r w:rsidRPr="008F2A12">
        <w:rPr>
          <w:rFonts w:ascii="Times New Roman" w:hAnsi="Times New Roman" w:cs="Times New Roman"/>
          <w:b/>
          <w:bCs/>
          <w:sz w:val="32"/>
          <w:szCs w:val="32"/>
        </w:rPr>
        <w:t>Min Zhang</w:t>
      </w:r>
      <w:bookmarkEnd w:id="36"/>
    </w:p>
    <w:p w14:paraId="06DB8450" w14:textId="77777777" w:rsidR="00B87B74" w:rsidRDefault="00B87B74" w:rsidP="00B87B74">
      <w:pPr>
        <w:pStyle w:val="PlainText"/>
        <w:rPr>
          <w:rFonts w:ascii="Times New Roman" w:hAnsi="Times New Roman" w:cs="Times New Roman"/>
          <w:sz w:val="24"/>
          <w:szCs w:val="24"/>
        </w:rPr>
      </w:pPr>
    </w:p>
    <w:p w14:paraId="2E6FB553" w14:textId="77777777" w:rsidR="00B87B74" w:rsidRDefault="00B87B74" w:rsidP="00B87B74">
      <w:pPr>
        <w:pStyle w:val="PlainTex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237D0F" wp14:editId="25C28B30">
            <wp:extent cx="1371600" cy="2019300"/>
            <wp:effectExtent l="0" t="0" r="0" b="0"/>
            <wp:docPr id="4" name="Picture 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low confidence"/>
                    <pic:cNvPicPr/>
                  </pic:nvPicPr>
                  <pic:blipFill>
                    <a:blip r:embed="rId27">
                      <a:extLst>
                        <a:ext uri="{28A0092B-C50C-407E-A947-70E740481C1C}">
                          <a14:useLocalDpi xmlns:a14="http://schemas.microsoft.com/office/drawing/2010/main" val="0"/>
                        </a:ext>
                      </a:extLst>
                    </a:blip>
                    <a:stretch>
                      <a:fillRect/>
                    </a:stretch>
                  </pic:blipFill>
                  <pic:spPr>
                    <a:xfrm>
                      <a:off x="0" y="0"/>
                      <a:ext cx="1371600" cy="2019300"/>
                    </a:xfrm>
                    <a:prstGeom prst="rect">
                      <a:avLst/>
                    </a:prstGeom>
                  </pic:spPr>
                </pic:pic>
              </a:graphicData>
            </a:graphic>
          </wp:inline>
        </w:drawing>
      </w:r>
    </w:p>
    <w:p w14:paraId="0E8BF6D7" w14:textId="77777777" w:rsidR="00B87B74" w:rsidRDefault="00B87B74" w:rsidP="00B87B74">
      <w:pPr>
        <w:pStyle w:val="PlainText"/>
        <w:rPr>
          <w:rFonts w:ascii="Times New Roman" w:hAnsi="Times New Roman" w:cs="Times New Roman"/>
          <w:sz w:val="24"/>
          <w:szCs w:val="24"/>
        </w:rPr>
      </w:pPr>
    </w:p>
    <w:p w14:paraId="2A8946BC" w14:textId="77777777" w:rsidR="00B87B74" w:rsidRPr="0045037E" w:rsidRDefault="00B87B74" w:rsidP="00B87B74">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 xml:space="preserve">Present Position  </w:t>
      </w:r>
    </w:p>
    <w:p w14:paraId="6F6B6FB6" w14:textId="77777777" w:rsidR="00B87B74" w:rsidRDefault="00B87B74" w:rsidP="00B87B74">
      <w:pPr>
        <w:pStyle w:val="PlainText"/>
        <w:rPr>
          <w:rFonts w:ascii="Times New Roman" w:hAnsi="Times New Roman" w:cs="Times New Roman"/>
          <w:sz w:val="24"/>
          <w:szCs w:val="24"/>
        </w:rPr>
      </w:pPr>
    </w:p>
    <w:p w14:paraId="07A99C05" w14:textId="77777777" w:rsidR="00B87B74" w:rsidRPr="00E90DE1" w:rsidRDefault="00B87B74" w:rsidP="00B87B74">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 xml:space="preserve">Professor, Department of Biostatistics, University of Michigan, Ann Arbor </w:t>
      </w:r>
    </w:p>
    <w:p w14:paraId="10D32BE2" w14:textId="77777777" w:rsidR="00B87B74" w:rsidRPr="00E90DE1" w:rsidRDefault="00B87B74" w:rsidP="00B87B74">
      <w:pPr>
        <w:pStyle w:val="PlainText"/>
        <w:rPr>
          <w:rFonts w:ascii="Times New Roman" w:hAnsi="Times New Roman" w:cs="Times New Roman"/>
          <w:sz w:val="24"/>
          <w:szCs w:val="24"/>
        </w:rPr>
      </w:pPr>
    </w:p>
    <w:p w14:paraId="10473C32" w14:textId="77777777" w:rsidR="00B87B74" w:rsidRPr="0045037E" w:rsidRDefault="00B87B74" w:rsidP="00B87B74">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 xml:space="preserve">Former Position </w:t>
      </w:r>
    </w:p>
    <w:p w14:paraId="17DCFB65"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 </w:t>
      </w:r>
    </w:p>
    <w:p w14:paraId="13A51222" w14:textId="77777777" w:rsidR="00B87B74" w:rsidRPr="00E90DE1" w:rsidRDefault="00B87B74" w:rsidP="00B87B74">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Associate Professor, Department of Biostatistics, University of Michigan</w:t>
      </w:r>
    </w:p>
    <w:p w14:paraId="3EB55DEC" w14:textId="77777777" w:rsidR="00B87B74" w:rsidRDefault="00B87B74" w:rsidP="00B87B74">
      <w:pPr>
        <w:pStyle w:val="PlainText"/>
        <w:rPr>
          <w:rFonts w:ascii="Times New Roman" w:hAnsi="Times New Roman" w:cs="Times New Roman"/>
          <w:sz w:val="24"/>
          <w:szCs w:val="24"/>
        </w:rPr>
      </w:pPr>
    </w:p>
    <w:p w14:paraId="4EE0E9B8" w14:textId="77777777" w:rsidR="00B87B74" w:rsidRPr="0045037E" w:rsidRDefault="00B87B74" w:rsidP="00B87B74">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 xml:space="preserve">Degree  </w:t>
      </w:r>
    </w:p>
    <w:p w14:paraId="25732085" w14:textId="77777777" w:rsidR="00B87B74" w:rsidRDefault="00B87B74" w:rsidP="00B87B74">
      <w:pPr>
        <w:pStyle w:val="PlainText"/>
        <w:rPr>
          <w:rFonts w:ascii="Times New Roman" w:hAnsi="Times New Roman" w:cs="Times New Roman"/>
          <w:sz w:val="24"/>
          <w:szCs w:val="24"/>
        </w:rPr>
      </w:pPr>
    </w:p>
    <w:p w14:paraId="4CB35EA4" w14:textId="77777777" w:rsidR="00B87B74" w:rsidRDefault="00B87B74" w:rsidP="00B87B74">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 xml:space="preserve">Ph.D. </w:t>
      </w:r>
    </w:p>
    <w:p w14:paraId="184288A1" w14:textId="77777777" w:rsidR="00B87B74" w:rsidRPr="00E90DE1" w:rsidRDefault="00B87B74" w:rsidP="00B87B74">
      <w:pPr>
        <w:pStyle w:val="PlainText"/>
        <w:ind w:firstLine="720"/>
        <w:rPr>
          <w:rFonts w:ascii="Times New Roman" w:hAnsi="Times New Roman" w:cs="Times New Roman"/>
          <w:sz w:val="24"/>
          <w:szCs w:val="24"/>
        </w:rPr>
      </w:pPr>
    </w:p>
    <w:p w14:paraId="4B80542A" w14:textId="77777777" w:rsidR="00B87B74" w:rsidRPr="0045037E" w:rsidRDefault="00B87B74" w:rsidP="00B87B74">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 xml:space="preserve">Fields of Major Statistical Activities  </w:t>
      </w:r>
    </w:p>
    <w:p w14:paraId="1529BAA2" w14:textId="77777777" w:rsidR="00B87B74" w:rsidRDefault="00B87B74" w:rsidP="00B87B74">
      <w:pPr>
        <w:pStyle w:val="PlainText"/>
        <w:rPr>
          <w:rFonts w:ascii="Times New Roman" w:hAnsi="Times New Roman" w:cs="Times New Roman"/>
          <w:sz w:val="24"/>
          <w:szCs w:val="24"/>
        </w:rPr>
      </w:pPr>
    </w:p>
    <w:p w14:paraId="7CE9977D" w14:textId="77777777" w:rsidR="00B87B74" w:rsidRPr="00E90DE1" w:rsidRDefault="00B87B74" w:rsidP="00B87B74">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Semiparametric methods, causal inference, clinical trials, survival data analysis, optimal treatment regimes</w:t>
      </w:r>
    </w:p>
    <w:p w14:paraId="286590EB" w14:textId="77777777" w:rsidR="00B87B74" w:rsidRDefault="00B87B74" w:rsidP="00B87B74">
      <w:pPr>
        <w:pStyle w:val="PlainText"/>
        <w:rPr>
          <w:rFonts w:ascii="Times New Roman" w:hAnsi="Times New Roman" w:cs="Times New Roman"/>
          <w:sz w:val="24"/>
          <w:szCs w:val="24"/>
        </w:rPr>
      </w:pPr>
    </w:p>
    <w:p w14:paraId="5B75609C" w14:textId="77777777" w:rsidR="00B87B74" w:rsidRPr="0045037E" w:rsidRDefault="00B87B74" w:rsidP="00B87B74">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 xml:space="preserve">Selected publication  </w:t>
      </w:r>
    </w:p>
    <w:p w14:paraId="41082753" w14:textId="77777777" w:rsidR="00B87B74" w:rsidRDefault="00B87B74" w:rsidP="00B87B74">
      <w:pPr>
        <w:pStyle w:val="PlainText"/>
        <w:rPr>
          <w:rFonts w:ascii="Times New Roman" w:hAnsi="Times New Roman" w:cs="Times New Roman"/>
          <w:sz w:val="24"/>
          <w:szCs w:val="24"/>
        </w:rPr>
      </w:pPr>
    </w:p>
    <w:p w14:paraId="70D96F25"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Dr. Zhang has published 100 peer-reviewed research papers in bio/statistical journals and biomedical journals, including the Journal of the American Statistical Association, </w:t>
      </w:r>
      <w:proofErr w:type="spellStart"/>
      <w:r w:rsidRPr="00E90DE1">
        <w:rPr>
          <w:rFonts w:ascii="Times New Roman" w:hAnsi="Times New Roman" w:cs="Times New Roman"/>
          <w:sz w:val="24"/>
          <w:szCs w:val="24"/>
        </w:rPr>
        <w:t>Statistica</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Sinica</w:t>
      </w:r>
      <w:proofErr w:type="spellEnd"/>
      <w:r w:rsidRPr="00E90DE1">
        <w:rPr>
          <w:rFonts w:ascii="Times New Roman" w:hAnsi="Times New Roman" w:cs="Times New Roman"/>
          <w:sz w:val="24"/>
          <w:szCs w:val="24"/>
        </w:rPr>
        <w:t xml:space="preserve">, Biometrics, Biostatistics, Annals of the Applied Statistics, Statistics in Medicine, the Journal of the American Medical Association, the Lancet Respiratory Medicine, etc. </w:t>
      </w:r>
    </w:p>
    <w:p w14:paraId="6089D008" w14:textId="77777777" w:rsidR="00B87B74" w:rsidRPr="00E90DE1" w:rsidRDefault="00B87B74" w:rsidP="00B87B74">
      <w:pPr>
        <w:pStyle w:val="PlainText"/>
        <w:rPr>
          <w:rFonts w:ascii="Times New Roman" w:hAnsi="Times New Roman" w:cs="Times New Roman"/>
          <w:sz w:val="24"/>
          <w:szCs w:val="24"/>
        </w:rPr>
      </w:pPr>
    </w:p>
    <w:p w14:paraId="21FEAAD5"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lang w:val="fr-FR"/>
        </w:rPr>
        <w:t xml:space="preserve">Yang, G., Zhang, B., Zhang, M. (2021). </w:t>
      </w:r>
      <w:r w:rsidRPr="00E90DE1">
        <w:rPr>
          <w:rFonts w:ascii="Times New Roman" w:hAnsi="Times New Roman" w:cs="Times New Roman"/>
          <w:sz w:val="24"/>
          <w:szCs w:val="24"/>
        </w:rPr>
        <w:t xml:space="preserve">Estimation of Knots in Linear Spline Model. Journal of the American Statistical Association, in press. </w:t>
      </w:r>
    </w:p>
    <w:p w14:paraId="41EC84BF"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Dahmer, M.K., Yang, G., Zhang, M., </w:t>
      </w:r>
      <w:proofErr w:type="spellStart"/>
      <w:r w:rsidRPr="00E90DE1">
        <w:rPr>
          <w:rFonts w:ascii="Times New Roman" w:hAnsi="Times New Roman" w:cs="Times New Roman"/>
          <w:sz w:val="24"/>
          <w:szCs w:val="24"/>
        </w:rPr>
        <w:t>Quasney</w:t>
      </w:r>
      <w:proofErr w:type="spellEnd"/>
      <w:r w:rsidRPr="00E90DE1">
        <w:rPr>
          <w:rFonts w:ascii="Times New Roman" w:hAnsi="Times New Roman" w:cs="Times New Roman"/>
          <w:sz w:val="24"/>
          <w:szCs w:val="24"/>
        </w:rPr>
        <w:t xml:space="preserve">, M.W., </w:t>
      </w:r>
      <w:proofErr w:type="spellStart"/>
      <w:r w:rsidRPr="00E90DE1">
        <w:rPr>
          <w:rFonts w:ascii="Times New Roman" w:hAnsi="Times New Roman" w:cs="Times New Roman"/>
          <w:sz w:val="24"/>
          <w:szCs w:val="24"/>
        </w:rPr>
        <w:t>Sapru</w:t>
      </w:r>
      <w:proofErr w:type="spellEnd"/>
      <w:r w:rsidRPr="00E90DE1">
        <w:rPr>
          <w:rFonts w:ascii="Times New Roman" w:hAnsi="Times New Roman" w:cs="Times New Roman"/>
          <w:sz w:val="24"/>
          <w:szCs w:val="24"/>
        </w:rPr>
        <w:t xml:space="preserve">, A., Weeks, H.M., Sinha, P., Curley, M.A.Q., </w:t>
      </w:r>
      <w:proofErr w:type="spellStart"/>
      <w:r w:rsidRPr="00E90DE1">
        <w:rPr>
          <w:rFonts w:ascii="Times New Roman" w:hAnsi="Times New Roman" w:cs="Times New Roman"/>
          <w:sz w:val="24"/>
          <w:szCs w:val="24"/>
        </w:rPr>
        <w:t>Delucchi</w:t>
      </w:r>
      <w:proofErr w:type="spellEnd"/>
      <w:r w:rsidRPr="00E90DE1">
        <w:rPr>
          <w:rFonts w:ascii="Times New Roman" w:hAnsi="Times New Roman" w:cs="Times New Roman"/>
          <w:sz w:val="24"/>
          <w:szCs w:val="24"/>
        </w:rPr>
        <w:t xml:space="preserve">, K.L., Calfee, C.S., </w:t>
      </w:r>
      <w:proofErr w:type="spellStart"/>
      <w:r w:rsidRPr="00E90DE1">
        <w:rPr>
          <w:rFonts w:ascii="Times New Roman" w:hAnsi="Times New Roman" w:cs="Times New Roman"/>
          <w:sz w:val="24"/>
          <w:szCs w:val="24"/>
        </w:rPr>
        <w:t>Flori</w:t>
      </w:r>
      <w:proofErr w:type="spellEnd"/>
      <w:r w:rsidRPr="00E90DE1">
        <w:rPr>
          <w:rFonts w:ascii="Times New Roman" w:hAnsi="Times New Roman" w:cs="Times New Roman"/>
          <w:sz w:val="24"/>
          <w:szCs w:val="24"/>
        </w:rPr>
        <w:t xml:space="preserve">, H. (2021). Use of Latent Class Analysis in Identification of Phenotypes in Pediatric Acute Respiratory Distress Syndrome Patients, The Lancet Respiratory Medicine, in press. </w:t>
      </w:r>
    </w:p>
    <w:p w14:paraId="29AD6549"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Donald S. </w:t>
      </w:r>
      <w:proofErr w:type="spellStart"/>
      <w:r w:rsidRPr="00E90DE1">
        <w:rPr>
          <w:rFonts w:ascii="Times New Roman" w:hAnsi="Times New Roman" w:cs="Times New Roman"/>
          <w:sz w:val="24"/>
          <w:szCs w:val="24"/>
        </w:rPr>
        <w:t>Likosky</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Guangyu</w:t>
      </w:r>
      <w:proofErr w:type="spellEnd"/>
      <w:r w:rsidRPr="00E90DE1">
        <w:rPr>
          <w:rFonts w:ascii="Times New Roman" w:hAnsi="Times New Roman" w:cs="Times New Roman"/>
          <w:sz w:val="24"/>
          <w:szCs w:val="24"/>
        </w:rPr>
        <w:t xml:space="preserve"> Yang, Min Zhang, </w:t>
      </w:r>
      <w:proofErr w:type="spellStart"/>
      <w:r w:rsidRPr="00E90DE1">
        <w:rPr>
          <w:rFonts w:ascii="Times New Roman" w:hAnsi="Times New Roman" w:cs="Times New Roman"/>
          <w:sz w:val="24"/>
          <w:szCs w:val="24"/>
        </w:rPr>
        <w:t>Preeti</w:t>
      </w:r>
      <w:proofErr w:type="spellEnd"/>
      <w:r w:rsidRPr="00E90DE1">
        <w:rPr>
          <w:rFonts w:ascii="Times New Roman" w:hAnsi="Times New Roman" w:cs="Times New Roman"/>
          <w:sz w:val="24"/>
          <w:szCs w:val="24"/>
        </w:rPr>
        <w:t xml:space="preserve"> N. </w:t>
      </w:r>
      <w:proofErr w:type="spellStart"/>
      <w:r w:rsidRPr="00E90DE1">
        <w:rPr>
          <w:rFonts w:ascii="Times New Roman" w:hAnsi="Times New Roman" w:cs="Times New Roman"/>
          <w:sz w:val="24"/>
          <w:szCs w:val="24"/>
        </w:rPr>
        <w:t>Malani</w:t>
      </w:r>
      <w:proofErr w:type="spellEnd"/>
      <w:r w:rsidRPr="00E90DE1">
        <w:rPr>
          <w:rFonts w:ascii="Times New Roman" w:hAnsi="Times New Roman" w:cs="Times New Roman"/>
          <w:sz w:val="24"/>
          <w:szCs w:val="24"/>
        </w:rPr>
        <w:t xml:space="preserve">, Michael D. Fetters, Raymond J. Strobel, Carol E. Chenoweth, </w:t>
      </w:r>
      <w:proofErr w:type="spellStart"/>
      <w:r w:rsidRPr="00E90DE1">
        <w:rPr>
          <w:rFonts w:ascii="Times New Roman" w:hAnsi="Times New Roman" w:cs="Times New Roman"/>
          <w:sz w:val="24"/>
          <w:szCs w:val="24"/>
        </w:rPr>
        <w:t>Hechuan</w:t>
      </w:r>
      <w:proofErr w:type="spellEnd"/>
      <w:r w:rsidRPr="00E90DE1">
        <w:rPr>
          <w:rFonts w:ascii="Times New Roman" w:hAnsi="Times New Roman" w:cs="Times New Roman"/>
          <w:sz w:val="24"/>
          <w:szCs w:val="24"/>
        </w:rPr>
        <w:t xml:space="preserve"> Hou, Francis D. Pagani. (2021). Interhospital Variability in Healthcare-Associated Infections and Payments After Durable Ventricular Assist Device Implant among Medicare Beneficiaries. The Journal of Thoracic and Cardiovascular Surgery, in press.</w:t>
      </w:r>
    </w:p>
    <w:p w14:paraId="7C136973"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Zhang, B. and Zhang, M. (2021). Subgroup identification and variable selection for treatment decision making. Annals of Applied Statistics, in press. </w:t>
      </w:r>
    </w:p>
    <w:p w14:paraId="0FC14902"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Zhang, M., and Zhang, B. (2021). Discussion on “Improving precision and power in randomized trials for COVID-19 treatments using covariate adjustment, for binary, ordinal, and time-to-event outcomes” by David </w:t>
      </w:r>
      <w:proofErr w:type="spellStart"/>
      <w:r w:rsidRPr="00E90DE1">
        <w:rPr>
          <w:rFonts w:ascii="Times New Roman" w:hAnsi="Times New Roman" w:cs="Times New Roman"/>
          <w:sz w:val="24"/>
          <w:szCs w:val="24"/>
        </w:rPr>
        <w:t>Benkeser</w:t>
      </w:r>
      <w:proofErr w:type="spellEnd"/>
      <w:r w:rsidRPr="00E90DE1">
        <w:rPr>
          <w:rFonts w:ascii="Times New Roman" w:hAnsi="Times New Roman" w:cs="Times New Roman"/>
          <w:sz w:val="24"/>
          <w:szCs w:val="24"/>
        </w:rPr>
        <w:t xml:space="preserve">, Ivan Diaz, Alex Luedtke, Jodi Segal, Daniel </w:t>
      </w:r>
      <w:proofErr w:type="spellStart"/>
      <w:r w:rsidRPr="00E90DE1">
        <w:rPr>
          <w:rFonts w:ascii="Times New Roman" w:hAnsi="Times New Roman" w:cs="Times New Roman"/>
          <w:sz w:val="24"/>
          <w:szCs w:val="24"/>
        </w:rPr>
        <w:t>Scharfstein</w:t>
      </w:r>
      <w:proofErr w:type="spellEnd"/>
      <w:r w:rsidRPr="00E90DE1">
        <w:rPr>
          <w:rFonts w:ascii="Times New Roman" w:hAnsi="Times New Roman" w:cs="Times New Roman"/>
          <w:sz w:val="24"/>
          <w:szCs w:val="24"/>
        </w:rPr>
        <w:t xml:space="preserve">, and Michael Rosenblum. Biometrics, in press. </w:t>
      </w:r>
    </w:p>
    <w:p w14:paraId="051A7852"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Zhang, M. and Zhang, B. (2021). A stable and more efficient doubly robust estimator. </w:t>
      </w:r>
      <w:proofErr w:type="spellStart"/>
      <w:r w:rsidRPr="00E90DE1">
        <w:rPr>
          <w:rFonts w:ascii="Times New Roman" w:hAnsi="Times New Roman" w:cs="Times New Roman"/>
          <w:sz w:val="24"/>
          <w:szCs w:val="24"/>
        </w:rPr>
        <w:t>Statistica</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Sinica</w:t>
      </w:r>
      <w:proofErr w:type="spellEnd"/>
      <w:r w:rsidRPr="00E90DE1">
        <w:rPr>
          <w:rFonts w:ascii="Times New Roman" w:hAnsi="Times New Roman" w:cs="Times New Roman"/>
          <w:sz w:val="24"/>
          <w:szCs w:val="24"/>
        </w:rPr>
        <w:t xml:space="preserve">. In press. doi:10.5705/ss.202019.0265. </w:t>
      </w:r>
    </w:p>
    <w:p w14:paraId="638683CE"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Zhang, B. and Zhang, M. (2018). Variable selection for estimating the optimal treatment regimes in the presence of </w:t>
      </w:r>
      <w:proofErr w:type="gramStart"/>
      <w:r w:rsidRPr="00E90DE1">
        <w:rPr>
          <w:rFonts w:ascii="Times New Roman" w:hAnsi="Times New Roman" w:cs="Times New Roman"/>
          <w:sz w:val="24"/>
          <w:szCs w:val="24"/>
        </w:rPr>
        <w:t>a large number of</w:t>
      </w:r>
      <w:proofErr w:type="gramEnd"/>
      <w:r w:rsidRPr="00E90DE1">
        <w:rPr>
          <w:rFonts w:ascii="Times New Roman" w:hAnsi="Times New Roman" w:cs="Times New Roman"/>
          <w:sz w:val="24"/>
          <w:szCs w:val="24"/>
        </w:rPr>
        <w:t xml:space="preserve"> covariates. Annals of Applied Statistics, 12(4), 2335-2358. </w:t>
      </w:r>
    </w:p>
    <w:p w14:paraId="3A7B6182"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Zhang, B. and Zhang, M. (2018). C-learning: a new classification framework to estimate optimal dynamic treatment regimes. Biometrics, 74(3):891-899.</w:t>
      </w:r>
    </w:p>
    <w:p w14:paraId="2A5892BE"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lastRenderedPageBreak/>
        <w:t xml:space="preserve">He, Z., Zhang, M., Lee, S., Smith, J.A., </w:t>
      </w:r>
      <w:proofErr w:type="spellStart"/>
      <w:r w:rsidRPr="00E90DE1">
        <w:rPr>
          <w:rFonts w:ascii="Times New Roman" w:hAnsi="Times New Roman" w:cs="Times New Roman"/>
          <w:sz w:val="24"/>
          <w:szCs w:val="24"/>
        </w:rPr>
        <w:t>Kardia</w:t>
      </w:r>
      <w:proofErr w:type="spellEnd"/>
      <w:r w:rsidRPr="00E90DE1">
        <w:rPr>
          <w:rFonts w:ascii="Times New Roman" w:hAnsi="Times New Roman" w:cs="Times New Roman"/>
          <w:sz w:val="24"/>
          <w:szCs w:val="24"/>
        </w:rPr>
        <w:t>, S.L.R., Diez Roux, A.V., Mukherjee, B. (2017). Set-based tests for gene-environment interaction in longitudinal studies. Journal of the American Statistical Association, 112(519):966-978.</w:t>
      </w:r>
    </w:p>
    <w:p w14:paraId="230246B0"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Zhang, M. (2015). Robust methods to improve efficiency and reduce bias due to chance imbalance in estimating survival curves in randomized clinical trials. Lifetime Data Analysis, 21(1),119-137.</w:t>
      </w:r>
    </w:p>
    <w:p w14:paraId="295E823D"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He, Z., Zhang, M., Zhan, X., and Lu, Q. (2014). Modeling and testing for joint association using a genetic random field model. Biometrics, 70(3),471-479.</w:t>
      </w:r>
    </w:p>
    <w:p w14:paraId="29B72FC2"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Zhang, M. and Wang, Y. (2013). Adjusting for observational secondary treatments in estimating the effects of randomized treatments. Biostatistics, 14(3),491-501.</w:t>
      </w:r>
    </w:p>
    <w:p w14:paraId="73AFF7E5"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Zhang, M. and Wang, Y. (2012). Estimating treatment effects from a randomized trial in the presence of secondary treatment. Biostatistics, 13(4), 625-636.</w:t>
      </w:r>
    </w:p>
    <w:p w14:paraId="40C604E7"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Zhang, M. and </w:t>
      </w:r>
      <w:proofErr w:type="spellStart"/>
      <w:r w:rsidRPr="00E90DE1">
        <w:rPr>
          <w:rFonts w:ascii="Times New Roman" w:hAnsi="Times New Roman" w:cs="Times New Roman"/>
          <w:sz w:val="24"/>
          <w:szCs w:val="24"/>
        </w:rPr>
        <w:t>Schaubel</w:t>
      </w:r>
      <w:proofErr w:type="spellEnd"/>
      <w:r w:rsidRPr="00E90DE1">
        <w:rPr>
          <w:rFonts w:ascii="Times New Roman" w:hAnsi="Times New Roman" w:cs="Times New Roman"/>
          <w:sz w:val="24"/>
          <w:szCs w:val="24"/>
        </w:rPr>
        <w:t>, D. E. (2012). Double-robust semiparametric estimator for differences in restricted mean lifetimes in observational studies. Biometrics, 68, 999-1009.</w:t>
      </w:r>
    </w:p>
    <w:p w14:paraId="07B6DD60"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Zhang, M. and </w:t>
      </w:r>
      <w:proofErr w:type="spellStart"/>
      <w:r w:rsidRPr="00E90DE1">
        <w:rPr>
          <w:rFonts w:ascii="Times New Roman" w:hAnsi="Times New Roman" w:cs="Times New Roman"/>
          <w:sz w:val="24"/>
          <w:szCs w:val="24"/>
        </w:rPr>
        <w:t>Schaubel</w:t>
      </w:r>
      <w:proofErr w:type="spellEnd"/>
      <w:r w:rsidRPr="00E90DE1">
        <w:rPr>
          <w:rFonts w:ascii="Times New Roman" w:hAnsi="Times New Roman" w:cs="Times New Roman"/>
          <w:sz w:val="24"/>
          <w:szCs w:val="24"/>
        </w:rPr>
        <w:t xml:space="preserve">, D. E. (2011). Estimating differences in restricted mean lifetime using observational data subject to dependent censoring. Biometrics, 67, 740-749. </w:t>
      </w:r>
    </w:p>
    <w:p w14:paraId="0D575BFB"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Zhang, M., </w:t>
      </w:r>
      <w:proofErr w:type="spellStart"/>
      <w:r w:rsidRPr="00E90DE1">
        <w:rPr>
          <w:rFonts w:ascii="Times New Roman" w:hAnsi="Times New Roman" w:cs="Times New Roman"/>
          <w:sz w:val="24"/>
          <w:szCs w:val="24"/>
        </w:rPr>
        <w:t>Tsiatis</w:t>
      </w:r>
      <w:proofErr w:type="spellEnd"/>
      <w:r w:rsidRPr="00E90DE1">
        <w:rPr>
          <w:rFonts w:ascii="Times New Roman" w:hAnsi="Times New Roman" w:cs="Times New Roman"/>
          <w:sz w:val="24"/>
          <w:szCs w:val="24"/>
        </w:rPr>
        <w:t>, A. A., Davidian, M., Pieper, K. S., and Mahaffey, K. (2011). Inference on treatment effects from a randomized clinical trial in the presence of premature treatment discontinuation: The SYNERGY trial. Biostatistics, 12(2) 258-269.</w:t>
      </w:r>
    </w:p>
    <w:p w14:paraId="6B70772F"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Zhang, M., </w:t>
      </w:r>
      <w:proofErr w:type="spellStart"/>
      <w:r w:rsidRPr="00E90DE1">
        <w:rPr>
          <w:rFonts w:ascii="Times New Roman" w:hAnsi="Times New Roman" w:cs="Times New Roman"/>
          <w:sz w:val="24"/>
          <w:szCs w:val="24"/>
        </w:rPr>
        <w:t>Tsiatis</w:t>
      </w:r>
      <w:proofErr w:type="spellEnd"/>
      <w:r w:rsidRPr="00E90DE1">
        <w:rPr>
          <w:rFonts w:ascii="Times New Roman" w:hAnsi="Times New Roman" w:cs="Times New Roman"/>
          <w:sz w:val="24"/>
          <w:szCs w:val="24"/>
        </w:rPr>
        <w:t xml:space="preserve">, A.A., and Davidian, M. (2008). Improving efficiency of inferences in randomized clinical trials using auxiliary covariates. Biometrics, 64(3), 707-715. </w:t>
      </w:r>
    </w:p>
    <w:p w14:paraId="54993F75" w14:textId="77777777" w:rsidR="00B87B74" w:rsidRPr="00E90DE1" w:rsidRDefault="00B87B74" w:rsidP="00B87B74">
      <w:pPr>
        <w:pStyle w:val="PlainText"/>
        <w:rPr>
          <w:rFonts w:ascii="Times New Roman" w:hAnsi="Times New Roman" w:cs="Times New Roman"/>
          <w:sz w:val="24"/>
          <w:szCs w:val="24"/>
        </w:rPr>
      </w:pPr>
    </w:p>
    <w:p w14:paraId="16244F3D" w14:textId="77777777" w:rsidR="00B87B74" w:rsidRPr="0045037E" w:rsidRDefault="00B87B74" w:rsidP="00B87B74">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 xml:space="preserve">ICSA Activities  </w:t>
      </w:r>
    </w:p>
    <w:p w14:paraId="0A008193" w14:textId="77777777" w:rsidR="00B87B74" w:rsidRDefault="00B87B74" w:rsidP="00B87B74">
      <w:pPr>
        <w:pStyle w:val="PlainText"/>
        <w:rPr>
          <w:rFonts w:ascii="Times New Roman" w:hAnsi="Times New Roman" w:cs="Times New Roman"/>
          <w:sz w:val="24"/>
          <w:szCs w:val="24"/>
        </w:rPr>
      </w:pPr>
    </w:p>
    <w:p w14:paraId="50779089" w14:textId="77777777" w:rsidR="00B87B74" w:rsidRPr="00E90DE1" w:rsidRDefault="00B87B74" w:rsidP="00B87B74">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Lifetime member of ICSA</w:t>
      </w:r>
    </w:p>
    <w:p w14:paraId="15F0B116" w14:textId="77777777" w:rsidR="00B87B74" w:rsidRPr="00E90DE1" w:rsidRDefault="00B87B74" w:rsidP="00B87B74">
      <w:pPr>
        <w:pStyle w:val="PlainText"/>
        <w:rPr>
          <w:rFonts w:ascii="Times New Roman" w:hAnsi="Times New Roman" w:cs="Times New Roman"/>
          <w:sz w:val="24"/>
          <w:szCs w:val="24"/>
        </w:rPr>
      </w:pPr>
    </w:p>
    <w:p w14:paraId="4DC66040" w14:textId="77777777" w:rsidR="00B87B74" w:rsidRPr="00E90DE1" w:rsidRDefault="00B87B74" w:rsidP="00B87B74">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Chair and invited speaker of various invited sessions in ICSA conferences</w:t>
      </w:r>
    </w:p>
    <w:p w14:paraId="4E67471F" w14:textId="77777777" w:rsidR="00B87B74" w:rsidRPr="00E90DE1" w:rsidRDefault="00B87B74" w:rsidP="00B87B74">
      <w:pPr>
        <w:pStyle w:val="PlainText"/>
        <w:rPr>
          <w:rFonts w:ascii="Times New Roman" w:hAnsi="Times New Roman" w:cs="Times New Roman"/>
          <w:sz w:val="24"/>
          <w:szCs w:val="24"/>
        </w:rPr>
      </w:pPr>
    </w:p>
    <w:p w14:paraId="6B20623A" w14:textId="77777777" w:rsidR="00B87B74" w:rsidRPr="00E90DE1" w:rsidRDefault="00B87B74" w:rsidP="00B87B74">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 xml:space="preserve">Review for </w:t>
      </w:r>
      <w:proofErr w:type="spellStart"/>
      <w:r w:rsidRPr="00E90DE1">
        <w:rPr>
          <w:rFonts w:ascii="Times New Roman" w:hAnsi="Times New Roman" w:cs="Times New Roman"/>
          <w:sz w:val="24"/>
          <w:szCs w:val="24"/>
        </w:rPr>
        <w:t>Statistica</w:t>
      </w:r>
      <w:proofErr w:type="spellEnd"/>
      <w:r w:rsidRPr="00E90DE1">
        <w:rPr>
          <w:rFonts w:ascii="Times New Roman" w:hAnsi="Times New Roman" w:cs="Times New Roman"/>
          <w:sz w:val="24"/>
          <w:szCs w:val="24"/>
        </w:rPr>
        <w:t xml:space="preserve"> </w:t>
      </w:r>
      <w:proofErr w:type="spellStart"/>
      <w:r w:rsidRPr="00E90DE1">
        <w:rPr>
          <w:rFonts w:ascii="Times New Roman" w:hAnsi="Times New Roman" w:cs="Times New Roman"/>
          <w:sz w:val="24"/>
          <w:szCs w:val="24"/>
        </w:rPr>
        <w:t>Sinica</w:t>
      </w:r>
      <w:proofErr w:type="spellEnd"/>
    </w:p>
    <w:p w14:paraId="54652F79" w14:textId="77777777" w:rsidR="00B87B74" w:rsidRPr="00E90DE1" w:rsidRDefault="00B87B74" w:rsidP="00B87B74">
      <w:pPr>
        <w:pStyle w:val="PlainText"/>
        <w:rPr>
          <w:rFonts w:ascii="Times New Roman" w:hAnsi="Times New Roman" w:cs="Times New Roman"/>
          <w:sz w:val="24"/>
          <w:szCs w:val="24"/>
        </w:rPr>
      </w:pPr>
    </w:p>
    <w:p w14:paraId="48DB1E15" w14:textId="77777777" w:rsidR="00B87B74" w:rsidRPr="0045037E" w:rsidRDefault="00B87B74" w:rsidP="00B87B74">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 xml:space="preserve">Professional Committees  </w:t>
      </w:r>
    </w:p>
    <w:p w14:paraId="191DDF67" w14:textId="77777777" w:rsidR="00B87B74" w:rsidRDefault="00B87B74" w:rsidP="00B87B74">
      <w:pPr>
        <w:pStyle w:val="PlainText"/>
        <w:rPr>
          <w:rFonts w:ascii="Times New Roman" w:hAnsi="Times New Roman" w:cs="Times New Roman"/>
          <w:sz w:val="24"/>
          <w:szCs w:val="24"/>
        </w:rPr>
      </w:pPr>
    </w:p>
    <w:p w14:paraId="2A1028BE" w14:textId="77777777" w:rsidR="00B87B74" w:rsidRPr="00E90DE1" w:rsidRDefault="00B87B74" w:rsidP="00B87B74">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 xml:space="preserve">Deputy Editor/ Statistics Editor: Journal of Heart and Lung Transplantation </w:t>
      </w:r>
    </w:p>
    <w:p w14:paraId="48F7CEF3" w14:textId="77777777" w:rsidR="00B87B74" w:rsidRPr="00E90DE1" w:rsidRDefault="00B87B74" w:rsidP="00B87B74">
      <w:pPr>
        <w:pStyle w:val="PlainText"/>
        <w:rPr>
          <w:rFonts w:ascii="Times New Roman" w:hAnsi="Times New Roman" w:cs="Times New Roman"/>
          <w:sz w:val="24"/>
          <w:szCs w:val="24"/>
        </w:rPr>
      </w:pPr>
    </w:p>
    <w:p w14:paraId="65CB1685" w14:textId="77777777" w:rsidR="00B87B74" w:rsidRPr="00E90DE1" w:rsidRDefault="00B87B74" w:rsidP="00B87B74">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 xml:space="preserve">Associate Editor: The International Journal of Biostatistics </w:t>
      </w:r>
    </w:p>
    <w:p w14:paraId="3B2BC8C7" w14:textId="77777777" w:rsidR="00B87B74" w:rsidRPr="00E90DE1" w:rsidRDefault="00B87B74" w:rsidP="00B87B74">
      <w:pPr>
        <w:pStyle w:val="PlainText"/>
        <w:rPr>
          <w:rFonts w:ascii="Times New Roman" w:hAnsi="Times New Roman" w:cs="Times New Roman"/>
          <w:sz w:val="24"/>
          <w:szCs w:val="24"/>
        </w:rPr>
      </w:pPr>
    </w:p>
    <w:p w14:paraId="19C259AE" w14:textId="77777777" w:rsidR="00B87B74" w:rsidRPr="0045037E" w:rsidRDefault="00B87B74" w:rsidP="00B87B74">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 xml:space="preserve">Honors and Awards  </w:t>
      </w:r>
    </w:p>
    <w:p w14:paraId="4FF72474" w14:textId="77777777" w:rsidR="00B87B74" w:rsidRDefault="00B87B74" w:rsidP="00B87B74">
      <w:pPr>
        <w:pStyle w:val="PlainText"/>
        <w:rPr>
          <w:rFonts w:ascii="Times New Roman" w:hAnsi="Times New Roman" w:cs="Times New Roman"/>
          <w:sz w:val="24"/>
          <w:szCs w:val="24"/>
        </w:rPr>
      </w:pPr>
    </w:p>
    <w:p w14:paraId="573E517A" w14:textId="77777777" w:rsidR="00B87B74" w:rsidRPr="00E90DE1" w:rsidRDefault="00B87B74" w:rsidP="00B87B74">
      <w:pPr>
        <w:pStyle w:val="PlainText"/>
        <w:ind w:firstLine="720"/>
        <w:rPr>
          <w:rFonts w:ascii="Times New Roman" w:hAnsi="Times New Roman" w:cs="Times New Roman"/>
          <w:sz w:val="24"/>
          <w:szCs w:val="24"/>
        </w:rPr>
      </w:pPr>
      <w:r w:rsidRPr="00E90DE1">
        <w:rPr>
          <w:rFonts w:ascii="Times New Roman" w:hAnsi="Times New Roman" w:cs="Times New Roman"/>
          <w:sz w:val="24"/>
          <w:szCs w:val="24"/>
        </w:rPr>
        <w:t>Elizabeth C. Crosby Research Award, NSF ADVANCE Program, University of Michigan - Ann Arbor</w:t>
      </w:r>
    </w:p>
    <w:p w14:paraId="0CC89F46" w14:textId="77777777" w:rsidR="00B87B74" w:rsidRDefault="00B87B74" w:rsidP="00B87B74">
      <w:pPr>
        <w:pStyle w:val="PlainText"/>
        <w:rPr>
          <w:rFonts w:ascii="Times New Roman" w:hAnsi="Times New Roman" w:cs="Times New Roman"/>
          <w:sz w:val="24"/>
          <w:szCs w:val="24"/>
        </w:rPr>
      </w:pPr>
    </w:p>
    <w:p w14:paraId="0792EDC4" w14:textId="77777777" w:rsidR="00B87B74" w:rsidRPr="0045037E" w:rsidRDefault="00B87B74" w:rsidP="00B87B74">
      <w:pPr>
        <w:pStyle w:val="PlainText"/>
        <w:rPr>
          <w:rFonts w:ascii="Times New Roman" w:hAnsi="Times New Roman" w:cs="Times New Roman"/>
          <w:b/>
          <w:bCs/>
          <w:sz w:val="28"/>
          <w:szCs w:val="28"/>
        </w:rPr>
      </w:pPr>
      <w:r w:rsidRPr="0045037E">
        <w:rPr>
          <w:rFonts w:ascii="Times New Roman" w:hAnsi="Times New Roman" w:cs="Times New Roman"/>
          <w:b/>
          <w:bCs/>
          <w:sz w:val="28"/>
          <w:szCs w:val="28"/>
        </w:rPr>
        <w:t xml:space="preserve">Statements  </w:t>
      </w:r>
    </w:p>
    <w:p w14:paraId="2AB8278F" w14:textId="77777777" w:rsidR="00B87B74" w:rsidRDefault="00B87B74" w:rsidP="00B87B74">
      <w:pPr>
        <w:pStyle w:val="PlainText"/>
        <w:rPr>
          <w:rFonts w:ascii="Times New Roman" w:hAnsi="Times New Roman" w:cs="Times New Roman"/>
          <w:sz w:val="24"/>
          <w:szCs w:val="24"/>
        </w:rPr>
      </w:pPr>
    </w:p>
    <w:p w14:paraId="75D26AFE" w14:textId="77777777" w:rsidR="00B87B74" w:rsidRPr="00E90DE1" w:rsidRDefault="00B87B74" w:rsidP="00B87B74">
      <w:pPr>
        <w:pStyle w:val="PlainText"/>
        <w:rPr>
          <w:rFonts w:ascii="Times New Roman" w:hAnsi="Times New Roman" w:cs="Times New Roman"/>
          <w:sz w:val="24"/>
          <w:szCs w:val="24"/>
        </w:rPr>
      </w:pPr>
      <w:r w:rsidRPr="00E90DE1">
        <w:rPr>
          <w:rFonts w:ascii="Times New Roman" w:hAnsi="Times New Roman" w:cs="Times New Roman"/>
          <w:sz w:val="24"/>
          <w:szCs w:val="24"/>
        </w:rPr>
        <w:t xml:space="preserve">I am extremely honored to be nominated for the Board of Directors of the International Chinese Statistical Association (ICSA). As a lifetime member of the vibrant community of ICSA, I have greatly benefited from various events/activities hosted by ICSA and from interactions with </w:t>
      </w:r>
      <w:r w:rsidRPr="00E90DE1">
        <w:rPr>
          <w:rFonts w:ascii="Times New Roman" w:hAnsi="Times New Roman" w:cs="Times New Roman"/>
          <w:sz w:val="24"/>
          <w:szCs w:val="24"/>
        </w:rPr>
        <w:lastRenderedPageBreak/>
        <w:t xml:space="preserve">ICSA members. It is my sincere desire to serve and give back to this community by dedicating my time and effort! I am a statistician with a strong interest in developing rigorous statistical methodologies and publishing in statistical journals. Also, I have gained extensive experience in applied collaborative research through my heavy collaborative work with clinicians and serving as a statistical editor for the Journal of Heart and Lung Transplantation. In elected, I would like to work closely with the ICSA leadership and members to promote diversity, both in terms of statistical research and ICSA membership, by placing emphasis on more statistical applications in various scientific areas and as a result attracting members with various backgrounds and experiences. I believe promoting diversity and statistical applications is key to increasing visibility and impact of our statistical society. </w:t>
      </w:r>
    </w:p>
    <w:sectPr w:rsidR="00B87B74" w:rsidRPr="00E90DE1" w:rsidSect="0001338D">
      <w:footerReference w:type="default" r:id="rId36"/>
      <w:footerReference w:type="first" r:id="rId37"/>
      <w:type w:val="continuous"/>
      <w:pgSz w:w="12240" w:h="15840"/>
      <w:pgMar w:top="1440" w:right="1502" w:bottom="1440" w:left="15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B7061" w14:textId="77777777" w:rsidR="0078587D" w:rsidRDefault="0078587D" w:rsidP="00DE6A9B">
      <w:pPr>
        <w:spacing w:after="0" w:line="240" w:lineRule="auto"/>
      </w:pPr>
      <w:r>
        <w:separator/>
      </w:r>
    </w:p>
  </w:endnote>
  <w:endnote w:type="continuationSeparator" w:id="0">
    <w:p w14:paraId="3FDBF41D" w14:textId="77777777" w:rsidR="0078587D" w:rsidRDefault="0078587D" w:rsidP="00DE6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7159414"/>
      <w:docPartObj>
        <w:docPartGallery w:val="Page Numbers (Bottom of Page)"/>
        <w:docPartUnique/>
      </w:docPartObj>
    </w:sdtPr>
    <w:sdtEndPr>
      <w:rPr>
        <w:noProof/>
      </w:rPr>
    </w:sdtEndPr>
    <w:sdtContent>
      <w:p w14:paraId="4EAABE0A" w14:textId="27CEB4E0" w:rsidR="004D4705" w:rsidRDefault="004D4705">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176E0C5" w14:textId="77777777" w:rsidR="004D4705" w:rsidRDefault="004D47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D9421" w14:textId="77777777" w:rsidR="000F4FE7" w:rsidRDefault="000F4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97E90" w14:textId="77777777" w:rsidR="0078587D" w:rsidRDefault="0078587D" w:rsidP="00DE6A9B">
      <w:pPr>
        <w:spacing w:after="0" w:line="240" w:lineRule="auto"/>
      </w:pPr>
      <w:r>
        <w:separator/>
      </w:r>
    </w:p>
  </w:footnote>
  <w:footnote w:type="continuationSeparator" w:id="0">
    <w:p w14:paraId="27252B7F" w14:textId="77777777" w:rsidR="0078587D" w:rsidRDefault="0078587D" w:rsidP="00DE6A9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2FB"/>
    <w:rsid w:val="0001338D"/>
    <w:rsid w:val="000200AB"/>
    <w:rsid w:val="00033E83"/>
    <w:rsid w:val="00061B87"/>
    <w:rsid w:val="00085549"/>
    <w:rsid w:val="000C36EE"/>
    <w:rsid w:val="000F4FE7"/>
    <w:rsid w:val="00165F1A"/>
    <w:rsid w:val="001852BB"/>
    <w:rsid w:val="00187AE4"/>
    <w:rsid w:val="00190AB0"/>
    <w:rsid w:val="001E51BC"/>
    <w:rsid w:val="001F25B1"/>
    <w:rsid w:val="00216680"/>
    <w:rsid w:val="00226EF8"/>
    <w:rsid w:val="003240C6"/>
    <w:rsid w:val="0036661B"/>
    <w:rsid w:val="003C40E4"/>
    <w:rsid w:val="003F507B"/>
    <w:rsid w:val="0043025C"/>
    <w:rsid w:val="0045037E"/>
    <w:rsid w:val="00461682"/>
    <w:rsid w:val="004849B9"/>
    <w:rsid w:val="004875BF"/>
    <w:rsid w:val="00491100"/>
    <w:rsid w:val="004A312B"/>
    <w:rsid w:val="004A4F1E"/>
    <w:rsid w:val="004D4705"/>
    <w:rsid w:val="00523D5D"/>
    <w:rsid w:val="00524747"/>
    <w:rsid w:val="00526480"/>
    <w:rsid w:val="005367F1"/>
    <w:rsid w:val="005D5421"/>
    <w:rsid w:val="005E31DE"/>
    <w:rsid w:val="00602301"/>
    <w:rsid w:val="006638CE"/>
    <w:rsid w:val="00680CA3"/>
    <w:rsid w:val="00695ACE"/>
    <w:rsid w:val="006A02FB"/>
    <w:rsid w:val="00716819"/>
    <w:rsid w:val="00737655"/>
    <w:rsid w:val="0078587D"/>
    <w:rsid w:val="007A3654"/>
    <w:rsid w:val="007A7446"/>
    <w:rsid w:val="007E23A2"/>
    <w:rsid w:val="007E5E25"/>
    <w:rsid w:val="0088513B"/>
    <w:rsid w:val="008A4086"/>
    <w:rsid w:val="008D51D1"/>
    <w:rsid w:val="008F2A12"/>
    <w:rsid w:val="009077DE"/>
    <w:rsid w:val="00934AED"/>
    <w:rsid w:val="00944CF5"/>
    <w:rsid w:val="00A06438"/>
    <w:rsid w:val="00A10591"/>
    <w:rsid w:val="00A7657D"/>
    <w:rsid w:val="00AF6E36"/>
    <w:rsid w:val="00B56203"/>
    <w:rsid w:val="00B87B74"/>
    <w:rsid w:val="00BD00BA"/>
    <w:rsid w:val="00BD79E3"/>
    <w:rsid w:val="00BE5D4D"/>
    <w:rsid w:val="00C37B71"/>
    <w:rsid w:val="00C96B46"/>
    <w:rsid w:val="00D05732"/>
    <w:rsid w:val="00D52ADC"/>
    <w:rsid w:val="00D71AD4"/>
    <w:rsid w:val="00D72D2B"/>
    <w:rsid w:val="00D90D47"/>
    <w:rsid w:val="00DE6A9B"/>
    <w:rsid w:val="00E01A8E"/>
    <w:rsid w:val="00E109AB"/>
    <w:rsid w:val="00E15CB2"/>
    <w:rsid w:val="00E17A8A"/>
    <w:rsid w:val="00E42010"/>
    <w:rsid w:val="00E5256F"/>
    <w:rsid w:val="00E63A4E"/>
    <w:rsid w:val="00E90DE1"/>
    <w:rsid w:val="00E91F05"/>
    <w:rsid w:val="00F07592"/>
    <w:rsid w:val="00F615D5"/>
    <w:rsid w:val="00F61723"/>
    <w:rsid w:val="00F70E00"/>
    <w:rsid w:val="00F74124"/>
    <w:rsid w:val="00F94BCF"/>
    <w:rsid w:val="00FB096A"/>
    <w:rsid w:val="00FF30AF"/>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B80F8"/>
  <w15:chartTrackingRefBased/>
  <w15:docId w15:val="{8EC174B5-94E3-48CC-8E9C-4E581F856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68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77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21C8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921C8B"/>
    <w:rPr>
      <w:rFonts w:ascii="Consolas" w:hAnsi="Consolas"/>
      <w:sz w:val="21"/>
      <w:szCs w:val="21"/>
    </w:rPr>
  </w:style>
  <w:style w:type="paragraph" w:styleId="Header">
    <w:name w:val="header"/>
    <w:basedOn w:val="Normal"/>
    <w:link w:val="HeaderChar"/>
    <w:uiPriority w:val="99"/>
    <w:unhideWhenUsed/>
    <w:rsid w:val="00DE6A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6A9B"/>
  </w:style>
  <w:style w:type="paragraph" w:styleId="Footer">
    <w:name w:val="footer"/>
    <w:basedOn w:val="Normal"/>
    <w:link w:val="FooterChar"/>
    <w:uiPriority w:val="99"/>
    <w:unhideWhenUsed/>
    <w:rsid w:val="00DE6A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6A9B"/>
  </w:style>
  <w:style w:type="paragraph" w:styleId="NoSpacing">
    <w:name w:val="No Spacing"/>
    <w:link w:val="NoSpacingChar"/>
    <w:uiPriority w:val="1"/>
    <w:qFormat/>
    <w:rsid w:val="00DE6A9B"/>
    <w:pPr>
      <w:spacing w:after="0" w:line="240" w:lineRule="auto"/>
    </w:pPr>
    <w:rPr>
      <w:lang w:val="en-US" w:eastAsia="en-US"/>
    </w:rPr>
  </w:style>
  <w:style w:type="character" w:customStyle="1" w:styleId="NoSpacingChar">
    <w:name w:val="No Spacing Char"/>
    <w:basedOn w:val="DefaultParagraphFont"/>
    <w:link w:val="NoSpacing"/>
    <w:uiPriority w:val="1"/>
    <w:rsid w:val="00DE6A9B"/>
    <w:rPr>
      <w:lang w:val="en-US" w:eastAsia="en-US"/>
    </w:rPr>
  </w:style>
  <w:style w:type="character" w:customStyle="1" w:styleId="Heading1Char">
    <w:name w:val="Heading 1 Char"/>
    <w:basedOn w:val="DefaultParagraphFont"/>
    <w:link w:val="Heading1"/>
    <w:uiPriority w:val="9"/>
    <w:rsid w:val="0071681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716819"/>
    <w:rPr>
      <w:color w:val="0563C1" w:themeColor="hyperlink"/>
      <w:u w:val="single"/>
    </w:rPr>
  </w:style>
  <w:style w:type="character" w:styleId="UnresolvedMention">
    <w:name w:val="Unresolved Mention"/>
    <w:basedOn w:val="DefaultParagraphFont"/>
    <w:uiPriority w:val="99"/>
    <w:semiHidden/>
    <w:unhideWhenUsed/>
    <w:rsid w:val="00716819"/>
    <w:rPr>
      <w:color w:val="605E5C"/>
      <w:shd w:val="clear" w:color="auto" w:fill="E1DFDD"/>
    </w:rPr>
  </w:style>
  <w:style w:type="table" w:styleId="TableGrid">
    <w:name w:val="Table Grid"/>
    <w:basedOn w:val="TableNormal"/>
    <w:uiPriority w:val="99"/>
    <w:rsid w:val="00695A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695AC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695ACE"/>
    <w:rPr>
      <w:color w:val="954F72" w:themeColor="followedHyperlink"/>
      <w:u w:val="single"/>
    </w:rPr>
  </w:style>
  <w:style w:type="character" w:customStyle="1" w:styleId="Heading2Char">
    <w:name w:val="Heading 2 Char"/>
    <w:basedOn w:val="DefaultParagraphFont"/>
    <w:link w:val="Heading2"/>
    <w:uiPriority w:val="9"/>
    <w:rsid w:val="009077DE"/>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3F507B"/>
    <w:pPr>
      <w:outlineLvl w:val="9"/>
    </w:pPr>
    <w:rPr>
      <w:lang w:val="en-US" w:eastAsia="en-US"/>
    </w:rPr>
  </w:style>
  <w:style w:type="paragraph" w:styleId="TOC1">
    <w:name w:val="toc 1"/>
    <w:basedOn w:val="Normal"/>
    <w:next w:val="Normal"/>
    <w:autoRedefine/>
    <w:uiPriority w:val="39"/>
    <w:unhideWhenUsed/>
    <w:rsid w:val="003F507B"/>
    <w:pPr>
      <w:spacing w:after="100"/>
    </w:pPr>
  </w:style>
  <w:style w:type="paragraph" w:styleId="TOC2">
    <w:name w:val="toc 2"/>
    <w:basedOn w:val="Normal"/>
    <w:next w:val="Normal"/>
    <w:autoRedefine/>
    <w:uiPriority w:val="39"/>
    <w:unhideWhenUsed/>
    <w:rsid w:val="003F507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csa.org/icsa-2022-elections/"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hyperlink" Target="https://www.icsa.org/candidates-for-2023-ICSA%20president-elect%20and%20board-of-directors/"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hyperlink" Target="mailto:membership@icsa.org"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www.icsa.org/icsa-2022-elections/"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907FF-E3C6-47FE-AD1A-9F4ECFA10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49</Pages>
  <Words>14629</Words>
  <Characters>83390</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2022 ICSA Nomilation Document</vt:lpstr>
    </vt:vector>
  </TitlesOfParts>
  <Company/>
  <LinksUpToDate>false</LinksUpToDate>
  <CharactersWithSpaces>97824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ICSA Nomilation Document</dc:title>
  <dc:subject/>
  <dc:creator>Wenqing He</dc:creator>
  <cp:keywords/>
  <dc:description/>
  <cp:lastModifiedBy>Ying Grace Li</cp:lastModifiedBy>
  <cp:revision>50</cp:revision>
  <dcterms:created xsi:type="dcterms:W3CDTF">2022-06-24T03:35:00Z</dcterms:created>
  <dcterms:modified xsi:type="dcterms:W3CDTF">2022-06-27T02:10:00Z</dcterms:modified>
</cp:coreProperties>
</file>